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A40B" w14:textId="77777777" w:rsidR="001A3EA2" w:rsidRDefault="001A3EA2" w:rsidP="001A3EA2">
      <w:pPr>
        <w:widowControl/>
        <w:adjustRightInd w:val="0"/>
        <w:jc w:val="center"/>
        <w:rPr>
          <w:rFonts w:ascii="Rockwell" w:eastAsiaTheme="minorHAnsi" w:hAnsi="Rockwell" w:cs="CIDFont+F7"/>
          <w:b/>
          <w:bCs/>
          <w:sz w:val="40"/>
          <w:szCs w:val="40"/>
          <w:highlight w:val="yellow"/>
          <w:lang w:val="en-IN" w:bidi="hi-IN"/>
        </w:rPr>
      </w:pPr>
    </w:p>
    <w:p w14:paraId="02E384EE" w14:textId="77777777" w:rsidR="001A3EA2" w:rsidRDefault="001A3EA2" w:rsidP="001A3EA2">
      <w:pPr>
        <w:widowControl/>
        <w:adjustRightInd w:val="0"/>
        <w:jc w:val="center"/>
        <w:rPr>
          <w:rFonts w:ascii="Rockwell" w:eastAsiaTheme="minorHAnsi" w:hAnsi="Rockwell" w:cs="CIDFont+F7"/>
          <w:b/>
          <w:bCs/>
          <w:sz w:val="40"/>
          <w:szCs w:val="40"/>
          <w:highlight w:val="yellow"/>
          <w:lang w:val="en-IN" w:bidi="hi-IN"/>
        </w:rPr>
      </w:pPr>
    </w:p>
    <w:p w14:paraId="62B59537" w14:textId="77777777" w:rsidR="001A3EA2" w:rsidRDefault="001A3EA2" w:rsidP="001A3EA2">
      <w:pPr>
        <w:widowControl/>
        <w:adjustRightInd w:val="0"/>
        <w:jc w:val="center"/>
        <w:rPr>
          <w:rFonts w:ascii="Rockwell" w:eastAsiaTheme="minorHAnsi" w:hAnsi="Rockwell" w:cs="CIDFont+F7"/>
          <w:b/>
          <w:bCs/>
          <w:sz w:val="40"/>
          <w:szCs w:val="40"/>
          <w:highlight w:val="yellow"/>
          <w:lang w:val="en-IN" w:bidi="hi-IN"/>
        </w:rPr>
      </w:pPr>
    </w:p>
    <w:p w14:paraId="4E1D5E99" w14:textId="77777777" w:rsidR="001A3EA2" w:rsidRDefault="001A3EA2" w:rsidP="001A3EA2">
      <w:pPr>
        <w:widowControl/>
        <w:adjustRightInd w:val="0"/>
        <w:jc w:val="center"/>
        <w:rPr>
          <w:rFonts w:ascii="Rockwell" w:eastAsiaTheme="minorHAnsi" w:hAnsi="Rockwell" w:cs="CIDFont+F7"/>
          <w:b/>
          <w:bCs/>
          <w:sz w:val="40"/>
          <w:szCs w:val="40"/>
          <w:highlight w:val="yellow"/>
          <w:lang w:val="en-IN" w:bidi="hi-IN"/>
        </w:rPr>
      </w:pPr>
    </w:p>
    <w:p w14:paraId="6D3A8CF9" w14:textId="77777777" w:rsidR="001A3EA2" w:rsidRDefault="001A3EA2" w:rsidP="001A3EA2">
      <w:pPr>
        <w:widowControl/>
        <w:adjustRightInd w:val="0"/>
        <w:jc w:val="center"/>
        <w:rPr>
          <w:rFonts w:ascii="Rockwell" w:eastAsiaTheme="minorHAnsi" w:hAnsi="Rockwell" w:cs="CIDFont+F7"/>
          <w:b/>
          <w:bCs/>
          <w:sz w:val="40"/>
          <w:szCs w:val="40"/>
          <w:highlight w:val="yellow"/>
          <w:lang w:val="en-IN" w:bidi="hi-IN"/>
        </w:rPr>
      </w:pPr>
    </w:p>
    <w:p w14:paraId="55A2B8D3" w14:textId="57C2F4EA" w:rsidR="001A3EA2" w:rsidRPr="00B644BD" w:rsidRDefault="001A3EA2" w:rsidP="001A3EA2">
      <w:pPr>
        <w:widowControl/>
        <w:adjustRightInd w:val="0"/>
        <w:jc w:val="center"/>
        <w:rPr>
          <w:rFonts w:ascii="Rockwell" w:eastAsiaTheme="minorHAnsi" w:hAnsi="Rockwell" w:cs="CIDFont+F7"/>
          <w:b/>
          <w:bCs/>
          <w:sz w:val="40"/>
          <w:szCs w:val="40"/>
          <w:lang w:val="en-IN" w:bidi="hi-IN"/>
        </w:rPr>
      </w:pPr>
      <w:r w:rsidRPr="00B644BD">
        <w:rPr>
          <w:rFonts w:ascii="Rockwell" w:eastAsiaTheme="minorHAnsi" w:hAnsi="Rockwell" w:cs="CIDFont+F7"/>
          <w:b/>
          <w:bCs/>
          <w:sz w:val="40"/>
          <w:szCs w:val="40"/>
          <w:lang w:val="en-IN" w:bidi="hi-IN"/>
        </w:rPr>
        <w:t>SCHEDULE – II</w:t>
      </w:r>
    </w:p>
    <w:p w14:paraId="5E995476" w14:textId="77777777" w:rsidR="001A3EA2" w:rsidRDefault="001A3EA2" w:rsidP="001A3EA2">
      <w:pPr>
        <w:jc w:val="center"/>
        <w:rPr>
          <w:rFonts w:ascii="Rockwell" w:eastAsiaTheme="minorHAnsi" w:hAnsi="Rockwell" w:cs="CIDFont+F7"/>
          <w:b/>
          <w:bCs/>
          <w:sz w:val="36"/>
          <w:szCs w:val="36"/>
          <w:lang w:val="en-IN" w:bidi="hi-IN"/>
        </w:rPr>
      </w:pPr>
      <w:r w:rsidRPr="00B644BD">
        <w:rPr>
          <w:rFonts w:ascii="Rockwell" w:eastAsiaTheme="minorHAnsi" w:hAnsi="Rockwell" w:cs="CIDFont+F7"/>
          <w:b/>
          <w:bCs/>
          <w:sz w:val="36"/>
          <w:szCs w:val="36"/>
          <w:lang w:val="en-IN" w:bidi="hi-IN"/>
        </w:rPr>
        <w:t>(SCOPE OF WORK)</w:t>
      </w:r>
    </w:p>
    <w:p w14:paraId="3B4A1C97" w14:textId="1D3531FC" w:rsidR="001A3EA2" w:rsidRDefault="00E37769" w:rsidP="006501AD">
      <w:pPr>
        <w:tabs>
          <w:tab w:val="left" w:pos="4262"/>
        </w:tabs>
        <w:rPr>
          <w:rFonts w:ascii="Rockwell" w:hAnsi="Rockwell"/>
          <w:b/>
          <w:bCs/>
        </w:rPr>
      </w:pPr>
      <w:r>
        <w:rPr>
          <w:rFonts w:ascii="Rockwell" w:hAnsi="Rockwell"/>
          <w:b/>
          <w:bCs/>
        </w:rPr>
        <w:tab/>
      </w:r>
    </w:p>
    <w:p w14:paraId="2537B203" w14:textId="77777777" w:rsidR="001A3EA2" w:rsidRPr="008F6E84" w:rsidRDefault="001A3EA2" w:rsidP="001A3EA2">
      <w:pPr>
        <w:jc w:val="center"/>
        <w:rPr>
          <w:rFonts w:ascii="Rockwell" w:hAnsi="Rockwell"/>
          <w:b/>
          <w:bCs/>
        </w:rPr>
      </w:pPr>
    </w:p>
    <w:p w14:paraId="64B4D8CE" w14:textId="77777777" w:rsidR="001A3EA2" w:rsidRPr="008F6E84" w:rsidRDefault="001A3EA2" w:rsidP="001A3EA2">
      <w:pPr>
        <w:rPr>
          <w:rFonts w:ascii="Rockwell" w:hAnsi="Rockwell"/>
          <w:bCs/>
        </w:rPr>
      </w:pPr>
    </w:p>
    <w:p w14:paraId="08EE4E20" w14:textId="77777777" w:rsidR="001A3EA2" w:rsidRPr="008F6E84" w:rsidRDefault="001A3EA2" w:rsidP="001A3EA2">
      <w:pPr>
        <w:rPr>
          <w:rFonts w:ascii="Rockwell" w:hAnsi="Rockwell"/>
          <w:bCs/>
        </w:rPr>
      </w:pPr>
    </w:p>
    <w:p w14:paraId="3937DBB2" w14:textId="77777777" w:rsidR="001A3EA2" w:rsidRPr="008F6E84" w:rsidRDefault="001A3EA2" w:rsidP="001A3EA2">
      <w:pPr>
        <w:rPr>
          <w:rFonts w:ascii="Rockwell" w:hAnsi="Rockwell"/>
          <w:bCs/>
        </w:rPr>
      </w:pPr>
    </w:p>
    <w:p w14:paraId="2EF40CBD" w14:textId="77777777" w:rsidR="001A3EA2" w:rsidRPr="008F6E84" w:rsidRDefault="001A3EA2" w:rsidP="001A3EA2">
      <w:pPr>
        <w:rPr>
          <w:rFonts w:ascii="Rockwell" w:hAnsi="Rockwell"/>
          <w:bCs/>
        </w:rPr>
      </w:pPr>
    </w:p>
    <w:p w14:paraId="639976AA" w14:textId="77777777" w:rsidR="001A3EA2" w:rsidRPr="008F6E84" w:rsidRDefault="001A3EA2" w:rsidP="001A3EA2">
      <w:pPr>
        <w:rPr>
          <w:rFonts w:ascii="Rockwell" w:hAnsi="Rockwell"/>
          <w:bCs/>
        </w:rPr>
      </w:pPr>
    </w:p>
    <w:p w14:paraId="116A46F4" w14:textId="77777777" w:rsidR="001A3EA2" w:rsidRPr="008F6E84" w:rsidRDefault="001A3EA2" w:rsidP="001A3EA2">
      <w:pPr>
        <w:rPr>
          <w:rFonts w:ascii="Rockwell" w:hAnsi="Rockwell"/>
          <w:bCs/>
        </w:rPr>
      </w:pPr>
    </w:p>
    <w:p w14:paraId="3530C766" w14:textId="77777777" w:rsidR="001A3EA2" w:rsidRPr="008F6E84" w:rsidRDefault="001A3EA2" w:rsidP="001A3EA2">
      <w:pPr>
        <w:rPr>
          <w:rFonts w:ascii="Rockwell" w:hAnsi="Rockwell"/>
          <w:bCs/>
        </w:rPr>
      </w:pPr>
    </w:p>
    <w:p w14:paraId="2B5E55D8" w14:textId="77777777" w:rsidR="001A3EA2" w:rsidRPr="008F6E84" w:rsidRDefault="001A3EA2" w:rsidP="001A3EA2">
      <w:pPr>
        <w:rPr>
          <w:rFonts w:ascii="Rockwell" w:hAnsi="Rockwell"/>
          <w:bCs/>
        </w:rPr>
      </w:pPr>
    </w:p>
    <w:p w14:paraId="5D100560" w14:textId="77777777" w:rsidR="001A3EA2" w:rsidRPr="008F6E84" w:rsidRDefault="001A3EA2" w:rsidP="001A3EA2">
      <w:pPr>
        <w:rPr>
          <w:rFonts w:ascii="Rockwell" w:hAnsi="Rockwell"/>
          <w:bCs/>
        </w:rPr>
      </w:pPr>
    </w:p>
    <w:p w14:paraId="4AAB1FC5" w14:textId="77777777" w:rsidR="001A3EA2" w:rsidRPr="008F6E84" w:rsidRDefault="001A3EA2" w:rsidP="001A3EA2">
      <w:pPr>
        <w:rPr>
          <w:rFonts w:ascii="Rockwell" w:hAnsi="Rockwell"/>
          <w:bCs/>
        </w:rPr>
      </w:pPr>
    </w:p>
    <w:p w14:paraId="21EEB7FD" w14:textId="77777777" w:rsidR="001A3EA2" w:rsidRPr="008F6E84" w:rsidRDefault="001A3EA2" w:rsidP="001A3EA2">
      <w:pPr>
        <w:rPr>
          <w:rFonts w:ascii="Rockwell" w:hAnsi="Rockwell"/>
          <w:bCs/>
        </w:rPr>
      </w:pPr>
    </w:p>
    <w:p w14:paraId="5E151C35" w14:textId="77777777" w:rsidR="001A3EA2" w:rsidRPr="008F6E84" w:rsidRDefault="001A3EA2" w:rsidP="001A3EA2">
      <w:pPr>
        <w:rPr>
          <w:rFonts w:ascii="Rockwell" w:hAnsi="Rockwell"/>
          <w:bCs/>
        </w:rPr>
      </w:pPr>
    </w:p>
    <w:p w14:paraId="6AE7F90A" w14:textId="77777777" w:rsidR="001A3EA2" w:rsidRPr="008F6E84" w:rsidRDefault="001A3EA2" w:rsidP="001A3EA2">
      <w:pPr>
        <w:rPr>
          <w:rFonts w:ascii="Rockwell" w:hAnsi="Rockwell"/>
          <w:bCs/>
        </w:rPr>
      </w:pPr>
    </w:p>
    <w:p w14:paraId="6049E207" w14:textId="77777777" w:rsidR="001A3EA2" w:rsidRPr="008F6E84" w:rsidRDefault="001A3EA2" w:rsidP="001A3EA2">
      <w:pPr>
        <w:rPr>
          <w:rFonts w:ascii="Rockwell" w:hAnsi="Rockwell"/>
          <w:bCs/>
        </w:rPr>
      </w:pPr>
    </w:p>
    <w:p w14:paraId="0D7107E1" w14:textId="77777777" w:rsidR="001A3EA2" w:rsidRPr="008F6E84" w:rsidRDefault="001A3EA2" w:rsidP="001A3EA2">
      <w:pPr>
        <w:rPr>
          <w:rFonts w:ascii="Rockwell" w:hAnsi="Rockwell"/>
          <w:bCs/>
        </w:rPr>
      </w:pPr>
    </w:p>
    <w:p w14:paraId="4447F457" w14:textId="77777777" w:rsidR="001A3EA2" w:rsidRPr="008F6E84" w:rsidRDefault="001A3EA2" w:rsidP="001A3EA2">
      <w:pPr>
        <w:rPr>
          <w:rFonts w:ascii="Rockwell" w:hAnsi="Rockwell"/>
          <w:bCs/>
        </w:rPr>
      </w:pPr>
    </w:p>
    <w:p w14:paraId="177590E3" w14:textId="77777777" w:rsidR="001A3EA2" w:rsidRPr="008F6E84" w:rsidRDefault="001A3EA2" w:rsidP="001A3EA2">
      <w:pPr>
        <w:rPr>
          <w:rFonts w:ascii="Rockwell" w:hAnsi="Rockwell"/>
          <w:bCs/>
        </w:rPr>
      </w:pPr>
    </w:p>
    <w:p w14:paraId="144421CB" w14:textId="77777777" w:rsidR="001A3EA2" w:rsidRPr="008F6E84" w:rsidRDefault="001A3EA2" w:rsidP="001A3EA2">
      <w:pPr>
        <w:rPr>
          <w:rFonts w:ascii="Rockwell" w:hAnsi="Rockwell"/>
          <w:bCs/>
        </w:rPr>
      </w:pPr>
    </w:p>
    <w:p w14:paraId="14D12D9C" w14:textId="77777777" w:rsidR="001A3EA2" w:rsidRPr="008F6E84" w:rsidRDefault="001A3EA2" w:rsidP="001A3EA2">
      <w:pPr>
        <w:rPr>
          <w:rFonts w:ascii="Rockwell" w:hAnsi="Rockwell"/>
          <w:bCs/>
        </w:rPr>
      </w:pPr>
    </w:p>
    <w:p w14:paraId="37CF6A60" w14:textId="77777777" w:rsidR="001A3EA2" w:rsidRPr="008F6E84" w:rsidRDefault="001A3EA2" w:rsidP="001A3EA2">
      <w:pPr>
        <w:rPr>
          <w:rFonts w:ascii="Rockwell" w:hAnsi="Rockwell"/>
          <w:bCs/>
        </w:rPr>
      </w:pPr>
    </w:p>
    <w:p w14:paraId="2B30C143" w14:textId="77777777" w:rsidR="001A3EA2" w:rsidRPr="008F6E84" w:rsidRDefault="001A3EA2" w:rsidP="001A3EA2">
      <w:pPr>
        <w:rPr>
          <w:rFonts w:ascii="Rockwell" w:hAnsi="Rockwell"/>
          <w:bCs/>
        </w:rPr>
      </w:pPr>
    </w:p>
    <w:p w14:paraId="0872FFC2" w14:textId="77777777" w:rsidR="001A3EA2" w:rsidRPr="008F6E84" w:rsidRDefault="001A3EA2" w:rsidP="001A3EA2">
      <w:pPr>
        <w:rPr>
          <w:rFonts w:ascii="Rockwell" w:hAnsi="Rockwell"/>
          <w:bCs/>
        </w:rPr>
      </w:pPr>
    </w:p>
    <w:p w14:paraId="3ECA75D7" w14:textId="77777777" w:rsidR="001A3EA2" w:rsidRPr="008F6E84" w:rsidRDefault="001A3EA2" w:rsidP="001A3EA2">
      <w:pPr>
        <w:rPr>
          <w:rFonts w:ascii="Rockwell" w:hAnsi="Rockwell"/>
          <w:bCs/>
        </w:rPr>
      </w:pPr>
      <w:r>
        <w:rPr>
          <w:rFonts w:ascii="Rockwell" w:hAnsi="Rockwell"/>
          <w:bCs/>
        </w:rPr>
        <w:br w:type="page"/>
      </w:r>
    </w:p>
    <w:p w14:paraId="78179411" w14:textId="77777777" w:rsidR="001A3EA2" w:rsidRPr="008F6E84" w:rsidRDefault="001A3EA2" w:rsidP="001A3EA2">
      <w:pPr>
        <w:rPr>
          <w:rFonts w:ascii="Rockwell" w:hAnsi="Rockwell"/>
          <w:bCs/>
        </w:rPr>
      </w:pPr>
    </w:p>
    <w:p w14:paraId="3B983DA6" w14:textId="77777777" w:rsidR="001A3EA2" w:rsidRPr="008F6E84" w:rsidRDefault="001A3EA2" w:rsidP="001A3EA2">
      <w:pPr>
        <w:rPr>
          <w:rFonts w:ascii="Rockwell" w:hAnsi="Rockwell"/>
          <w:bCs/>
        </w:rPr>
      </w:pPr>
    </w:p>
    <w:p w14:paraId="5A81CB51" w14:textId="77777777" w:rsidR="001A3EA2" w:rsidRPr="008F6E84" w:rsidRDefault="001A3EA2" w:rsidP="001A3EA2">
      <w:pPr>
        <w:pStyle w:val="ListParagraph"/>
        <w:numPr>
          <w:ilvl w:val="0"/>
          <w:numId w:val="29"/>
        </w:numPr>
        <w:rPr>
          <w:rFonts w:ascii="Rockwell" w:hAnsi="Rockwell"/>
          <w:bCs/>
        </w:rPr>
      </w:pPr>
      <w:r w:rsidRPr="008F6E84">
        <w:rPr>
          <w:rFonts w:ascii="Rockwell" w:hAnsi="Rockwell"/>
          <w:b/>
        </w:rPr>
        <w:t>General Scope of Work</w:t>
      </w:r>
      <w:r w:rsidRPr="008F6E84">
        <w:rPr>
          <w:rFonts w:ascii="Rockwell" w:hAnsi="Rockwell"/>
          <w:bCs/>
        </w:rPr>
        <w:t xml:space="preserve">:  </w:t>
      </w:r>
    </w:p>
    <w:p w14:paraId="4061BD3D" w14:textId="77777777" w:rsidR="001A3EA2" w:rsidRPr="008F6E84" w:rsidRDefault="001A3EA2" w:rsidP="001A3EA2">
      <w:pPr>
        <w:rPr>
          <w:rFonts w:ascii="Rockwell" w:hAnsi="Rockwell"/>
          <w:bCs/>
        </w:rPr>
      </w:pPr>
    </w:p>
    <w:p w14:paraId="00A5ACB3" w14:textId="696C60D2" w:rsidR="001A3EA2" w:rsidRDefault="001A3EA2" w:rsidP="001A3EA2">
      <w:pPr>
        <w:pStyle w:val="ListParagraph"/>
        <w:numPr>
          <w:ilvl w:val="0"/>
          <w:numId w:val="42"/>
        </w:numPr>
        <w:rPr>
          <w:rFonts w:ascii="Rockwell" w:hAnsi="Rockwell"/>
          <w:bCs/>
          <w:sz w:val="20"/>
          <w:szCs w:val="20"/>
        </w:rPr>
      </w:pPr>
      <w:r w:rsidRPr="008F6E84">
        <w:rPr>
          <w:rFonts w:ascii="Rockwell" w:hAnsi="Rockwell"/>
          <w:bCs/>
          <w:sz w:val="20"/>
          <w:szCs w:val="20"/>
        </w:rPr>
        <w:t xml:space="preserve">The scope of works to be completed under this contract includes miscellaneous works of civil, electrical, and mechanical nature maintenance, upgradation, small scale construction works and general maintenance and housekeeping </w:t>
      </w:r>
      <w:proofErr w:type="gramStart"/>
      <w:r w:rsidRPr="008F6E84">
        <w:rPr>
          <w:rFonts w:ascii="Rockwell" w:hAnsi="Rockwell"/>
          <w:bCs/>
          <w:sz w:val="20"/>
          <w:szCs w:val="20"/>
        </w:rPr>
        <w:t xml:space="preserve">services </w:t>
      </w:r>
      <w:r w:rsidR="007022AF">
        <w:rPr>
          <w:rFonts w:ascii="Rockwell" w:hAnsi="Rockwell"/>
          <w:bCs/>
          <w:sz w:val="20"/>
          <w:szCs w:val="20"/>
        </w:rPr>
        <w:t>,</w:t>
      </w:r>
      <w:proofErr w:type="gramEnd"/>
      <w:r w:rsidR="007022AF">
        <w:rPr>
          <w:rFonts w:ascii="Rockwell" w:hAnsi="Rockwell"/>
          <w:bCs/>
          <w:sz w:val="20"/>
          <w:szCs w:val="20"/>
        </w:rPr>
        <w:t xml:space="preserve"> horticulture works </w:t>
      </w:r>
      <w:r w:rsidRPr="008F6E84">
        <w:rPr>
          <w:rFonts w:ascii="Rockwell" w:hAnsi="Rockwell"/>
          <w:bCs/>
          <w:sz w:val="20"/>
          <w:szCs w:val="20"/>
        </w:rPr>
        <w:t xml:space="preserve">as per terms and conditions mentioned in this document. These include day to day maintenance, annual repairs, preventive maintenance, special repairs, upgradation works and additions and alterations, new construction </w:t>
      </w:r>
      <w:proofErr w:type="spellStart"/>
      <w:r w:rsidRPr="008F6E84">
        <w:rPr>
          <w:rFonts w:ascii="Rockwell" w:hAnsi="Rockwell"/>
          <w:bCs/>
          <w:sz w:val="20"/>
          <w:szCs w:val="20"/>
        </w:rPr>
        <w:t>etc</w:t>
      </w:r>
      <w:proofErr w:type="spellEnd"/>
      <w:r w:rsidRPr="008F6E84">
        <w:rPr>
          <w:rFonts w:ascii="Rockwell" w:hAnsi="Rockwell"/>
          <w:bCs/>
          <w:sz w:val="20"/>
          <w:szCs w:val="20"/>
        </w:rPr>
        <w:t xml:space="preserve"> as indicated in Table 1, 2 &amp; 3 below. </w:t>
      </w:r>
    </w:p>
    <w:p w14:paraId="56A11733" w14:textId="77777777" w:rsidR="00151B33" w:rsidRPr="008F6E84" w:rsidRDefault="00151B33" w:rsidP="006501AD">
      <w:pPr>
        <w:pStyle w:val="ListParagraph"/>
        <w:ind w:left="1440" w:firstLine="0"/>
        <w:rPr>
          <w:rFonts w:ascii="Rockwell" w:hAnsi="Rockwell"/>
          <w:bCs/>
          <w:sz w:val="20"/>
          <w:szCs w:val="20"/>
        </w:rPr>
      </w:pPr>
    </w:p>
    <w:p w14:paraId="6EDEF2D7" w14:textId="71751D7F" w:rsidR="001A3EA2" w:rsidRDefault="001A3EA2" w:rsidP="001A3EA2">
      <w:pPr>
        <w:pStyle w:val="ListParagraph"/>
        <w:numPr>
          <w:ilvl w:val="0"/>
          <w:numId w:val="42"/>
        </w:numPr>
        <w:rPr>
          <w:rFonts w:ascii="Rockwell" w:hAnsi="Rockwell"/>
          <w:bCs/>
          <w:sz w:val="20"/>
          <w:szCs w:val="20"/>
        </w:rPr>
      </w:pPr>
      <w:r w:rsidRPr="008F6E84">
        <w:rPr>
          <w:rFonts w:ascii="Rockwell" w:hAnsi="Rockwell"/>
          <w:bCs/>
          <w:sz w:val="20"/>
          <w:szCs w:val="20"/>
        </w:rPr>
        <w:t xml:space="preserve">The Works shall be carried out by </w:t>
      </w:r>
      <w:r w:rsidR="007022AF">
        <w:rPr>
          <w:rFonts w:ascii="Rockwell" w:hAnsi="Rockwell"/>
          <w:bCs/>
          <w:sz w:val="20"/>
          <w:szCs w:val="20"/>
        </w:rPr>
        <w:t xml:space="preserve">contractor </w:t>
      </w:r>
      <w:r w:rsidRPr="008F6E84">
        <w:rPr>
          <w:rFonts w:ascii="Rockwell" w:hAnsi="Rockwell"/>
          <w:bCs/>
          <w:sz w:val="20"/>
          <w:szCs w:val="20"/>
        </w:rPr>
        <w:t xml:space="preserve">maintaining the uniformity in Color scheme, Aesthetics of complex, pleasant ambience, presentable infrastructure, green belt and hygiene in offices, toilets etc. The color scheme of the buildings, </w:t>
      </w:r>
      <w:proofErr w:type="spellStart"/>
      <w:r w:rsidRPr="008F6E84">
        <w:rPr>
          <w:rFonts w:ascii="Rockwell" w:hAnsi="Rockwell"/>
          <w:bCs/>
          <w:sz w:val="20"/>
          <w:szCs w:val="20"/>
        </w:rPr>
        <w:t>Godowns</w:t>
      </w:r>
      <w:proofErr w:type="spellEnd"/>
      <w:r w:rsidRPr="008F6E84">
        <w:rPr>
          <w:rFonts w:ascii="Rockwell" w:hAnsi="Rockwell"/>
          <w:bCs/>
          <w:sz w:val="20"/>
          <w:szCs w:val="20"/>
        </w:rPr>
        <w:t xml:space="preserve"> &amp; other Civil infrastructure in Complex, as approved by </w:t>
      </w:r>
      <w:r w:rsidR="00151B33">
        <w:rPr>
          <w:rFonts w:ascii="Rockwell" w:hAnsi="Rockwell"/>
          <w:bCs/>
          <w:sz w:val="20"/>
          <w:szCs w:val="20"/>
        </w:rPr>
        <w:t xml:space="preserve">Corporation </w:t>
      </w:r>
      <w:r w:rsidRPr="008F6E84">
        <w:rPr>
          <w:rFonts w:ascii="Rockwell" w:hAnsi="Rockwell"/>
          <w:bCs/>
          <w:sz w:val="20"/>
          <w:szCs w:val="20"/>
        </w:rPr>
        <w:t>shall be followed uniformly.</w:t>
      </w:r>
    </w:p>
    <w:p w14:paraId="089D3F64" w14:textId="77777777" w:rsidR="00151B33" w:rsidRPr="006501AD" w:rsidRDefault="00151B33" w:rsidP="006501AD">
      <w:pPr>
        <w:rPr>
          <w:rFonts w:ascii="Rockwell" w:hAnsi="Rockwell"/>
          <w:bCs/>
          <w:sz w:val="20"/>
          <w:szCs w:val="20"/>
        </w:rPr>
      </w:pPr>
    </w:p>
    <w:p w14:paraId="274021C6" w14:textId="31CFA1C7" w:rsidR="001A3EA2" w:rsidRDefault="00151B33" w:rsidP="007022AF">
      <w:pPr>
        <w:pStyle w:val="ListParagraph"/>
        <w:numPr>
          <w:ilvl w:val="0"/>
          <w:numId w:val="42"/>
        </w:numPr>
        <w:rPr>
          <w:rFonts w:ascii="Rockwell" w:hAnsi="Rockwell"/>
          <w:bCs/>
          <w:sz w:val="20"/>
          <w:szCs w:val="20"/>
        </w:rPr>
      </w:pPr>
      <w:r>
        <w:rPr>
          <w:rFonts w:ascii="Rockwell" w:hAnsi="Rockwell"/>
          <w:bCs/>
          <w:sz w:val="20"/>
          <w:szCs w:val="20"/>
        </w:rPr>
        <w:t xml:space="preserve">Officer in charge </w:t>
      </w:r>
      <w:r w:rsidR="001A3EA2" w:rsidRPr="008F6E84">
        <w:rPr>
          <w:rFonts w:ascii="Rockwell" w:hAnsi="Rockwell"/>
          <w:bCs/>
          <w:sz w:val="20"/>
          <w:szCs w:val="20"/>
        </w:rPr>
        <w:t xml:space="preserve">shall decide and </w:t>
      </w:r>
      <w:r w:rsidR="00034A02">
        <w:rPr>
          <w:rFonts w:ascii="Rockwell" w:hAnsi="Rockwell"/>
          <w:bCs/>
          <w:sz w:val="20"/>
          <w:szCs w:val="20"/>
        </w:rPr>
        <w:t>h</w:t>
      </w:r>
      <w:r w:rsidR="001A3EA2" w:rsidRPr="008F6E84">
        <w:rPr>
          <w:rFonts w:ascii="Rockwell" w:hAnsi="Rockwell"/>
          <w:bCs/>
          <w:sz w:val="20"/>
          <w:szCs w:val="20"/>
        </w:rPr>
        <w:t xml:space="preserve">e shall be responsible for the quantum, time line, measurement and payment related to </w:t>
      </w:r>
      <w:r w:rsidR="007022AF">
        <w:rPr>
          <w:rFonts w:ascii="Rockwell" w:hAnsi="Rockwell"/>
          <w:bCs/>
          <w:sz w:val="20"/>
          <w:szCs w:val="20"/>
        </w:rPr>
        <w:t>the</w:t>
      </w:r>
      <w:r>
        <w:rPr>
          <w:rFonts w:ascii="Rockwell" w:hAnsi="Rockwell"/>
          <w:bCs/>
          <w:sz w:val="20"/>
          <w:szCs w:val="20"/>
        </w:rPr>
        <w:t xml:space="preserve"> </w:t>
      </w:r>
      <w:r w:rsidR="007022AF">
        <w:rPr>
          <w:rFonts w:ascii="Rockwell" w:hAnsi="Rockwell"/>
          <w:bCs/>
          <w:sz w:val="20"/>
          <w:szCs w:val="20"/>
        </w:rPr>
        <w:t>works he</w:t>
      </w:r>
      <w:r>
        <w:rPr>
          <w:rFonts w:ascii="Rockwell" w:hAnsi="Rockwell"/>
          <w:bCs/>
          <w:sz w:val="20"/>
          <w:szCs w:val="20"/>
        </w:rPr>
        <w:t xml:space="preserve"> ordered vide a particular work order to </w:t>
      </w:r>
      <w:r w:rsidR="007022AF">
        <w:rPr>
          <w:rFonts w:ascii="Rockwell" w:hAnsi="Rockwell"/>
          <w:bCs/>
          <w:sz w:val="20"/>
          <w:szCs w:val="20"/>
        </w:rPr>
        <w:t xml:space="preserve">Contractor. </w:t>
      </w:r>
      <w:r w:rsidR="001A3EA2" w:rsidRPr="006501AD">
        <w:rPr>
          <w:rFonts w:ascii="Rockwell" w:hAnsi="Rockwell"/>
          <w:bCs/>
          <w:sz w:val="20"/>
          <w:szCs w:val="20"/>
        </w:rPr>
        <w:t xml:space="preserve">Engineer </w:t>
      </w:r>
      <w:r w:rsidR="007022AF">
        <w:rPr>
          <w:rFonts w:ascii="Rockwell" w:hAnsi="Rockwell"/>
          <w:bCs/>
          <w:sz w:val="20"/>
          <w:szCs w:val="20"/>
        </w:rPr>
        <w:t xml:space="preserve">of the corporation shall do </w:t>
      </w:r>
      <w:r w:rsidR="001A3EA2" w:rsidRPr="006501AD">
        <w:rPr>
          <w:rFonts w:ascii="Rockwell" w:hAnsi="Rockwell"/>
          <w:bCs/>
          <w:sz w:val="20"/>
          <w:szCs w:val="20"/>
        </w:rPr>
        <w:t>all technical checks on the works</w:t>
      </w:r>
      <w:r w:rsidR="007022AF">
        <w:rPr>
          <w:rFonts w:ascii="Rockwell" w:hAnsi="Rockwell"/>
          <w:bCs/>
          <w:sz w:val="20"/>
          <w:szCs w:val="20"/>
        </w:rPr>
        <w:t xml:space="preserve"> mentioned in Table 2 and </w:t>
      </w:r>
      <w:proofErr w:type="gramStart"/>
      <w:r w:rsidR="007022AF">
        <w:rPr>
          <w:rFonts w:ascii="Rockwell" w:hAnsi="Rockwell"/>
          <w:bCs/>
          <w:sz w:val="20"/>
          <w:szCs w:val="20"/>
        </w:rPr>
        <w:t xml:space="preserve">3 </w:t>
      </w:r>
      <w:r w:rsidR="001A3EA2" w:rsidRPr="006501AD">
        <w:rPr>
          <w:rFonts w:ascii="Rockwell" w:hAnsi="Rockwell"/>
          <w:bCs/>
          <w:sz w:val="20"/>
          <w:szCs w:val="20"/>
        </w:rPr>
        <w:t>,</w:t>
      </w:r>
      <w:proofErr w:type="gramEnd"/>
      <w:r w:rsidR="001A3EA2" w:rsidRPr="006501AD">
        <w:rPr>
          <w:rFonts w:ascii="Rockwell" w:hAnsi="Rockwell"/>
          <w:bCs/>
          <w:sz w:val="20"/>
          <w:szCs w:val="20"/>
        </w:rPr>
        <w:t xml:space="preserve"> </w:t>
      </w:r>
      <w:r w:rsidR="007022AF">
        <w:rPr>
          <w:rFonts w:ascii="Rockwell" w:hAnsi="Rockwell"/>
          <w:bCs/>
          <w:sz w:val="20"/>
          <w:szCs w:val="20"/>
        </w:rPr>
        <w:t xml:space="preserve">for its </w:t>
      </w:r>
      <w:r w:rsidR="001A3EA2" w:rsidRPr="006501AD">
        <w:rPr>
          <w:rFonts w:ascii="Rockwell" w:hAnsi="Rockwell"/>
          <w:bCs/>
          <w:sz w:val="20"/>
          <w:szCs w:val="20"/>
        </w:rPr>
        <w:t xml:space="preserve">quality, specification </w:t>
      </w:r>
      <w:r w:rsidR="007022AF">
        <w:rPr>
          <w:rFonts w:ascii="Rockwell" w:hAnsi="Rockwell"/>
          <w:bCs/>
          <w:sz w:val="20"/>
          <w:szCs w:val="20"/>
        </w:rPr>
        <w:t>,</w:t>
      </w:r>
      <w:r w:rsidR="001A3EA2" w:rsidRPr="006501AD">
        <w:rPr>
          <w:rFonts w:ascii="Rockwell" w:hAnsi="Rockwell"/>
          <w:bCs/>
          <w:sz w:val="20"/>
          <w:szCs w:val="20"/>
        </w:rPr>
        <w:t xml:space="preserve"> rates </w:t>
      </w:r>
      <w:r w:rsidR="007022AF">
        <w:rPr>
          <w:rFonts w:ascii="Rockwell" w:hAnsi="Rockwell"/>
          <w:bCs/>
          <w:sz w:val="20"/>
          <w:szCs w:val="20"/>
        </w:rPr>
        <w:t xml:space="preserve">, </w:t>
      </w:r>
      <w:r w:rsidR="001A3EA2" w:rsidRPr="006501AD">
        <w:rPr>
          <w:rFonts w:ascii="Rockwell" w:hAnsi="Rockwell"/>
          <w:bCs/>
          <w:sz w:val="20"/>
          <w:szCs w:val="20"/>
        </w:rPr>
        <w:t>quantity</w:t>
      </w:r>
      <w:r w:rsidR="007022AF">
        <w:rPr>
          <w:rFonts w:ascii="Rockwell" w:hAnsi="Rockwell"/>
          <w:bCs/>
          <w:sz w:val="20"/>
          <w:szCs w:val="20"/>
        </w:rPr>
        <w:t xml:space="preserve"> &amp;</w:t>
      </w:r>
      <w:r w:rsidR="001A3EA2" w:rsidRPr="006501AD">
        <w:rPr>
          <w:rFonts w:ascii="Rockwell" w:hAnsi="Rockwell"/>
          <w:bCs/>
          <w:sz w:val="20"/>
          <w:szCs w:val="20"/>
        </w:rPr>
        <w:t xml:space="preserve"> amount etc.</w:t>
      </w:r>
    </w:p>
    <w:p w14:paraId="3C603E5E" w14:textId="77777777" w:rsidR="007022AF" w:rsidRPr="006501AD" w:rsidRDefault="007022AF" w:rsidP="007022AF">
      <w:pPr>
        <w:pStyle w:val="ListParagraph"/>
        <w:ind w:left="1440" w:firstLine="0"/>
        <w:rPr>
          <w:rFonts w:ascii="Rockwell" w:hAnsi="Rockwell"/>
          <w:bCs/>
          <w:sz w:val="20"/>
          <w:szCs w:val="20"/>
        </w:rPr>
      </w:pPr>
    </w:p>
    <w:p w14:paraId="0E545C4F" w14:textId="66D8BD58" w:rsidR="001A3EA2" w:rsidRDefault="001A3EA2" w:rsidP="001A3EA2">
      <w:pPr>
        <w:pStyle w:val="ListParagraph"/>
        <w:numPr>
          <w:ilvl w:val="0"/>
          <w:numId w:val="42"/>
        </w:numPr>
        <w:rPr>
          <w:rFonts w:ascii="Rockwell" w:hAnsi="Rockwell"/>
          <w:bCs/>
          <w:sz w:val="20"/>
          <w:szCs w:val="20"/>
        </w:rPr>
      </w:pPr>
      <w:r w:rsidRPr="008F6E84">
        <w:rPr>
          <w:rFonts w:ascii="Rockwell" w:hAnsi="Rockwell"/>
          <w:bCs/>
          <w:sz w:val="20"/>
          <w:szCs w:val="20"/>
        </w:rPr>
        <w:t xml:space="preserve">Contractor shall be responsible for execution, timely completion, quality and workmanship of all works </w:t>
      </w:r>
      <w:r w:rsidR="006B2149">
        <w:rPr>
          <w:rFonts w:ascii="Rockwell" w:hAnsi="Rockwell"/>
          <w:bCs/>
          <w:sz w:val="20"/>
          <w:szCs w:val="20"/>
        </w:rPr>
        <w:t xml:space="preserve">&amp; services </w:t>
      </w:r>
      <w:r w:rsidR="007022AF">
        <w:rPr>
          <w:rFonts w:ascii="Rockwell" w:hAnsi="Rockwell"/>
          <w:bCs/>
          <w:sz w:val="20"/>
          <w:szCs w:val="20"/>
        </w:rPr>
        <w:t xml:space="preserve">as </w:t>
      </w:r>
      <w:r w:rsidRPr="008F6E84">
        <w:rPr>
          <w:rFonts w:ascii="Rockwell" w:hAnsi="Rockwell"/>
          <w:bCs/>
          <w:sz w:val="20"/>
          <w:szCs w:val="20"/>
        </w:rPr>
        <w:t xml:space="preserve">ordered by </w:t>
      </w:r>
      <w:r w:rsidR="007022AF">
        <w:rPr>
          <w:rFonts w:ascii="Rockwell" w:hAnsi="Rockwell"/>
          <w:bCs/>
          <w:sz w:val="20"/>
          <w:szCs w:val="20"/>
        </w:rPr>
        <w:t xml:space="preserve">officer </w:t>
      </w:r>
      <w:r w:rsidRPr="008F6E84">
        <w:rPr>
          <w:rFonts w:ascii="Rockwell" w:hAnsi="Rockwell"/>
          <w:bCs/>
          <w:sz w:val="20"/>
          <w:szCs w:val="20"/>
        </w:rPr>
        <w:t>in charge under the contract</w:t>
      </w:r>
      <w:r w:rsidR="00F32CDC">
        <w:rPr>
          <w:rFonts w:ascii="Rockwell" w:hAnsi="Rockwell"/>
          <w:bCs/>
          <w:sz w:val="20"/>
          <w:szCs w:val="20"/>
        </w:rPr>
        <w:t>ed</w:t>
      </w:r>
      <w:r w:rsidRPr="008F6E84">
        <w:rPr>
          <w:rFonts w:ascii="Rockwell" w:hAnsi="Rockwell"/>
          <w:bCs/>
          <w:sz w:val="20"/>
          <w:szCs w:val="20"/>
        </w:rPr>
        <w:t xml:space="preserve"> rates for the items stipulated in Price schedule and at the rates as determined by Engineer </w:t>
      </w:r>
      <w:r w:rsidR="007022AF">
        <w:rPr>
          <w:rFonts w:ascii="Rockwell" w:hAnsi="Rockwell"/>
          <w:bCs/>
          <w:sz w:val="20"/>
          <w:szCs w:val="20"/>
        </w:rPr>
        <w:t xml:space="preserve">of the Corporation </w:t>
      </w:r>
      <w:r w:rsidRPr="008F6E84">
        <w:rPr>
          <w:rFonts w:ascii="Rockwell" w:hAnsi="Rockwell"/>
          <w:bCs/>
          <w:sz w:val="20"/>
          <w:szCs w:val="20"/>
        </w:rPr>
        <w:t>for the items not stipulated in price schedule. He will ensure successful implementation of contract so that all infrastructure in CW Complex is effectively maintained and is brought to a presentable stage.</w:t>
      </w:r>
    </w:p>
    <w:p w14:paraId="0093FFA2" w14:textId="77777777" w:rsidR="007022AF" w:rsidRPr="008F6E84" w:rsidRDefault="007022AF" w:rsidP="006501AD">
      <w:pPr>
        <w:pStyle w:val="ListParagraph"/>
        <w:ind w:left="1440" w:firstLine="0"/>
        <w:rPr>
          <w:rFonts w:ascii="Rockwell" w:hAnsi="Rockwell"/>
          <w:bCs/>
          <w:sz w:val="20"/>
          <w:szCs w:val="20"/>
        </w:rPr>
      </w:pPr>
    </w:p>
    <w:p w14:paraId="5565ECF5" w14:textId="751C9FE1" w:rsidR="001A3EA2" w:rsidRDefault="001A3EA2" w:rsidP="001A3EA2">
      <w:pPr>
        <w:pStyle w:val="ListParagraph"/>
        <w:numPr>
          <w:ilvl w:val="0"/>
          <w:numId w:val="42"/>
        </w:numPr>
        <w:ind w:hanging="447"/>
        <w:rPr>
          <w:rFonts w:ascii="Rockwell" w:hAnsi="Rockwell"/>
          <w:bCs/>
          <w:sz w:val="20"/>
          <w:szCs w:val="20"/>
        </w:rPr>
      </w:pPr>
      <w:r w:rsidRPr="008F6E84">
        <w:rPr>
          <w:rFonts w:ascii="Rockwell" w:hAnsi="Rockwell"/>
          <w:bCs/>
          <w:sz w:val="20"/>
          <w:szCs w:val="20"/>
        </w:rPr>
        <w:t>General Maintenance Manual, &amp; Service requirements/frequencies to be provided by Contractor are given in</w:t>
      </w:r>
      <w:r w:rsidRPr="00B644BD">
        <w:rPr>
          <w:rFonts w:ascii="Rockwell" w:hAnsi="Rockwell"/>
          <w:b/>
          <w:bCs/>
          <w:sz w:val="20"/>
          <w:szCs w:val="20"/>
        </w:rPr>
        <w:t xml:space="preserve"> Appendix- II </w:t>
      </w:r>
      <w:r w:rsidR="00B644BD" w:rsidRPr="00B644BD">
        <w:rPr>
          <w:rFonts w:ascii="Rockwell" w:hAnsi="Rockwell"/>
          <w:b/>
          <w:bCs/>
          <w:sz w:val="20"/>
          <w:szCs w:val="20"/>
        </w:rPr>
        <w:t>this Schedule</w:t>
      </w:r>
      <w:r w:rsidRPr="008F6E84">
        <w:rPr>
          <w:rFonts w:ascii="Rockwell" w:hAnsi="Rockwell"/>
          <w:bCs/>
          <w:sz w:val="20"/>
          <w:szCs w:val="20"/>
        </w:rPr>
        <w:t xml:space="preserve">. The Check list of minimum requirements of Infrastructure &amp; Its maintenance in CW Complex, which will serve as a guide for deciding the works to be executed under a CW Complex is given in </w:t>
      </w:r>
      <w:r w:rsidRPr="00B644BD">
        <w:rPr>
          <w:rFonts w:ascii="Rockwell" w:hAnsi="Rockwell"/>
          <w:b/>
          <w:bCs/>
          <w:sz w:val="20"/>
          <w:szCs w:val="20"/>
        </w:rPr>
        <w:t xml:space="preserve">Appendix III of </w:t>
      </w:r>
      <w:r w:rsidR="00B644BD" w:rsidRPr="00B644BD">
        <w:rPr>
          <w:rFonts w:ascii="Rockwell" w:hAnsi="Rockwell"/>
          <w:b/>
          <w:bCs/>
          <w:sz w:val="20"/>
          <w:szCs w:val="20"/>
        </w:rPr>
        <w:t>this Schedule</w:t>
      </w:r>
      <w:r w:rsidRPr="008F6E84">
        <w:rPr>
          <w:rFonts w:ascii="Rockwell" w:hAnsi="Rockwell"/>
          <w:bCs/>
          <w:sz w:val="20"/>
          <w:szCs w:val="20"/>
        </w:rPr>
        <w:t xml:space="preserve">. </w:t>
      </w:r>
    </w:p>
    <w:tbl>
      <w:tblPr>
        <w:tblpPr w:leftFromText="180" w:rightFromText="180" w:vertAnchor="page" w:horzAnchor="margin" w:tblpY="96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363"/>
      </w:tblGrid>
      <w:tr w:rsidR="00906EB0" w:rsidRPr="00794BB2" w14:paraId="67606C49" w14:textId="77777777" w:rsidTr="006501AD">
        <w:trPr>
          <w:trHeight w:val="315"/>
        </w:trPr>
        <w:tc>
          <w:tcPr>
            <w:tcW w:w="1555" w:type="dxa"/>
            <w:shd w:val="clear" w:color="auto" w:fill="auto"/>
            <w:noWrap/>
          </w:tcPr>
          <w:p w14:paraId="41D635BA" w14:textId="48364A67" w:rsidR="00906EB0" w:rsidRPr="006501AD" w:rsidRDefault="00906EB0" w:rsidP="006501AD">
            <w:pPr>
              <w:rPr>
                <w:rFonts w:ascii="Calibri" w:eastAsia="Times New Roman" w:hAnsi="Calibri" w:cs="Calibri"/>
                <w:b/>
                <w:bCs/>
                <w:color w:val="000000"/>
                <w:sz w:val="24"/>
                <w:szCs w:val="24"/>
                <w:lang w:eastAsia="en-IN"/>
              </w:rPr>
            </w:pPr>
            <w:r w:rsidRPr="006501AD">
              <w:rPr>
                <w:rFonts w:ascii="Calibri" w:eastAsia="Times New Roman" w:hAnsi="Calibri" w:cs="Calibri"/>
                <w:b/>
                <w:bCs/>
                <w:color w:val="000000"/>
                <w:sz w:val="24"/>
                <w:szCs w:val="24"/>
                <w:lang w:eastAsia="en-IN"/>
              </w:rPr>
              <w:lastRenderedPageBreak/>
              <w:t>TABLE -1</w:t>
            </w:r>
          </w:p>
        </w:tc>
        <w:tc>
          <w:tcPr>
            <w:tcW w:w="8363" w:type="dxa"/>
            <w:shd w:val="clear" w:color="auto" w:fill="auto"/>
            <w:vAlign w:val="center"/>
          </w:tcPr>
          <w:p w14:paraId="51D805B9" w14:textId="76DA3D54" w:rsidR="00906EB0" w:rsidRPr="00794BB2" w:rsidRDefault="00906EB0" w:rsidP="006501AD">
            <w:pPr>
              <w:jc w:val="both"/>
              <w:rPr>
                <w:rFonts w:ascii="Calibri" w:eastAsia="Times New Roman" w:hAnsi="Calibri" w:cs="Calibri"/>
                <w:b/>
                <w:bCs/>
                <w:color w:val="000000"/>
                <w:sz w:val="24"/>
                <w:szCs w:val="24"/>
                <w:lang w:eastAsia="en-IN"/>
              </w:rPr>
            </w:pPr>
            <w:r w:rsidRPr="008F6E84">
              <w:rPr>
                <w:rFonts w:ascii="Rockwell" w:hAnsi="Rockwell"/>
                <w:b/>
                <w:sz w:val="20"/>
                <w:szCs w:val="20"/>
              </w:rPr>
              <w:t>GENERAL MAINTENANCE WORKS &amp; SERVICES</w:t>
            </w:r>
          </w:p>
        </w:tc>
      </w:tr>
      <w:tr w:rsidR="00906EB0" w:rsidRPr="00794BB2" w14:paraId="57E94454" w14:textId="77777777" w:rsidTr="006501AD">
        <w:trPr>
          <w:trHeight w:val="315"/>
        </w:trPr>
        <w:tc>
          <w:tcPr>
            <w:tcW w:w="1555" w:type="dxa"/>
            <w:shd w:val="clear" w:color="auto" w:fill="auto"/>
            <w:noWrap/>
            <w:hideMark/>
          </w:tcPr>
          <w:p w14:paraId="11939F8A" w14:textId="77777777" w:rsidR="00906EB0" w:rsidRPr="00794BB2" w:rsidRDefault="00906EB0" w:rsidP="006501AD">
            <w:pPr>
              <w:rPr>
                <w:rFonts w:ascii="Calibri" w:eastAsia="Times New Roman" w:hAnsi="Calibri" w:cs="Calibri"/>
                <w:color w:val="000000"/>
                <w:sz w:val="24"/>
                <w:szCs w:val="24"/>
                <w:lang w:eastAsia="en-IN"/>
              </w:rPr>
            </w:pPr>
            <w:bookmarkStart w:id="0" w:name="_Hlk148013439"/>
            <w:r w:rsidRPr="00794BB2">
              <w:rPr>
                <w:rFonts w:ascii="Calibri" w:eastAsia="Times New Roman" w:hAnsi="Calibri" w:cs="Calibri"/>
                <w:color w:val="000000"/>
                <w:sz w:val="24"/>
                <w:szCs w:val="24"/>
                <w:lang w:eastAsia="en-IN"/>
              </w:rPr>
              <w:t> </w:t>
            </w:r>
          </w:p>
        </w:tc>
        <w:tc>
          <w:tcPr>
            <w:tcW w:w="8363" w:type="dxa"/>
            <w:shd w:val="clear" w:color="auto" w:fill="auto"/>
            <w:vAlign w:val="center"/>
            <w:hideMark/>
          </w:tcPr>
          <w:p w14:paraId="675C3850" w14:textId="77777777" w:rsidR="00906EB0" w:rsidRPr="00794BB2" w:rsidRDefault="00906EB0" w:rsidP="006501AD">
            <w:pPr>
              <w:jc w:val="both"/>
              <w:rPr>
                <w:rFonts w:ascii="Calibri" w:eastAsia="Times New Roman" w:hAnsi="Calibri" w:cs="Calibri"/>
                <w:b/>
                <w:bCs/>
                <w:color w:val="000000"/>
                <w:sz w:val="24"/>
                <w:szCs w:val="24"/>
                <w:lang w:eastAsia="en-IN"/>
              </w:rPr>
            </w:pPr>
            <w:r w:rsidRPr="00794BB2">
              <w:rPr>
                <w:rFonts w:ascii="Calibri" w:eastAsia="Times New Roman" w:hAnsi="Calibri" w:cs="Calibri"/>
                <w:b/>
                <w:bCs/>
                <w:color w:val="000000"/>
                <w:sz w:val="24"/>
                <w:szCs w:val="24"/>
                <w:lang w:eastAsia="en-IN"/>
              </w:rPr>
              <w:t>Housekeeping Services</w:t>
            </w:r>
          </w:p>
        </w:tc>
      </w:tr>
      <w:tr w:rsidR="00906EB0" w:rsidRPr="00794BB2" w14:paraId="6606381A" w14:textId="77777777" w:rsidTr="006501AD">
        <w:trPr>
          <w:trHeight w:val="315"/>
        </w:trPr>
        <w:tc>
          <w:tcPr>
            <w:tcW w:w="1555" w:type="dxa"/>
            <w:shd w:val="clear" w:color="auto" w:fill="auto"/>
            <w:noWrap/>
            <w:hideMark/>
          </w:tcPr>
          <w:p w14:paraId="2AEF409B"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p>
        </w:tc>
        <w:tc>
          <w:tcPr>
            <w:tcW w:w="8363" w:type="dxa"/>
            <w:shd w:val="clear" w:color="auto" w:fill="auto"/>
            <w:vAlign w:val="center"/>
            <w:hideMark/>
          </w:tcPr>
          <w:p w14:paraId="378E37FA" w14:textId="4FE0A1A0"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Removal of garden waste   </w:t>
            </w:r>
          </w:p>
        </w:tc>
      </w:tr>
      <w:tr w:rsidR="00906EB0" w:rsidRPr="00794BB2" w14:paraId="2AE5F8FB" w14:textId="77777777" w:rsidTr="006501AD">
        <w:trPr>
          <w:trHeight w:val="945"/>
        </w:trPr>
        <w:tc>
          <w:tcPr>
            <w:tcW w:w="1555" w:type="dxa"/>
            <w:shd w:val="clear" w:color="auto" w:fill="auto"/>
            <w:noWrap/>
            <w:hideMark/>
          </w:tcPr>
          <w:p w14:paraId="17A325D3"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2</w:t>
            </w:r>
          </w:p>
        </w:tc>
        <w:tc>
          <w:tcPr>
            <w:tcW w:w="8363" w:type="dxa"/>
            <w:shd w:val="clear" w:color="auto" w:fill="auto"/>
            <w:vAlign w:val="center"/>
            <w:hideMark/>
          </w:tcPr>
          <w:p w14:paraId="68EEC41A" w14:textId="4E9BEF97"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Cleaning/Sweeping of CW Roads, Main entry Ramps, Parking yards Godown Veranda/Open Platforms and Weighbridge platform area etc. including Safe disposal of garbage/ Refuse.</w:t>
            </w:r>
          </w:p>
        </w:tc>
      </w:tr>
      <w:tr w:rsidR="00906EB0" w:rsidRPr="00794BB2" w14:paraId="3E8ED370" w14:textId="77777777" w:rsidTr="006501AD">
        <w:trPr>
          <w:trHeight w:val="945"/>
        </w:trPr>
        <w:tc>
          <w:tcPr>
            <w:tcW w:w="1555" w:type="dxa"/>
            <w:shd w:val="clear" w:color="auto" w:fill="auto"/>
            <w:noWrap/>
            <w:hideMark/>
          </w:tcPr>
          <w:p w14:paraId="538D7F5D"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3</w:t>
            </w:r>
          </w:p>
        </w:tc>
        <w:tc>
          <w:tcPr>
            <w:tcW w:w="8363" w:type="dxa"/>
            <w:shd w:val="clear" w:color="auto" w:fill="auto"/>
            <w:vAlign w:val="center"/>
            <w:hideMark/>
          </w:tcPr>
          <w:p w14:paraId="765BE5E1" w14:textId="571CCFFD"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dusting, mopping of Window Glasses (both sides), floors, furniture, etc. to make the area neat and clean free from cobwebs, flies </w:t>
            </w:r>
            <w:proofErr w:type="spellStart"/>
            <w:r w:rsidRPr="00794BB2">
              <w:rPr>
                <w:rFonts w:ascii="Calibri" w:eastAsia="Times New Roman" w:hAnsi="Calibri" w:cs="Calibri"/>
                <w:color w:val="000000"/>
                <w:sz w:val="24"/>
                <w:szCs w:val="24"/>
                <w:lang w:eastAsia="en-IN"/>
              </w:rPr>
              <w:t>etc</w:t>
            </w:r>
            <w:proofErr w:type="spellEnd"/>
            <w:r w:rsidRPr="00794BB2">
              <w:rPr>
                <w:rFonts w:ascii="Calibri" w:eastAsia="Times New Roman" w:hAnsi="Calibri" w:cs="Calibri"/>
                <w:color w:val="000000"/>
                <w:sz w:val="24"/>
                <w:szCs w:val="24"/>
                <w:lang w:eastAsia="en-IN"/>
              </w:rPr>
              <w:t xml:space="preserve">, and hygienic in Office buildings, </w:t>
            </w:r>
            <w:proofErr w:type="spellStart"/>
            <w:r w:rsidRPr="00794BB2">
              <w:rPr>
                <w:rFonts w:ascii="Calibri" w:eastAsia="Times New Roman" w:hAnsi="Calibri" w:cs="Calibri"/>
                <w:color w:val="000000"/>
                <w:sz w:val="24"/>
                <w:szCs w:val="24"/>
                <w:lang w:eastAsia="en-IN"/>
              </w:rPr>
              <w:t>labour</w:t>
            </w:r>
            <w:proofErr w:type="spellEnd"/>
            <w:r w:rsidRPr="00794BB2">
              <w:rPr>
                <w:rFonts w:ascii="Calibri" w:eastAsia="Times New Roman" w:hAnsi="Calibri" w:cs="Calibri"/>
                <w:color w:val="000000"/>
                <w:sz w:val="24"/>
                <w:szCs w:val="24"/>
                <w:lang w:eastAsia="en-IN"/>
              </w:rPr>
              <w:t xml:space="preserve"> Huts, Security Cabins, weighbridge cabin and other similar amenities </w:t>
            </w:r>
          </w:p>
        </w:tc>
      </w:tr>
      <w:tr w:rsidR="00906EB0" w:rsidRPr="00794BB2" w14:paraId="4D09261D" w14:textId="77777777" w:rsidTr="006501AD">
        <w:trPr>
          <w:trHeight w:val="630"/>
        </w:trPr>
        <w:tc>
          <w:tcPr>
            <w:tcW w:w="1555" w:type="dxa"/>
            <w:shd w:val="clear" w:color="auto" w:fill="auto"/>
            <w:noWrap/>
            <w:hideMark/>
          </w:tcPr>
          <w:p w14:paraId="08523C58"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4</w:t>
            </w:r>
          </w:p>
        </w:tc>
        <w:tc>
          <w:tcPr>
            <w:tcW w:w="8363" w:type="dxa"/>
            <w:shd w:val="clear" w:color="auto" w:fill="auto"/>
            <w:vAlign w:val="center"/>
            <w:hideMark/>
          </w:tcPr>
          <w:p w14:paraId="55E1A87A" w14:textId="50A4AAD6"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Floor of </w:t>
            </w:r>
            <w:proofErr w:type="spellStart"/>
            <w:r w:rsidRPr="00794BB2">
              <w:rPr>
                <w:rFonts w:ascii="Calibri" w:eastAsia="Times New Roman" w:hAnsi="Calibri" w:cs="Calibri"/>
                <w:color w:val="000000"/>
                <w:sz w:val="24"/>
                <w:szCs w:val="24"/>
                <w:lang w:eastAsia="en-IN"/>
              </w:rPr>
              <w:t>godowns</w:t>
            </w:r>
            <w:proofErr w:type="spellEnd"/>
            <w:r w:rsidRPr="00794BB2">
              <w:rPr>
                <w:rFonts w:ascii="Calibri" w:eastAsia="Times New Roman" w:hAnsi="Calibri" w:cs="Calibri"/>
                <w:color w:val="000000"/>
                <w:sz w:val="24"/>
                <w:szCs w:val="24"/>
                <w:lang w:eastAsia="en-IN"/>
              </w:rPr>
              <w:t xml:space="preserve">, brushing of stacks, recovery of grains from sweeping </w:t>
            </w:r>
          </w:p>
        </w:tc>
      </w:tr>
      <w:tr w:rsidR="00906EB0" w:rsidRPr="00794BB2" w14:paraId="79FD2B86" w14:textId="77777777" w:rsidTr="006501AD">
        <w:trPr>
          <w:trHeight w:val="945"/>
        </w:trPr>
        <w:tc>
          <w:tcPr>
            <w:tcW w:w="1555" w:type="dxa"/>
            <w:shd w:val="clear" w:color="auto" w:fill="auto"/>
            <w:noWrap/>
            <w:hideMark/>
          </w:tcPr>
          <w:p w14:paraId="7307FF8C"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5</w:t>
            </w:r>
          </w:p>
        </w:tc>
        <w:tc>
          <w:tcPr>
            <w:tcW w:w="8363" w:type="dxa"/>
            <w:shd w:val="clear" w:color="auto" w:fill="auto"/>
            <w:vAlign w:val="center"/>
            <w:hideMark/>
          </w:tcPr>
          <w:p w14:paraId="14E395F9" w14:textId="510E6E4A"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 dusting of Godown Walls, Top Ventilators, Roof Trusses, Parapets and other heightened structures, Cleaning of Fans installed in office buildings, Cleaning of firefighting equipment including portable fire extinguishers</w:t>
            </w:r>
          </w:p>
        </w:tc>
      </w:tr>
      <w:tr w:rsidR="00906EB0" w:rsidRPr="00794BB2" w14:paraId="4437FDDB" w14:textId="77777777" w:rsidTr="006501AD">
        <w:trPr>
          <w:trHeight w:val="630"/>
        </w:trPr>
        <w:tc>
          <w:tcPr>
            <w:tcW w:w="1555" w:type="dxa"/>
            <w:shd w:val="clear" w:color="auto" w:fill="auto"/>
            <w:noWrap/>
            <w:hideMark/>
          </w:tcPr>
          <w:p w14:paraId="007BAB1F"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6</w:t>
            </w:r>
          </w:p>
        </w:tc>
        <w:tc>
          <w:tcPr>
            <w:tcW w:w="8363" w:type="dxa"/>
            <w:shd w:val="clear" w:color="auto" w:fill="auto"/>
            <w:vAlign w:val="center"/>
            <w:hideMark/>
          </w:tcPr>
          <w:p w14:paraId="2360660E" w14:textId="5ECD6593"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all Toilets /Washrooms / drinking water utilities and other similar amenities within CW Complex. With water including flushing as per requirement </w:t>
            </w:r>
          </w:p>
        </w:tc>
      </w:tr>
      <w:tr w:rsidR="00906EB0" w:rsidRPr="00794BB2" w14:paraId="63567E11" w14:textId="77777777" w:rsidTr="006501AD">
        <w:trPr>
          <w:trHeight w:val="315"/>
        </w:trPr>
        <w:tc>
          <w:tcPr>
            <w:tcW w:w="1555" w:type="dxa"/>
            <w:shd w:val="clear" w:color="auto" w:fill="auto"/>
            <w:noWrap/>
            <w:hideMark/>
          </w:tcPr>
          <w:p w14:paraId="33128693"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7</w:t>
            </w:r>
          </w:p>
        </w:tc>
        <w:tc>
          <w:tcPr>
            <w:tcW w:w="8363" w:type="dxa"/>
            <w:shd w:val="clear" w:color="auto" w:fill="auto"/>
            <w:vAlign w:val="center"/>
            <w:hideMark/>
          </w:tcPr>
          <w:p w14:paraId="68C1869F" w14:textId="182DD9F2"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terrace/loft water storage tank </w:t>
            </w:r>
          </w:p>
        </w:tc>
      </w:tr>
      <w:tr w:rsidR="00906EB0" w:rsidRPr="00794BB2" w14:paraId="637B72E1" w14:textId="77777777" w:rsidTr="006501AD">
        <w:trPr>
          <w:trHeight w:val="315"/>
        </w:trPr>
        <w:tc>
          <w:tcPr>
            <w:tcW w:w="1555" w:type="dxa"/>
            <w:shd w:val="clear" w:color="auto" w:fill="auto"/>
            <w:noWrap/>
            <w:hideMark/>
          </w:tcPr>
          <w:p w14:paraId="082F3922"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8</w:t>
            </w:r>
          </w:p>
        </w:tc>
        <w:tc>
          <w:tcPr>
            <w:tcW w:w="8363" w:type="dxa"/>
            <w:shd w:val="clear" w:color="auto" w:fill="auto"/>
            <w:vAlign w:val="center"/>
            <w:hideMark/>
          </w:tcPr>
          <w:p w14:paraId="16AF707F"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 and desilting of gully trap chamber</w:t>
            </w:r>
            <w:r>
              <w:rPr>
                <w:rFonts w:ascii="Calibri" w:eastAsia="Times New Roman" w:hAnsi="Calibri" w:cs="Calibri"/>
                <w:color w:val="000000"/>
                <w:sz w:val="24"/>
                <w:szCs w:val="24"/>
                <w:lang w:eastAsia="en-IN"/>
              </w:rPr>
              <w:t xml:space="preserve">, </w:t>
            </w:r>
            <w:r w:rsidRPr="003E7FFA">
              <w:rPr>
                <w:rFonts w:ascii="Calibri" w:eastAsia="Times New Roman" w:hAnsi="Calibri" w:cs="Calibri"/>
                <w:color w:val="000000"/>
                <w:sz w:val="24"/>
                <w:szCs w:val="24"/>
                <w:lang w:eastAsia="en-IN"/>
              </w:rPr>
              <w:t>Cleaning of outlet chambers connecting swage / drains of CWC complex with city means drains/ swage chamber</w:t>
            </w:r>
          </w:p>
        </w:tc>
      </w:tr>
      <w:tr w:rsidR="00906EB0" w:rsidRPr="00794BB2" w14:paraId="01FA6157" w14:textId="77777777" w:rsidTr="006501AD">
        <w:trPr>
          <w:trHeight w:val="630"/>
        </w:trPr>
        <w:tc>
          <w:tcPr>
            <w:tcW w:w="1555" w:type="dxa"/>
            <w:shd w:val="clear" w:color="auto" w:fill="auto"/>
            <w:noWrap/>
            <w:hideMark/>
          </w:tcPr>
          <w:p w14:paraId="11F30B2A"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9</w:t>
            </w:r>
          </w:p>
        </w:tc>
        <w:tc>
          <w:tcPr>
            <w:tcW w:w="8363" w:type="dxa"/>
            <w:shd w:val="clear" w:color="auto" w:fill="auto"/>
            <w:vAlign w:val="center"/>
            <w:hideMark/>
          </w:tcPr>
          <w:p w14:paraId="3400138A" w14:textId="16C1099D"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chocked / existing drain of campus / sewer line </w:t>
            </w:r>
          </w:p>
        </w:tc>
      </w:tr>
      <w:tr w:rsidR="00906EB0" w:rsidRPr="00794BB2" w14:paraId="51BE0090" w14:textId="77777777" w:rsidTr="006501AD">
        <w:trPr>
          <w:trHeight w:val="315"/>
        </w:trPr>
        <w:tc>
          <w:tcPr>
            <w:tcW w:w="1555" w:type="dxa"/>
            <w:shd w:val="clear" w:color="auto" w:fill="auto"/>
            <w:noWrap/>
            <w:hideMark/>
          </w:tcPr>
          <w:p w14:paraId="7D74EFAA"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10</w:t>
            </w:r>
          </w:p>
        </w:tc>
        <w:tc>
          <w:tcPr>
            <w:tcW w:w="8363" w:type="dxa"/>
            <w:shd w:val="clear" w:color="auto" w:fill="auto"/>
            <w:vAlign w:val="center"/>
            <w:hideMark/>
          </w:tcPr>
          <w:p w14:paraId="0A1B3B48" w14:textId="7157FB23"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w:t>
            </w:r>
            <w:proofErr w:type="spellStart"/>
            <w:r w:rsidRPr="00794BB2">
              <w:rPr>
                <w:rFonts w:ascii="Calibri" w:eastAsia="Times New Roman" w:hAnsi="Calibri" w:cs="Calibri"/>
                <w:color w:val="000000"/>
                <w:sz w:val="24"/>
                <w:szCs w:val="24"/>
                <w:lang w:eastAsia="en-IN"/>
              </w:rPr>
              <w:t>under ground</w:t>
            </w:r>
            <w:proofErr w:type="spellEnd"/>
            <w:r w:rsidRPr="00794BB2">
              <w:rPr>
                <w:rFonts w:ascii="Calibri" w:eastAsia="Times New Roman" w:hAnsi="Calibri" w:cs="Calibri"/>
                <w:color w:val="000000"/>
                <w:sz w:val="24"/>
                <w:szCs w:val="24"/>
                <w:lang w:eastAsia="en-IN"/>
              </w:rPr>
              <w:t xml:space="preserve"> sump, Over Head R.C.C. </w:t>
            </w:r>
            <w:proofErr w:type="gramStart"/>
            <w:r w:rsidRPr="00794BB2">
              <w:rPr>
                <w:rFonts w:ascii="Calibri" w:eastAsia="Times New Roman" w:hAnsi="Calibri" w:cs="Calibri"/>
                <w:color w:val="000000"/>
                <w:sz w:val="24"/>
                <w:szCs w:val="24"/>
                <w:lang w:eastAsia="en-IN"/>
              </w:rPr>
              <w:t>Tank .</w:t>
            </w:r>
            <w:proofErr w:type="gramEnd"/>
            <w:r w:rsidRPr="00794BB2">
              <w:rPr>
                <w:rFonts w:ascii="Calibri" w:eastAsia="Times New Roman" w:hAnsi="Calibri" w:cs="Calibri"/>
                <w:color w:val="000000"/>
                <w:sz w:val="24"/>
                <w:szCs w:val="24"/>
                <w:lang w:eastAsia="en-IN"/>
              </w:rPr>
              <w:t xml:space="preserve"> </w:t>
            </w:r>
          </w:p>
        </w:tc>
      </w:tr>
      <w:tr w:rsidR="00906EB0" w:rsidRPr="00794BB2" w14:paraId="5E92C0B3" w14:textId="77777777" w:rsidTr="006501AD">
        <w:trPr>
          <w:trHeight w:val="315"/>
        </w:trPr>
        <w:tc>
          <w:tcPr>
            <w:tcW w:w="1555" w:type="dxa"/>
            <w:shd w:val="clear" w:color="auto" w:fill="auto"/>
            <w:noWrap/>
            <w:hideMark/>
          </w:tcPr>
          <w:p w14:paraId="01287220"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11</w:t>
            </w:r>
          </w:p>
        </w:tc>
        <w:tc>
          <w:tcPr>
            <w:tcW w:w="8363" w:type="dxa"/>
            <w:shd w:val="clear" w:color="auto" w:fill="auto"/>
            <w:vAlign w:val="center"/>
            <w:hideMark/>
          </w:tcPr>
          <w:p w14:paraId="07AEF8FD" w14:textId="046399E6"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Clearing of blockages in Rain Water Harvesting systems </w:t>
            </w:r>
            <w:proofErr w:type="gramStart"/>
            <w:r w:rsidRPr="00794BB2">
              <w:rPr>
                <w:rFonts w:ascii="Calibri" w:eastAsia="Times New Roman" w:hAnsi="Calibri" w:cs="Calibri"/>
                <w:color w:val="000000"/>
                <w:sz w:val="24"/>
                <w:szCs w:val="24"/>
                <w:lang w:eastAsia="en-IN"/>
              </w:rPr>
              <w:t xml:space="preserve">pit </w:t>
            </w:r>
            <w:r>
              <w:rPr>
                <w:rFonts w:ascii="Calibri" w:eastAsia="Times New Roman" w:hAnsi="Calibri" w:cs="Calibri"/>
                <w:color w:val="000000"/>
                <w:sz w:val="24"/>
                <w:szCs w:val="24"/>
                <w:lang w:eastAsia="en-IN"/>
              </w:rPr>
              <w:t>,</w:t>
            </w:r>
            <w:proofErr w:type="gramEnd"/>
            <w:r>
              <w:rPr>
                <w:rFonts w:ascii="Calibri" w:eastAsia="Times New Roman" w:hAnsi="Calibri" w:cs="Calibri"/>
                <w:color w:val="000000"/>
                <w:sz w:val="24"/>
                <w:szCs w:val="24"/>
                <w:lang w:eastAsia="en-IN"/>
              </w:rPr>
              <w:t xml:space="preserve"> </w:t>
            </w:r>
            <w:r w:rsidRPr="003E7FFA">
              <w:rPr>
                <w:rFonts w:ascii="Calibri" w:eastAsia="Times New Roman" w:hAnsi="Calibri" w:cs="Calibri"/>
                <w:color w:val="000000"/>
                <w:sz w:val="24"/>
                <w:szCs w:val="24"/>
                <w:lang w:eastAsia="en-IN"/>
              </w:rPr>
              <w:t>Cleaning, disinfecting/ recouping the aggregates/ repair of RWH pits/ borewells</w:t>
            </w:r>
            <w:r>
              <w:rPr>
                <w:rFonts w:ascii="Calibri" w:eastAsia="Times New Roman" w:hAnsi="Calibri" w:cs="Calibri"/>
                <w:color w:val="000000"/>
                <w:sz w:val="24"/>
                <w:szCs w:val="24"/>
                <w:lang w:eastAsia="en-IN"/>
              </w:rPr>
              <w:t xml:space="preserve"> </w:t>
            </w:r>
          </w:p>
        </w:tc>
      </w:tr>
      <w:tr w:rsidR="00906EB0" w:rsidRPr="00794BB2" w14:paraId="02965B4F" w14:textId="77777777" w:rsidTr="006501AD">
        <w:trPr>
          <w:trHeight w:val="630"/>
        </w:trPr>
        <w:tc>
          <w:tcPr>
            <w:tcW w:w="1555" w:type="dxa"/>
            <w:shd w:val="clear" w:color="auto" w:fill="auto"/>
            <w:noWrap/>
            <w:hideMark/>
          </w:tcPr>
          <w:p w14:paraId="3EF7809C"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12</w:t>
            </w:r>
          </w:p>
        </w:tc>
        <w:tc>
          <w:tcPr>
            <w:tcW w:w="8363" w:type="dxa"/>
            <w:shd w:val="clear" w:color="auto" w:fill="auto"/>
            <w:vAlign w:val="center"/>
            <w:hideMark/>
          </w:tcPr>
          <w:p w14:paraId="380DC048" w14:textId="7BA8A340"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w:t>
            </w:r>
            <w:proofErr w:type="spellStart"/>
            <w:r w:rsidRPr="00794BB2">
              <w:rPr>
                <w:rFonts w:ascii="Calibri" w:eastAsia="Times New Roman" w:hAnsi="Calibri" w:cs="Calibri"/>
                <w:color w:val="000000"/>
                <w:sz w:val="24"/>
                <w:szCs w:val="24"/>
                <w:lang w:eastAsia="en-IN"/>
              </w:rPr>
              <w:t>equipments</w:t>
            </w:r>
            <w:proofErr w:type="spellEnd"/>
            <w:r w:rsidRPr="00794BB2">
              <w:rPr>
                <w:rFonts w:ascii="Calibri" w:eastAsia="Times New Roman" w:hAnsi="Calibri" w:cs="Calibri"/>
                <w:color w:val="000000"/>
                <w:sz w:val="24"/>
                <w:szCs w:val="24"/>
                <w:lang w:eastAsia="en-IN"/>
              </w:rPr>
              <w:t xml:space="preserve"> including folding of fumigation covers and shifting them to store </w:t>
            </w:r>
          </w:p>
        </w:tc>
      </w:tr>
      <w:tr w:rsidR="00906EB0" w:rsidRPr="00794BB2" w14:paraId="41D52710" w14:textId="77777777" w:rsidTr="006501AD">
        <w:trPr>
          <w:trHeight w:val="315"/>
        </w:trPr>
        <w:tc>
          <w:tcPr>
            <w:tcW w:w="1555" w:type="dxa"/>
            <w:shd w:val="clear" w:color="auto" w:fill="auto"/>
            <w:noWrap/>
            <w:hideMark/>
          </w:tcPr>
          <w:p w14:paraId="5D398E4F"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13</w:t>
            </w:r>
          </w:p>
        </w:tc>
        <w:tc>
          <w:tcPr>
            <w:tcW w:w="8363" w:type="dxa"/>
            <w:shd w:val="clear" w:color="auto" w:fill="auto"/>
            <w:vAlign w:val="center"/>
            <w:hideMark/>
          </w:tcPr>
          <w:p w14:paraId="041557C7" w14:textId="3CB94ECB"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Prophylactic and curative treatment as per requirement. </w:t>
            </w:r>
          </w:p>
        </w:tc>
      </w:tr>
      <w:tr w:rsidR="00906EB0" w:rsidRPr="00794BB2" w14:paraId="745A187A" w14:textId="77777777" w:rsidTr="006501AD">
        <w:trPr>
          <w:trHeight w:val="315"/>
        </w:trPr>
        <w:tc>
          <w:tcPr>
            <w:tcW w:w="1555" w:type="dxa"/>
            <w:shd w:val="clear" w:color="auto" w:fill="auto"/>
            <w:noWrap/>
          </w:tcPr>
          <w:p w14:paraId="29486C60" w14:textId="41BA2229" w:rsidR="00906EB0" w:rsidRPr="00794BB2" w:rsidRDefault="00906EB0" w:rsidP="006501A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14</w:t>
            </w:r>
          </w:p>
        </w:tc>
        <w:tc>
          <w:tcPr>
            <w:tcW w:w="8363" w:type="dxa"/>
            <w:shd w:val="clear" w:color="auto" w:fill="auto"/>
            <w:vAlign w:val="center"/>
          </w:tcPr>
          <w:p w14:paraId="5A72775D" w14:textId="77777777" w:rsidR="00906EB0" w:rsidRPr="00794BB2" w:rsidRDefault="00906EB0" w:rsidP="006501AD">
            <w:pPr>
              <w:rPr>
                <w:rFonts w:ascii="Calibri" w:eastAsia="Times New Roman" w:hAnsi="Calibri" w:cs="Calibri"/>
                <w:color w:val="000000"/>
                <w:sz w:val="24"/>
                <w:szCs w:val="24"/>
                <w:lang w:eastAsia="en-IN"/>
              </w:rPr>
            </w:pPr>
            <w:r w:rsidRPr="003E7FFA">
              <w:rPr>
                <w:rFonts w:ascii="Calibri" w:eastAsia="Times New Roman" w:hAnsi="Calibri" w:cs="Calibri"/>
                <w:color w:val="000000"/>
                <w:sz w:val="24"/>
                <w:szCs w:val="24"/>
                <w:lang w:eastAsia="en-IN"/>
              </w:rPr>
              <w:t xml:space="preserve">Cleaning of valley gutter in </w:t>
            </w:r>
            <w:proofErr w:type="spellStart"/>
            <w:r w:rsidRPr="003E7FFA">
              <w:rPr>
                <w:rFonts w:ascii="Calibri" w:eastAsia="Times New Roman" w:hAnsi="Calibri" w:cs="Calibri"/>
                <w:color w:val="000000"/>
                <w:sz w:val="24"/>
                <w:szCs w:val="24"/>
                <w:lang w:eastAsia="en-IN"/>
              </w:rPr>
              <w:t>godown</w:t>
            </w:r>
            <w:proofErr w:type="spellEnd"/>
            <w:r w:rsidRPr="003E7FFA">
              <w:rPr>
                <w:rFonts w:ascii="Calibri" w:eastAsia="Times New Roman" w:hAnsi="Calibri" w:cs="Calibri"/>
                <w:color w:val="000000"/>
                <w:sz w:val="24"/>
                <w:szCs w:val="24"/>
                <w:lang w:eastAsia="en-IN"/>
              </w:rPr>
              <w:t xml:space="preserve"> and underground tranches, drain pips</w:t>
            </w:r>
          </w:p>
        </w:tc>
      </w:tr>
      <w:tr w:rsidR="00906EB0" w:rsidRPr="00794BB2" w14:paraId="296E3855" w14:textId="77777777" w:rsidTr="006501AD">
        <w:trPr>
          <w:trHeight w:val="315"/>
        </w:trPr>
        <w:tc>
          <w:tcPr>
            <w:tcW w:w="1555" w:type="dxa"/>
            <w:shd w:val="clear" w:color="auto" w:fill="auto"/>
            <w:noWrap/>
            <w:hideMark/>
          </w:tcPr>
          <w:p w14:paraId="3F69FD87" w14:textId="7777777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w:t>
            </w:r>
          </w:p>
        </w:tc>
        <w:tc>
          <w:tcPr>
            <w:tcW w:w="8363" w:type="dxa"/>
            <w:shd w:val="clear" w:color="auto" w:fill="auto"/>
            <w:hideMark/>
          </w:tcPr>
          <w:p w14:paraId="602FEB99" w14:textId="77777777" w:rsidR="00906EB0" w:rsidRPr="00794BB2" w:rsidRDefault="00906EB0" w:rsidP="006501AD">
            <w:pPr>
              <w:jc w:val="both"/>
              <w:rPr>
                <w:rFonts w:ascii="Calibri" w:eastAsia="Times New Roman" w:hAnsi="Calibri" w:cs="Calibri"/>
                <w:b/>
                <w:bCs/>
                <w:color w:val="000000"/>
                <w:sz w:val="24"/>
                <w:szCs w:val="24"/>
                <w:lang w:eastAsia="en-IN"/>
              </w:rPr>
            </w:pPr>
            <w:r w:rsidRPr="00794BB2">
              <w:rPr>
                <w:rFonts w:ascii="Calibri" w:eastAsia="Times New Roman" w:hAnsi="Calibri" w:cs="Calibri"/>
                <w:b/>
                <w:bCs/>
                <w:color w:val="000000"/>
                <w:sz w:val="24"/>
                <w:szCs w:val="24"/>
                <w:lang w:eastAsia="en-IN"/>
              </w:rPr>
              <w:t>Horticulture works</w:t>
            </w:r>
            <w:r>
              <w:rPr>
                <w:rFonts w:ascii="Calibri" w:eastAsia="Times New Roman" w:hAnsi="Calibri" w:cs="Calibri"/>
                <w:b/>
                <w:bCs/>
                <w:color w:val="000000"/>
                <w:sz w:val="24"/>
                <w:szCs w:val="24"/>
                <w:lang w:eastAsia="en-IN"/>
              </w:rPr>
              <w:t xml:space="preserve"> and services</w:t>
            </w:r>
          </w:p>
        </w:tc>
      </w:tr>
      <w:tr w:rsidR="00906EB0" w:rsidRPr="00794BB2" w14:paraId="029B3C2D" w14:textId="77777777" w:rsidTr="006501AD">
        <w:trPr>
          <w:trHeight w:val="630"/>
        </w:trPr>
        <w:tc>
          <w:tcPr>
            <w:tcW w:w="1555" w:type="dxa"/>
            <w:shd w:val="clear" w:color="auto" w:fill="auto"/>
            <w:noWrap/>
            <w:hideMark/>
          </w:tcPr>
          <w:p w14:paraId="0473D000" w14:textId="2527AF3D"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5</w:t>
            </w:r>
          </w:p>
        </w:tc>
        <w:tc>
          <w:tcPr>
            <w:tcW w:w="8363" w:type="dxa"/>
            <w:shd w:val="clear" w:color="auto" w:fill="auto"/>
            <w:hideMark/>
          </w:tcPr>
          <w:p w14:paraId="69FF4F89" w14:textId="0F080BFA"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Grassing with selection No. 1 doob grass including watering and maintenance of the lawn </w:t>
            </w:r>
          </w:p>
        </w:tc>
      </w:tr>
      <w:tr w:rsidR="00906EB0" w:rsidRPr="00794BB2" w14:paraId="254804B6" w14:textId="77777777" w:rsidTr="006501AD">
        <w:trPr>
          <w:trHeight w:val="1065"/>
        </w:trPr>
        <w:tc>
          <w:tcPr>
            <w:tcW w:w="1555" w:type="dxa"/>
            <w:shd w:val="clear" w:color="auto" w:fill="auto"/>
            <w:noWrap/>
            <w:hideMark/>
          </w:tcPr>
          <w:p w14:paraId="18603210" w14:textId="21EA4047"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6</w:t>
            </w:r>
          </w:p>
        </w:tc>
        <w:tc>
          <w:tcPr>
            <w:tcW w:w="8363" w:type="dxa"/>
            <w:shd w:val="clear" w:color="auto" w:fill="auto"/>
            <w:hideMark/>
          </w:tcPr>
          <w:p w14:paraId="3D6D4DA2" w14:textId="6641578D"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garden, Watering of landscaped/green belt areas and maintaining the plants/ shrubs, trees, bushes, flowering beds </w:t>
            </w:r>
            <w:proofErr w:type="spellStart"/>
            <w:r w:rsidRPr="00794BB2">
              <w:rPr>
                <w:rFonts w:ascii="Calibri" w:eastAsia="Times New Roman" w:hAnsi="Calibri" w:cs="Calibri"/>
                <w:color w:val="000000"/>
                <w:sz w:val="24"/>
                <w:szCs w:val="24"/>
                <w:lang w:eastAsia="en-IN"/>
              </w:rPr>
              <w:t>etc</w:t>
            </w:r>
            <w:proofErr w:type="spellEnd"/>
            <w:r w:rsidRPr="00794BB2">
              <w:rPr>
                <w:rFonts w:ascii="Calibri" w:eastAsia="Times New Roman" w:hAnsi="Calibri" w:cs="Calibri"/>
                <w:color w:val="000000"/>
                <w:sz w:val="24"/>
                <w:szCs w:val="24"/>
                <w:lang w:eastAsia="en-IN"/>
              </w:rPr>
              <w:t xml:space="preserve"> and keeping these in healthy condition Frequency of cleaning shall be daily and watering or other activities shall be as per requirement. </w:t>
            </w:r>
          </w:p>
        </w:tc>
      </w:tr>
      <w:tr w:rsidR="00906EB0" w:rsidRPr="00794BB2" w14:paraId="42134B48" w14:textId="77777777" w:rsidTr="006501AD">
        <w:trPr>
          <w:trHeight w:val="945"/>
        </w:trPr>
        <w:tc>
          <w:tcPr>
            <w:tcW w:w="1555" w:type="dxa"/>
            <w:shd w:val="clear" w:color="auto" w:fill="auto"/>
            <w:noWrap/>
            <w:hideMark/>
          </w:tcPr>
          <w:p w14:paraId="56E9912F" w14:textId="7C76939F"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7</w:t>
            </w:r>
          </w:p>
        </w:tc>
        <w:tc>
          <w:tcPr>
            <w:tcW w:w="8363" w:type="dxa"/>
            <w:shd w:val="clear" w:color="auto" w:fill="auto"/>
            <w:hideMark/>
          </w:tcPr>
          <w:p w14:paraId="59739476" w14:textId="429448E9"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Renovating lawns including weeding, </w:t>
            </w:r>
            <w:proofErr w:type="spellStart"/>
            <w:r w:rsidRPr="00794BB2">
              <w:rPr>
                <w:rFonts w:ascii="Calibri" w:eastAsia="Times New Roman" w:hAnsi="Calibri" w:cs="Calibri"/>
                <w:color w:val="000000"/>
                <w:sz w:val="24"/>
                <w:szCs w:val="24"/>
                <w:lang w:eastAsia="en-IN"/>
              </w:rPr>
              <w:t>cheeling</w:t>
            </w:r>
            <w:proofErr w:type="spellEnd"/>
            <w:r w:rsidRPr="00794BB2">
              <w:rPr>
                <w:rFonts w:ascii="Calibri" w:eastAsia="Times New Roman" w:hAnsi="Calibri" w:cs="Calibri"/>
                <w:color w:val="000000"/>
                <w:sz w:val="24"/>
                <w:szCs w:val="24"/>
                <w:lang w:eastAsia="en-IN"/>
              </w:rPr>
              <w:t xml:space="preserve"> the grass, forking the ground, top dressing with sludge or manure, mixing the same with </w:t>
            </w:r>
            <w:proofErr w:type="spellStart"/>
            <w:r w:rsidRPr="00794BB2">
              <w:rPr>
                <w:rFonts w:ascii="Calibri" w:eastAsia="Times New Roman" w:hAnsi="Calibri" w:cs="Calibri"/>
                <w:color w:val="000000"/>
                <w:sz w:val="24"/>
                <w:szCs w:val="24"/>
                <w:lang w:eastAsia="en-IN"/>
              </w:rPr>
              <w:t>forke</w:t>
            </w:r>
            <w:proofErr w:type="spellEnd"/>
            <w:r w:rsidRPr="00794BB2">
              <w:rPr>
                <w:rFonts w:ascii="Calibri" w:eastAsia="Times New Roman" w:hAnsi="Calibri" w:cs="Calibri"/>
                <w:color w:val="000000"/>
                <w:sz w:val="24"/>
                <w:szCs w:val="24"/>
                <w:lang w:eastAsia="en-IN"/>
              </w:rPr>
              <w:t xml:space="preserve"> and keeping the lawn free from weeds </w:t>
            </w:r>
          </w:p>
        </w:tc>
      </w:tr>
      <w:tr w:rsidR="00906EB0" w:rsidRPr="00794BB2" w14:paraId="2B002F6F" w14:textId="77777777" w:rsidTr="006501AD">
        <w:trPr>
          <w:trHeight w:val="945"/>
        </w:trPr>
        <w:tc>
          <w:tcPr>
            <w:tcW w:w="1555" w:type="dxa"/>
            <w:shd w:val="clear" w:color="auto" w:fill="auto"/>
            <w:noWrap/>
            <w:hideMark/>
          </w:tcPr>
          <w:p w14:paraId="793BEFE1" w14:textId="78FD0A74"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8</w:t>
            </w:r>
          </w:p>
        </w:tc>
        <w:tc>
          <w:tcPr>
            <w:tcW w:w="8363" w:type="dxa"/>
            <w:shd w:val="clear" w:color="auto" w:fill="auto"/>
            <w:vAlign w:val="center"/>
            <w:hideMark/>
          </w:tcPr>
          <w:p w14:paraId="0B6E8C11" w14:textId="3A20199F"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Other horticulture services like Mixing earth and sludge or manure in the required proportion and spreading/ of sludge, dump manure and/or good earth in required thickness within complex as per requirement</w:t>
            </w:r>
          </w:p>
        </w:tc>
      </w:tr>
      <w:tr w:rsidR="00906EB0" w:rsidRPr="00794BB2" w14:paraId="481FF364" w14:textId="77777777" w:rsidTr="006501AD">
        <w:trPr>
          <w:trHeight w:val="315"/>
        </w:trPr>
        <w:tc>
          <w:tcPr>
            <w:tcW w:w="1555" w:type="dxa"/>
            <w:shd w:val="clear" w:color="auto" w:fill="auto"/>
            <w:noWrap/>
            <w:hideMark/>
          </w:tcPr>
          <w:p w14:paraId="41288533" w14:textId="3D7CFCE2"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9</w:t>
            </w:r>
          </w:p>
        </w:tc>
        <w:tc>
          <w:tcPr>
            <w:tcW w:w="8363" w:type="dxa"/>
            <w:shd w:val="clear" w:color="auto" w:fill="auto"/>
            <w:vAlign w:val="center"/>
            <w:hideMark/>
          </w:tcPr>
          <w:p w14:paraId="4A8AC121" w14:textId="3AB47C08"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Plantation of Trees, Shrubs, and Hedge at site i/c watering and removal of unserviceable material’s </w:t>
            </w:r>
          </w:p>
        </w:tc>
      </w:tr>
      <w:tr w:rsidR="00906EB0" w:rsidRPr="00794BB2" w14:paraId="54769454" w14:textId="77777777" w:rsidTr="006501AD">
        <w:trPr>
          <w:trHeight w:val="630"/>
        </w:trPr>
        <w:tc>
          <w:tcPr>
            <w:tcW w:w="1555" w:type="dxa"/>
            <w:shd w:val="clear" w:color="auto" w:fill="auto"/>
            <w:noWrap/>
            <w:hideMark/>
          </w:tcPr>
          <w:p w14:paraId="0CC92C75" w14:textId="2F7ED4B4" w:rsidR="00906EB0" w:rsidRPr="00794BB2" w:rsidRDefault="00906EB0" w:rsidP="006501A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lastRenderedPageBreak/>
              <w:t>20</w:t>
            </w:r>
          </w:p>
        </w:tc>
        <w:tc>
          <w:tcPr>
            <w:tcW w:w="8363" w:type="dxa"/>
            <w:shd w:val="clear" w:color="auto" w:fill="auto"/>
            <w:vAlign w:val="center"/>
            <w:hideMark/>
          </w:tcPr>
          <w:p w14:paraId="1CBB31EA" w14:textId="4D43F6C4"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Cutting of designer hedge/edge hoeing of hedge/edge bed Topiary cutting/shaping of plant removing of cut materials,</w:t>
            </w:r>
          </w:p>
        </w:tc>
      </w:tr>
      <w:tr w:rsidR="00906EB0" w:rsidRPr="00794BB2" w14:paraId="54AEDABA" w14:textId="77777777" w:rsidTr="006501AD">
        <w:trPr>
          <w:trHeight w:val="630"/>
        </w:trPr>
        <w:tc>
          <w:tcPr>
            <w:tcW w:w="1555" w:type="dxa"/>
            <w:shd w:val="clear" w:color="auto" w:fill="auto"/>
            <w:noWrap/>
            <w:hideMark/>
          </w:tcPr>
          <w:p w14:paraId="64254ECD" w14:textId="3813DF00"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2</w:t>
            </w:r>
            <w:r>
              <w:rPr>
                <w:rFonts w:ascii="Calibri" w:eastAsia="Times New Roman" w:hAnsi="Calibri" w:cs="Calibri"/>
                <w:color w:val="000000"/>
                <w:sz w:val="24"/>
                <w:szCs w:val="24"/>
                <w:lang w:eastAsia="en-IN"/>
              </w:rPr>
              <w:t>1</w:t>
            </w:r>
          </w:p>
        </w:tc>
        <w:tc>
          <w:tcPr>
            <w:tcW w:w="8363" w:type="dxa"/>
            <w:shd w:val="clear" w:color="auto" w:fill="auto"/>
            <w:hideMark/>
          </w:tcPr>
          <w:p w14:paraId="064D0B15" w14:textId="550B01D1"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Clearing heavy jungle in open area including uprooting of rank vegetation</w:t>
            </w:r>
          </w:p>
        </w:tc>
      </w:tr>
      <w:tr w:rsidR="00906EB0" w:rsidRPr="00794BB2" w14:paraId="6C1C8339" w14:textId="77777777" w:rsidTr="006501AD">
        <w:trPr>
          <w:trHeight w:val="315"/>
        </w:trPr>
        <w:tc>
          <w:tcPr>
            <w:tcW w:w="1555" w:type="dxa"/>
            <w:shd w:val="clear" w:color="auto" w:fill="auto"/>
            <w:noWrap/>
            <w:hideMark/>
          </w:tcPr>
          <w:p w14:paraId="5309F0F4" w14:textId="654F91F5" w:rsidR="00906EB0" w:rsidRPr="00794BB2" w:rsidRDefault="00906EB0" w:rsidP="006501A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2</w:t>
            </w:r>
            <w:r>
              <w:rPr>
                <w:rFonts w:ascii="Calibri" w:eastAsia="Times New Roman" w:hAnsi="Calibri" w:cs="Calibri"/>
                <w:color w:val="000000"/>
                <w:sz w:val="24"/>
                <w:szCs w:val="24"/>
                <w:lang w:eastAsia="en-IN"/>
              </w:rPr>
              <w:t>2</w:t>
            </w:r>
          </w:p>
        </w:tc>
        <w:tc>
          <w:tcPr>
            <w:tcW w:w="8363" w:type="dxa"/>
            <w:shd w:val="clear" w:color="auto" w:fill="auto"/>
            <w:hideMark/>
          </w:tcPr>
          <w:p w14:paraId="3F6DA33F" w14:textId="50C55CED" w:rsidR="00906EB0" w:rsidRPr="00794BB2" w:rsidRDefault="00906EB0" w:rsidP="006501A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Clearing grass, shrubs, bushes grown unwanted near to buildings </w:t>
            </w:r>
          </w:p>
        </w:tc>
      </w:tr>
      <w:tr w:rsidR="00906EB0" w:rsidRPr="00794BB2" w14:paraId="605DF924" w14:textId="77777777" w:rsidTr="006501AD">
        <w:trPr>
          <w:trHeight w:val="315"/>
        </w:trPr>
        <w:tc>
          <w:tcPr>
            <w:tcW w:w="1555" w:type="dxa"/>
            <w:shd w:val="clear" w:color="auto" w:fill="auto"/>
            <w:noWrap/>
          </w:tcPr>
          <w:p w14:paraId="06FFB1BC" w14:textId="77777777" w:rsidR="00906EB0" w:rsidRPr="00794BB2" w:rsidRDefault="00906EB0" w:rsidP="006501AD">
            <w:pPr>
              <w:rPr>
                <w:rFonts w:ascii="Calibri" w:eastAsia="Times New Roman" w:hAnsi="Calibri" w:cs="Calibri"/>
                <w:color w:val="000000"/>
                <w:sz w:val="24"/>
                <w:szCs w:val="24"/>
                <w:lang w:eastAsia="en-IN"/>
              </w:rPr>
            </w:pPr>
          </w:p>
        </w:tc>
        <w:tc>
          <w:tcPr>
            <w:tcW w:w="8363" w:type="dxa"/>
            <w:shd w:val="clear" w:color="auto" w:fill="auto"/>
          </w:tcPr>
          <w:p w14:paraId="1A523F95" w14:textId="2A38A880" w:rsidR="00906EB0" w:rsidRPr="006501AD" w:rsidRDefault="00906EB0" w:rsidP="006501AD">
            <w:pPr>
              <w:jc w:val="both"/>
              <w:rPr>
                <w:rFonts w:ascii="Calibri" w:eastAsia="Times New Roman" w:hAnsi="Calibri" w:cs="Calibri"/>
                <w:b/>
                <w:bCs/>
                <w:color w:val="000000"/>
                <w:sz w:val="24"/>
                <w:szCs w:val="24"/>
                <w:lang w:eastAsia="en-IN"/>
              </w:rPr>
            </w:pPr>
            <w:r w:rsidRPr="006501AD">
              <w:rPr>
                <w:rFonts w:ascii="Calibri" w:eastAsia="Times New Roman" w:hAnsi="Calibri" w:cs="Calibri"/>
                <w:b/>
                <w:bCs/>
                <w:color w:val="000000"/>
                <w:sz w:val="24"/>
                <w:szCs w:val="24"/>
                <w:lang w:eastAsia="en-IN"/>
              </w:rPr>
              <w:t>Other repair and maintenance related works and services</w:t>
            </w:r>
          </w:p>
        </w:tc>
      </w:tr>
    </w:tbl>
    <w:tbl>
      <w:tblPr>
        <w:tblStyle w:val="TableGrid"/>
        <w:tblW w:w="9923" w:type="dxa"/>
        <w:tblInd w:w="-5" w:type="dxa"/>
        <w:tblLook w:val="04A0" w:firstRow="1" w:lastRow="0" w:firstColumn="1" w:lastColumn="0" w:noHBand="0" w:noVBand="1"/>
      </w:tblPr>
      <w:tblGrid>
        <w:gridCol w:w="1554"/>
        <w:gridCol w:w="8369"/>
      </w:tblGrid>
      <w:tr w:rsidR="001A3EA2" w:rsidRPr="008F6E84" w14:paraId="3E82EB63" w14:textId="77777777" w:rsidTr="006501AD">
        <w:tc>
          <w:tcPr>
            <w:tcW w:w="1554" w:type="dxa"/>
          </w:tcPr>
          <w:bookmarkEnd w:id="0"/>
          <w:p w14:paraId="5A4A95D5" w14:textId="5821399A" w:rsidR="001A3EA2" w:rsidRPr="008F6E84" w:rsidRDefault="00CA5C60" w:rsidP="006B1883">
            <w:pPr>
              <w:jc w:val="both"/>
              <w:rPr>
                <w:rFonts w:ascii="Rockwell" w:hAnsi="Rockwell"/>
                <w:bCs/>
                <w:sz w:val="20"/>
                <w:szCs w:val="20"/>
              </w:rPr>
            </w:pPr>
            <w:r>
              <w:rPr>
                <w:rFonts w:ascii="Rockwell" w:hAnsi="Rockwell"/>
                <w:bCs/>
                <w:sz w:val="20"/>
                <w:szCs w:val="20"/>
              </w:rPr>
              <w:t>2</w:t>
            </w:r>
            <w:r w:rsidR="001A3EA2" w:rsidRPr="008F6E84">
              <w:rPr>
                <w:rFonts w:ascii="Rockwell" w:hAnsi="Rockwell"/>
                <w:bCs/>
                <w:sz w:val="20"/>
                <w:szCs w:val="20"/>
              </w:rPr>
              <w:t>3</w:t>
            </w:r>
          </w:p>
        </w:tc>
        <w:tc>
          <w:tcPr>
            <w:tcW w:w="8369" w:type="dxa"/>
          </w:tcPr>
          <w:p w14:paraId="7A62E1F2"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General servicing including greasing, re -alignment, refixing of doors, rolling shutters </w:t>
            </w:r>
            <w:proofErr w:type="spellStart"/>
            <w:r w:rsidRPr="008F6E84">
              <w:rPr>
                <w:rFonts w:ascii="Rockwell" w:hAnsi="Rockwell"/>
                <w:bCs/>
                <w:sz w:val="20"/>
                <w:szCs w:val="20"/>
              </w:rPr>
              <w:t>etc</w:t>
            </w:r>
            <w:proofErr w:type="spellEnd"/>
          </w:p>
        </w:tc>
      </w:tr>
      <w:tr w:rsidR="001A3EA2" w:rsidRPr="008F6E84" w14:paraId="6D294046" w14:textId="77777777" w:rsidTr="006501AD">
        <w:tc>
          <w:tcPr>
            <w:tcW w:w="1554" w:type="dxa"/>
          </w:tcPr>
          <w:p w14:paraId="3F8D1326" w14:textId="0DABB1A0" w:rsidR="001A3EA2" w:rsidRPr="008F6E84" w:rsidRDefault="00CA5C60" w:rsidP="006B1883">
            <w:pPr>
              <w:jc w:val="both"/>
              <w:rPr>
                <w:rFonts w:ascii="Rockwell" w:hAnsi="Rockwell"/>
                <w:bCs/>
                <w:sz w:val="20"/>
                <w:szCs w:val="20"/>
              </w:rPr>
            </w:pPr>
            <w:r>
              <w:rPr>
                <w:rFonts w:ascii="Rockwell" w:hAnsi="Rockwell"/>
                <w:bCs/>
                <w:sz w:val="20"/>
                <w:szCs w:val="20"/>
              </w:rPr>
              <w:t>2</w:t>
            </w:r>
            <w:r w:rsidR="001A3EA2" w:rsidRPr="008F6E84">
              <w:rPr>
                <w:rFonts w:ascii="Rockwell" w:hAnsi="Rockwell"/>
                <w:bCs/>
                <w:sz w:val="20"/>
                <w:szCs w:val="20"/>
              </w:rPr>
              <w:t>4</w:t>
            </w:r>
          </w:p>
        </w:tc>
        <w:tc>
          <w:tcPr>
            <w:tcW w:w="8369" w:type="dxa"/>
          </w:tcPr>
          <w:p w14:paraId="22247F02"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Replacement of broken glasses, </w:t>
            </w:r>
            <w:proofErr w:type="spellStart"/>
            <w:r w:rsidRPr="008F6E84">
              <w:rPr>
                <w:rFonts w:ascii="Rockwell" w:hAnsi="Rockwell"/>
                <w:bCs/>
                <w:sz w:val="20"/>
                <w:szCs w:val="20"/>
              </w:rPr>
              <w:t>Jalli</w:t>
            </w:r>
            <w:proofErr w:type="spellEnd"/>
            <w:r w:rsidRPr="008F6E84">
              <w:rPr>
                <w:rFonts w:ascii="Rockwell" w:hAnsi="Rockwell"/>
                <w:bCs/>
                <w:sz w:val="20"/>
                <w:szCs w:val="20"/>
              </w:rPr>
              <w:t xml:space="preserve">, bird mesh in window and ventilators, doors </w:t>
            </w:r>
            <w:proofErr w:type="spellStart"/>
            <w:r w:rsidRPr="008F6E84">
              <w:rPr>
                <w:rFonts w:ascii="Rockwell" w:hAnsi="Rockwell"/>
                <w:bCs/>
                <w:sz w:val="20"/>
                <w:szCs w:val="20"/>
              </w:rPr>
              <w:t>etc</w:t>
            </w:r>
            <w:proofErr w:type="spellEnd"/>
          </w:p>
        </w:tc>
      </w:tr>
      <w:tr w:rsidR="001A3EA2" w:rsidRPr="008F6E84" w14:paraId="0F06DA09" w14:textId="77777777" w:rsidTr="006501AD">
        <w:tc>
          <w:tcPr>
            <w:tcW w:w="1554" w:type="dxa"/>
          </w:tcPr>
          <w:p w14:paraId="6293A162" w14:textId="0EC9F117" w:rsidR="001A3EA2" w:rsidRPr="008F6E84" w:rsidRDefault="00CA5C60" w:rsidP="006B1883">
            <w:pPr>
              <w:jc w:val="both"/>
              <w:rPr>
                <w:rFonts w:ascii="Rockwell" w:hAnsi="Rockwell"/>
                <w:bCs/>
                <w:sz w:val="20"/>
                <w:szCs w:val="20"/>
              </w:rPr>
            </w:pPr>
            <w:r>
              <w:rPr>
                <w:rFonts w:ascii="Rockwell" w:hAnsi="Rockwell"/>
                <w:bCs/>
                <w:sz w:val="20"/>
                <w:szCs w:val="20"/>
              </w:rPr>
              <w:t>2</w:t>
            </w:r>
            <w:r w:rsidR="001A3EA2" w:rsidRPr="008F6E84">
              <w:rPr>
                <w:rFonts w:ascii="Rockwell" w:hAnsi="Rockwell"/>
                <w:bCs/>
                <w:sz w:val="20"/>
                <w:szCs w:val="20"/>
              </w:rPr>
              <w:t>5</w:t>
            </w:r>
          </w:p>
        </w:tc>
        <w:tc>
          <w:tcPr>
            <w:tcW w:w="8369" w:type="dxa"/>
          </w:tcPr>
          <w:p w14:paraId="54A3126E"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Replacement of damaged/ non-functional fittings of doors, windows and ventilators and rolling shutters, lubricating of rolling shutters Repairs to rolling shutters by replacing brackets, springs, gear box handles, MS cover locking rail, laith, shaft etc.</w:t>
            </w:r>
          </w:p>
        </w:tc>
      </w:tr>
      <w:tr w:rsidR="001A3EA2" w:rsidRPr="008F6E84" w14:paraId="142AA2FE" w14:textId="77777777" w:rsidTr="006501AD">
        <w:tc>
          <w:tcPr>
            <w:tcW w:w="1554" w:type="dxa"/>
          </w:tcPr>
          <w:p w14:paraId="14E7371B" w14:textId="7432A80A" w:rsidR="001A3EA2" w:rsidRPr="008F6E84" w:rsidRDefault="00CA5C60" w:rsidP="006B1883">
            <w:pPr>
              <w:jc w:val="both"/>
              <w:rPr>
                <w:rFonts w:ascii="Rockwell" w:hAnsi="Rockwell"/>
                <w:bCs/>
                <w:sz w:val="20"/>
                <w:szCs w:val="20"/>
              </w:rPr>
            </w:pPr>
            <w:r>
              <w:rPr>
                <w:rFonts w:ascii="Rockwell" w:hAnsi="Rockwell"/>
                <w:bCs/>
                <w:sz w:val="20"/>
                <w:szCs w:val="20"/>
              </w:rPr>
              <w:t>2</w:t>
            </w:r>
            <w:r w:rsidR="001A3EA2" w:rsidRPr="008F6E84">
              <w:rPr>
                <w:rFonts w:ascii="Rockwell" w:hAnsi="Rockwell"/>
                <w:bCs/>
                <w:sz w:val="20"/>
                <w:szCs w:val="20"/>
              </w:rPr>
              <w:t>6</w:t>
            </w:r>
          </w:p>
        </w:tc>
        <w:tc>
          <w:tcPr>
            <w:tcW w:w="8369" w:type="dxa"/>
          </w:tcPr>
          <w:p w14:paraId="0539C441"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Replacement of ceramic fittings and fixtures of toilets, labs and other utilities, sanitary items.</w:t>
            </w:r>
          </w:p>
        </w:tc>
      </w:tr>
      <w:tr w:rsidR="001A3EA2" w:rsidRPr="008F6E84" w14:paraId="5598A75F" w14:textId="77777777" w:rsidTr="006501AD">
        <w:tc>
          <w:tcPr>
            <w:tcW w:w="1554" w:type="dxa"/>
          </w:tcPr>
          <w:p w14:paraId="42BBB8A6" w14:textId="566579AC" w:rsidR="001A3EA2" w:rsidRPr="008F6E84" w:rsidRDefault="00CA5C60" w:rsidP="006B1883">
            <w:pPr>
              <w:jc w:val="both"/>
              <w:rPr>
                <w:rFonts w:ascii="Rockwell" w:hAnsi="Rockwell"/>
                <w:bCs/>
                <w:sz w:val="20"/>
                <w:szCs w:val="20"/>
              </w:rPr>
            </w:pPr>
            <w:r>
              <w:rPr>
                <w:rFonts w:ascii="Rockwell" w:hAnsi="Rockwell"/>
                <w:bCs/>
                <w:sz w:val="20"/>
                <w:szCs w:val="20"/>
              </w:rPr>
              <w:t>2</w:t>
            </w:r>
            <w:r w:rsidR="001A3EA2" w:rsidRPr="008F6E84">
              <w:rPr>
                <w:rFonts w:ascii="Rockwell" w:hAnsi="Rockwell"/>
                <w:bCs/>
                <w:sz w:val="20"/>
                <w:szCs w:val="20"/>
              </w:rPr>
              <w:t>7</w:t>
            </w:r>
          </w:p>
        </w:tc>
        <w:tc>
          <w:tcPr>
            <w:tcW w:w="8369" w:type="dxa"/>
          </w:tcPr>
          <w:p w14:paraId="36A791FF"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Replacement / repair in fittings (tee, elbow </w:t>
            </w:r>
            <w:proofErr w:type="spellStart"/>
            <w:r w:rsidRPr="008F6E84">
              <w:rPr>
                <w:rFonts w:ascii="Rockwell" w:hAnsi="Rockwell"/>
                <w:bCs/>
                <w:sz w:val="20"/>
                <w:szCs w:val="20"/>
              </w:rPr>
              <w:t>etc</w:t>
            </w:r>
            <w:proofErr w:type="spellEnd"/>
            <w:r w:rsidRPr="008F6E84">
              <w:rPr>
                <w:rFonts w:ascii="Rockwell" w:hAnsi="Rockwell"/>
                <w:bCs/>
                <w:sz w:val="20"/>
                <w:szCs w:val="20"/>
              </w:rPr>
              <w:t xml:space="preserve"> in rainwater down take pips and storm water drains, swage pips etc.</w:t>
            </w:r>
          </w:p>
        </w:tc>
      </w:tr>
      <w:tr w:rsidR="001A3EA2" w:rsidRPr="008F6E84" w14:paraId="6CCDD32A" w14:textId="77777777" w:rsidTr="006501AD">
        <w:tc>
          <w:tcPr>
            <w:tcW w:w="1554" w:type="dxa"/>
          </w:tcPr>
          <w:p w14:paraId="5C59C924" w14:textId="0DF9A703" w:rsidR="001A3EA2" w:rsidRPr="008F6E84" w:rsidRDefault="00CA5C60" w:rsidP="006B1883">
            <w:pPr>
              <w:jc w:val="both"/>
              <w:rPr>
                <w:rFonts w:ascii="Rockwell" w:hAnsi="Rockwell"/>
                <w:bCs/>
                <w:sz w:val="20"/>
                <w:szCs w:val="20"/>
              </w:rPr>
            </w:pPr>
            <w:r>
              <w:rPr>
                <w:rFonts w:ascii="Rockwell" w:hAnsi="Rockwell"/>
                <w:bCs/>
                <w:sz w:val="20"/>
                <w:szCs w:val="20"/>
              </w:rPr>
              <w:t>2</w:t>
            </w:r>
            <w:r w:rsidR="001A3EA2" w:rsidRPr="008F6E84">
              <w:rPr>
                <w:rFonts w:ascii="Rockwell" w:hAnsi="Rockwell"/>
                <w:bCs/>
                <w:sz w:val="20"/>
                <w:szCs w:val="20"/>
              </w:rPr>
              <w:t>8</w:t>
            </w:r>
          </w:p>
        </w:tc>
        <w:tc>
          <w:tcPr>
            <w:tcW w:w="8369" w:type="dxa"/>
          </w:tcPr>
          <w:p w14:paraId="7B865DEA"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Repair /replacement of Platform fender.</w:t>
            </w:r>
          </w:p>
        </w:tc>
      </w:tr>
      <w:tr w:rsidR="001A3EA2" w:rsidRPr="008F6E84" w14:paraId="6372855B" w14:textId="77777777" w:rsidTr="006501AD">
        <w:tc>
          <w:tcPr>
            <w:tcW w:w="1554" w:type="dxa"/>
          </w:tcPr>
          <w:p w14:paraId="2F2AE786" w14:textId="3D88C44E" w:rsidR="001A3EA2" w:rsidRPr="008F6E84" w:rsidRDefault="00CA5C60" w:rsidP="006B1883">
            <w:pPr>
              <w:jc w:val="both"/>
              <w:rPr>
                <w:rFonts w:ascii="Rockwell" w:hAnsi="Rockwell"/>
                <w:bCs/>
                <w:sz w:val="20"/>
                <w:szCs w:val="20"/>
              </w:rPr>
            </w:pPr>
            <w:r>
              <w:rPr>
                <w:rFonts w:ascii="Rockwell" w:hAnsi="Rockwell"/>
                <w:bCs/>
                <w:sz w:val="20"/>
                <w:szCs w:val="20"/>
              </w:rPr>
              <w:t>2</w:t>
            </w:r>
            <w:r w:rsidR="001A3EA2" w:rsidRPr="008F6E84">
              <w:rPr>
                <w:rFonts w:ascii="Rockwell" w:hAnsi="Rockwell"/>
                <w:bCs/>
                <w:sz w:val="20"/>
                <w:szCs w:val="20"/>
              </w:rPr>
              <w:t>9</w:t>
            </w:r>
          </w:p>
        </w:tc>
        <w:tc>
          <w:tcPr>
            <w:tcW w:w="8369" w:type="dxa"/>
          </w:tcPr>
          <w:p w14:paraId="1C00BD80"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Replacement, refilling of fire extinguishers, sand bucket </w:t>
            </w:r>
            <w:proofErr w:type="spellStart"/>
            <w:r w:rsidRPr="008F6E84">
              <w:rPr>
                <w:rFonts w:ascii="Rockwell" w:hAnsi="Rockwell"/>
                <w:bCs/>
                <w:sz w:val="20"/>
                <w:szCs w:val="20"/>
              </w:rPr>
              <w:t>etc</w:t>
            </w:r>
            <w:proofErr w:type="spellEnd"/>
          </w:p>
        </w:tc>
      </w:tr>
      <w:tr w:rsidR="001A3EA2" w:rsidRPr="008F6E84" w14:paraId="10AFC347" w14:textId="77777777" w:rsidTr="006501AD">
        <w:tc>
          <w:tcPr>
            <w:tcW w:w="1554" w:type="dxa"/>
          </w:tcPr>
          <w:p w14:paraId="3B72D431" w14:textId="42DFB03D" w:rsidR="001A3EA2" w:rsidRPr="008F6E84" w:rsidRDefault="00CA5C60" w:rsidP="006B1883">
            <w:pPr>
              <w:jc w:val="both"/>
              <w:rPr>
                <w:rFonts w:ascii="Rockwell" w:hAnsi="Rockwell"/>
                <w:bCs/>
                <w:sz w:val="20"/>
                <w:szCs w:val="20"/>
              </w:rPr>
            </w:pPr>
            <w:r>
              <w:rPr>
                <w:rFonts w:ascii="Rockwell" w:hAnsi="Rockwell"/>
                <w:bCs/>
                <w:sz w:val="20"/>
                <w:szCs w:val="20"/>
              </w:rPr>
              <w:t>3</w:t>
            </w:r>
            <w:r w:rsidR="001A3EA2" w:rsidRPr="008F6E84">
              <w:rPr>
                <w:rFonts w:ascii="Rockwell" w:hAnsi="Rockwell"/>
                <w:bCs/>
                <w:sz w:val="20"/>
                <w:szCs w:val="20"/>
              </w:rPr>
              <w:t>0</w:t>
            </w:r>
          </w:p>
        </w:tc>
        <w:tc>
          <w:tcPr>
            <w:tcW w:w="8369" w:type="dxa"/>
          </w:tcPr>
          <w:p w14:paraId="3F43375D"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Repair, replacement of PVC water tank, Borewell pump, UG tank pump and other fixtures of water supply network.</w:t>
            </w:r>
          </w:p>
        </w:tc>
      </w:tr>
      <w:tr w:rsidR="001A3EA2" w:rsidRPr="008F6E84" w14:paraId="4FBB6F13" w14:textId="77777777" w:rsidTr="006501AD">
        <w:trPr>
          <w:trHeight w:val="643"/>
        </w:trPr>
        <w:tc>
          <w:tcPr>
            <w:tcW w:w="1554" w:type="dxa"/>
          </w:tcPr>
          <w:p w14:paraId="41E34220" w14:textId="1A78EE14" w:rsidR="001A3EA2" w:rsidRPr="008F6E84" w:rsidRDefault="00CA5C60" w:rsidP="006B1883">
            <w:pPr>
              <w:jc w:val="both"/>
              <w:rPr>
                <w:rFonts w:ascii="Rockwell" w:hAnsi="Rockwell"/>
                <w:bCs/>
                <w:sz w:val="20"/>
                <w:szCs w:val="20"/>
              </w:rPr>
            </w:pPr>
            <w:r>
              <w:rPr>
                <w:rFonts w:ascii="Rockwell" w:hAnsi="Rockwell"/>
                <w:bCs/>
                <w:sz w:val="20"/>
                <w:szCs w:val="20"/>
              </w:rPr>
              <w:t>3</w:t>
            </w:r>
            <w:r w:rsidR="001A3EA2" w:rsidRPr="008F6E84">
              <w:rPr>
                <w:rFonts w:ascii="Rockwell" w:hAnsi="Rockwell"/>
                <w:bCs/>
                <w:sz w:val="20"/>
                <w:szCs w:val="20"/>
              </w:rPr>
              <w:t>1</w:t>
            </w:r>
          </w:p>
        </w:tc>
        <w:tc>
          <w:tcPr>
            <w:tcW w:w="8369" w:type="dxa"/>
          </w:tcPr>
          <w:p w14:paraId="466C9C78"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Painting on aisle way, Entry Gates, Security Cabin, Boundary walls, Office Buildings, Toilets &amp; other amenities to restore the originals and to maintain the aesthetic of complex, in case of requirements before expiring next due date of painting as per periodicity.</w:t>
            </w:r>
          </w:p>
        </w:tc>
      </w:tr>
      <w:tr w:rsidR="001A3EA2" w:rsidRPr="008F6E84" w14:paraId="1C69B918" w14:textId="77777777" w:rsidTr="006501AD">
        <w:tc>
          <w:tcPr>
            <w:tcW w:w="1554" w:type="dxa"/>
          </w:tcPr>
          <w:p w14:paraId="64A110AE" w14:textId="2C52278B" w:rsidR="001A3EA2" w:rsidRPr="008F6E84" w:rsidRDefault="00CA5C60" w:rsidP="006B1883">
            <w:pPr>
              <w:jc w:val="both"/>
              <w:rPr>
                <w:rFonts w:ascii="Rockwell" w:hAnsi="Rockwell"/>
                <w:bCs/>
                <w:sz w:val="20"/>
                <w:szCs w:val="20"/>
              </w:rPr>
            </w:pPr>
            <w:r>
              <w:rPr>
                <w:rFonts w:ascii="Rockwell" w:hAnsi="Rockwell"/>
                <w:bCs/>
                <w:sz w:val="20"/>
                <w:szCs w:val="20"/>
              </w:rPr>
              <w:t>3</w:t>
            </w:r>
            <w:r w:rsidR="001A3EA2" w:rsidRPr="008F6E84">
              <w:rPr>
                <w:rFonts w:ascii="Rockwell" w:hAnsi="Rockwell"/>
                <w:bCs/>
                <w:sz w:val="20"/>
                <w:szCs w:val="20"/>
              </w:rPr>
              <w:t>2</w:t>
            </w:r>
          </w:p>
        </w:tc>
        <w:tc>
          <w:tcPr>
            <w:tcW w:w="8369" w:type="dxa"/>
          </w:tcPr>
          <w:p w14:paraId="1209C8D1"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Painting of Godown Gable walls, long walls </w:t>
            </w:r>
            <w:proofErr w:type="spellStart"/>
            <w:r w:rsidRPr="008F6E84">
              <w:rPr>
                <w:rFonts w:ascii="Rockwell" w:hAnsi="Rockwell"/>
                <w:bCs/>
                <w:sz w:val="20"/>
                <w:szCs w:val="20"/>
              </w:rPr>
              <w:t>etc</w:t>
            </w:r>
            <w:proofErr w:type="spellEnd"/>
            <w:r w:rsidRPr="008F6E84">
              <w:rPr>
                <w:rFonts w:ascii="Rockwell" w:hAnsi="Rockwell"/>
                <w:bCs/>
                <w:sz w:val="20"/>
                <w:szCs w:val="20"/>
              </w:rPr>
              <w:t xml:space="preserve"> to restore the originals and to maintain the aesthetic of complex and where Standard Measurement is certified by Engineer in case of requirements before expiring next due date of painting as per periodicity.</w:t>
            </w:r>
          </w:p>
        </w:tc>
      </w:tr>
      <w:tr w:rsidR="001A3EA2" w:rsidRPr="008F6E84" w14:paraId="361BF63F" w14:textId="77777777" w:rsidTr="006501AD">
        <w:tc>
          <w:tcPr>
            <w:tcW w:w="1554" w:type="dxa"/>
          </w:tcPr>
          <w:p w14:paraId="1EEE85EB" w14:textId="66C3D4C3" w:rsidR="001A3EA2" w:rsidRPr="008F6E84" w:rsidRDefault="00CA5C60" w:rsidP="006B1883">
            <w:pPr>
              <w:jc w:val="both"/>
              <w:rPr>
                <w:rFonts w:ascii="Rockwell" w:hAnsi="Rockwell"/>
                <w:bCs/>
                <w:sz w:val="20"/>
                <w:szCs w:val="20"/>
              </w:rPr>
            </w:pPr>
            <w:r>
              <w:rPr>
                <w:rFonts w:ascii="Rockwell" w:hAnsi="Rockwell"/>
                <w:bCs/>
                <w:sz w:val="20"/>
                <w:szCs w:val="20"/>
              </w:rPr>
              <w:t>3</w:t>
            </w:r>
            <w:r w:rsidR="001A3EA2" w:rsidRPr="008F6E84">
              <w:rPr>
                <w:rFonts w:ascii="Rockwell" w:hAnsi="Rockwell"/>
                <w:bCs/>
                <w:sz w:val="20"/>
                <w:szCs w:val="20"/>
              </w:rPr>
              <w:t>3</w:t>
            </w:r>
          </w:p>
        </w:tc>
        <w:tc>
          <w:tcPr>
            <w:tcW w:w="8369" w:type="dxa"/>
          </w:tcPr>
          <w:p w14:paraId="3F9444B0"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Plugging the punctures, arresting the leakages and laying water proofing sheets on leaking areas in Roofs like </w:t>
            </w:r>
            <w:proofErr w:type="spellStart"/>
            <w:r w:rsidRPr="008F6E84">
              <w:rPr>
                <w:rFonts w:ascii="Rockwell" w:hAnsi="Rockwell"/>
                <w:bCs/>
                <w:sz w:val="20"/>
                <w:szCs w:val="20"/>
              </w:rPr>
              <w:t>tarfelt</w:t>
            </w:r>
            <w:proofErr w:type="spellEnd"/>
            <w:r w:rsidRPr="008F6E84">
              <w:rPr>
                <w:rFonts w:ascii="Rockwell" w:hAnsi="Rockwell"/>
                <w:bCs/>
                <w:sz w:val="20"/>
                <w:szCs w:val="20"/>
              </w:rPr>
              <w:t xml:space="preserve"> over ridges, flashing and any other similar item on leaking locations.</w:t>
            </w:r>
          </w:p>
        </w:tc>
      </w:tr>
      <w:tr w:rsidR="001A3EA2" w:rsidRPr="008F6E84" w14:paraId="7A30BF65" w14:textId="77777777" w:rsidTr="006501AD">
        <w:tc>
          <w:tcPr>
            <w:tcW w:w="1554" w:type="dxa"/>
          </w:tcPr>
          <w:p w14:paraId="69C28E59" w14:textId="01C631CF" w:rsidR="001A3EA2" w:rsidRPr="008F6E84" w:rsidRDefault="00CA5C60" w:rsidP="006B1883">
            <w:pPr>
              <w:jc w:val="both"/>
              <w:rPr>
                <w:rFonts w:ascii="Rockwell" w:hAnsi="Rockwell"/>
                <w:bCs/>
                <w:sz w:val="20"/>
                <w:szCs w:val="20"/>
              </w:rPr>
            </w:pPr>
            <w:r>
              <w:rPr>
                <w:rFonts w:ascii="Rockwell" w:hAnsi="Rockwell"/>
                <w:bCs/>
                <w:sz w:val="20"/>
                <w:szCs w:val="20"/>
              </w:rPr>
              <w:t>3</w:t>
            </w:r>
            <w:r w:rsidR="001A3EA2" w:rsidRPr="008F6E84">
              <w:rPr>
                <w:rFonts w:ascii="Rockwell" w:hAnsi="Rockwell"/>
                <w:bCs/>
                <w:sz w:val="20"/>
                <w:szCs w:val="20"/>
              </w:rPr>
              <w:t>4</w:t>
            </w:r>
          </w:p>
        </w:tc>
        <w:tc>
          <w:tcPr>
            <w:tcW w:w="8369" w:type="dxa"/>
          </w:tcPr>
          <w:p w14:paraId="67DBE6C3"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Replacement/ refixing/realigning of isolated damaged ridges, flashing, </w:t>
            </w:r>
            <w:proofErr w:type="spellStart"/>
            <w:r w:rsidRPr="008F6E84">
              <w:rPr>
                <w:rFonts w:ascii="Rockwell" w:hAnsi="Rockwell"/>
                <w:bCs/>
                <w:sz w:val="20"/>
                <w:szCs w:val="20"/>
              </w:rPr>
              <w:t>velly</w:t>
            </w:r>
            <w:proofErr w:type="spellEnd"/>
            <w:r w:rsidRPr="008F6E84">
              <w:rPr>
                <w:rFonts w:ascii="Rockwell" w:hAnsi="Rockwell"/>
                <w:bCs/>
                <w:sz w:val="20"/>
                <w:szCs w:val="20"/>
              </w:rPr>
              <w:t xml:space="preserve"> gutters, sky light sheeting, turbo ventilators, Galvalume / GI Sheeting, Cement roofing sheet, rain water down take pipes such that volume of works is less than Rs. 5,00,000/- in each case.</w:t>
            </w:r>
          </w:p>
        </w:tc>
      </w:tr>
      <w:tr w:rsidR="001A3EA2" w:rsidRPr="008F6E84" w14:paraId="164AC223" w14:textId="77777777" w:rsidTr="006501AD">
        <w:tc>
          <w:tcPr>
            <w:tcW w:w="1554" w:type="dxa"/>
          </w:tcPr>
          <w:p w14:paraId="3B2B8FDC" w14:textId="2B717412" w:rsidR="001A3EA2" w:rsidRPr="008F6E84" w:rsidRDefault="00CA5C60" w:rsidP="006B1883">
            <w:pPr>
              <w:jc w:val="both"/>
              <w:rPr>
                <w:rFonts w:ascii="Rockwell" w:hAnsi="Rockwell"/>
                <w:bCs/>
                <w:sz w:val="20"/>
                <w:szCs w:val="20"/>
              </w:rPr>
            </w:pPr>
            <w:r>
              <w:rPr>
                <w:rFonts w:ascii="Rockwell" w:hAnsi="Rockwell"/>
                <w:bCs/>
                <w:sz w:val="20"/>
                <w:szCs w:val="20"/>
              </w:rPr>
              <w:t>3</w:t>
            </w:r>
            <w:r w:rsidR="001A3EA2" w:rsidRPr="008F6E84">
              <w:rPr>
                <w:rFonts w:ascii="Rockwell" w:hAnsi="Rockwell"/>
                <w:bCs/>
                <w:sz w:val="20"/>
                <w:szCs w:val="20"/>
              </w:rPr>
              <w:t>5</w:t>
            </w:r>
          </w:p>
        </w:tc>
        <w:tc>
          <w:tcPr>
            <w:tcW w:w="8369" w:type="dxa"/>
          </w:tcPr>
          <w:p w14:paraId="113AC2AB" w14:textId="77777777" w:rsidR="001A3EA2" w:rsidRPr="008F6E84" w:rsidRDefault="001A3EA2" w:rsidP="006B1883">
            <w:pPr>
              <w:ind w:firstLine="24"/>
              <w:jc w:val="both"/>
              <w:rPr>
                <w:rFonts w:ascii="Rockwell" w:hAnsi="Rockwell"/>
                <w:bCs/>
                <w:sz w:val="20"/>
                <w:szCs w:val="20"/>
              </w:rPr>
            </w:pPr>
            <w:r w:rsidRPr="008F6E84">
              <w:rPr>
                <w:rFonts w:ascii="Rockwell" w:hAnsi="Rockwell"/>
                <w:bCs/>
                <w:sz w:val="20"/>
                <w:szCs w:val="20"/>
              </w:rPr>
              <w:t xml:space="preserve">Minor repair works in Walls, plaster, floors &amp; Roads (pot holes, cracks </w:t>
            </w:r>
            <w:proofErr w:type="spellStart"/>
            <w:r w:rsidRPr="008F6E84">
              <w:rPr>
                <w:rFonts w:ascii="Rockwell" w:hAnsi="Rockwell"/>
                <w:bCs/>
                <w:sz w:val="20"/>
                <w:szCs w:val="20"/>
              </w:rPr>
              <w:t>etc</w:t>
            </w:r>
            <w:proofErr w:type="spellEnd"/>
            <w:r w:rsidRPr="008F6E84">
              <w:rPr>
                <w:rFonts w:ascii="Rockwell" w:hAnsi="Rockwell"/>
                <w:bCs/>
                <w:sz w:val="20"/>
                <w:szCs w:val="20"/>
              </w:rPr>
              <w:t xml:space="preserve">), damages in drains, sewage pipes, manhole chambers </w:t>
            </w:r>
            <w:proofErr w:type="spellStart"/>
            <w:r w:rsidRPr="008F6E84">
              <w:rPr>
                <w:rFonts w:ascii="Rockwell" w:hAnsi="Rockwell"/>
                <w:bCs/>
                <w:sz w:val="20"/>
                <w:szCs w:val="20"/>
              </w:rPr>
              <w:t>etc</w:t>
            </w:r>
            <w:proofErr w:type="spellEnd"/>
            <w:r w:rsidRPr="008F6E84">
              <w:rPr>
                <w:rFonts w:ascii="Rockwell" w:hAnsi="Rockwell"/>
                <w:bCs/>
                <w:sz w:val="20"/>
                <w:szCs w:val="20"/>
              </w:rPr>
              <w:t>, ramps at entry gates, steps,</w:t>
            </w:r>
            <w:r w:rsidRPr="008F6E84">
              <w:rPr>
                <w:rFonts w:ascii="Rockwell" w:hAnsi="Rockwell" w:cs="Times New Roman"/>
                <w:sz w:val="20"/>
                <w:szCs w:val="20"/>
              </w:rPr>
              <w:t xml:space="preserve"> fins/jambs/off sets</w:t>
            </w:r>
            <w:r w:rsidRPr="008F6E84">
              <w:rPr>
                <w:rFonts w:ascii="Rockwell" w:hAnsi="Rockwell"/>
                <w:bCs/>
                <w:sz w:val="20"/>
                <w:szCs w:val="20"/>
              </w:rPr>
              <w:t xml:space="preserve"> of doors/windows and any other similar asset including minor replacement works of paver blocks, Cement concrete in roads, floors, Bituminous mix, carpeting, Rolling shutters, Doors, Windows </w:t>
            </w:r>
            <w:proofErr w:type="spellStart"/>
            <w:r w:rsidRPr="008F6E84">
              <w:rPr>
                <w:rFonts w:ascii="Rockwell" w:hAnsi="Rockwell"/>
                <w:bCs/>
                <w:sz w:val="20"/>
                <w:szCs w:val="20"/>
              </w:rPr>
              <w:t>etc</w:t>
            </w:r>
            <w:proofErr w:type="spellEnd"/>
            <w:r w:rsidRPr="008F6E84">
              <w:rPr>
                <w:rFonts w:ascii="Rockwell" w:hAnsi="Rockwell"/>
                <w:bCs/>
                <w:sz w:val="20"/>
                <w:szCs w:val="20"/>
              </w:rPr>
              <w:t xml:space="preserve"> such that no technical supervision is required and / Or any other works mentioned in Table 2 below where extent of repair to carry out is such that value of repair works does not exceed Rs. 5,00,000/- in each case.</w:t>
            </w:r>
          </w:p>
        </w:tc>
      </w:tr>
      <w:tr w:rsidR="001A3EA2" w:rsidRPr="008F6E84" w14:paraId="5EC1D890" w14:textId="77777777" w:rsidTr="006501AD">
        <w:trPr>
          <w:trHeight w:val="1349"/>
        </w:trPr>
        <w:tc>
          <w:tcPr>
            <w:tcW w:w="1554" w:type="dxa"/>
          </w:tcPr>
          <w:p w14:paraId="4D066C0A" w14:textId="3A7E8DEA" w:rsidR="001A3EA2" w:rsidRPr="008F6E84" w:rsidRDefault="00CA5C60" w:rsidP="006B1883">
            <w:pPr>
              <w:jc w:val="both"/>
              <w:rPr>
                <w:rFonts w:ascii="Rockwell" w:hAnsi="Rockwell"/>
                <w:bCs/>
                <w:sz w:val="20"/>
                <w:szCs w:val="20"/>
              </w:rPr>
            </w:pPr>
            <w:r>
              <w:rPr>
                <w:rFonts w:ascii="Rockwell" w:hAnsi="Rockwell"/>
                <w:bCs/>
                <w:sz w:val="20"/>
                <w:szCs w:val="20"/>
              </w:rPr>
              <w:t>3</w:t>
            </w:r>
            <w:r w:rsidR="001A3EA2" w:rsidRPr="008F6E84">
              <w:rPr>
                <w:rFonts w:ascii="Rockwell" w:hAnsi="Rockwell"/>
                <w:bCs/>
                <w:sz w:val="20"/>
                <w:szCs w:val="20"/>
              </w:rPr>
              <w:t>6</w:t>
            </w:r>
          </w:p>
        </w:tc>
        <w:tc>
          <w:tcPr>
            <w:tcW w:w="8369" w:type="dxa"/>
          </w:tcPr>
          <w:p w14:paraId="0A6BA5BC" w14:textId="36FBF310" w:rsidR="00906EB0" w:rsidRPr="008F6E84" w:rsidRDefault="001A3EA2" w:rsidP="006B1883">
            <w:pPr>
              <w:ind w:firstLine="0"/>
              <w:jc w:val="both"/>
              <w:rPr>
                <w:rFonts w:ascii="Rockwell" w:hAnsi="Rockwell"/>
                <w:bCs/>
                <w:sz w:val="20"/>
                <w:szCs w:val="20"/>
              </w:rPr>
            </w:pPr>
            <w:r w:rsidRPr="008F6E84">
              <w:rPr>
                <w:rFonts w:ascii="Rockwell" w:hAnsi="Rockwell"/>
                <w:bCs/>
                <w:sz w:val="20"/>
                <w:szCs w:val="20"/>
              </w:rPr>
              <w:t xml:space="preserve">Repairs to electrical fittings wiring, panels, etc. Supplying &amp; installation of electrical fittings, luminaries/ fans </w:t>
            </w:r>
            <w:proofErr w:type="spellStart"/>
            <w:r w:rsidRPr="008F6E84">
              <w:rPr>
                <w:rFonts w:ascii="Rockwell" w:hAnsi="Rockwell"/>
                <w:bCs/>
                <w:sz w:val="20"/>
                <w:szCs w:val="20"/>
              </w:rPr>
              <w:t>etc</w:t>
            </w:r>
            <w:proofErr w:type="spellEnd"/>
            <w:r w:rsidRPr="008F6E84">
              <w:rPr>
                <w:rFonts w:ascii="Rockwell" w:hAnsi="Rockwell"/>
                <w:bCs/>
                <w:sz w:val="20"/>
                <w:szCs w:val="20"/>
              </w:rPr>
              <w:t xml:space="preserve"> such that volume of works is less than Rs. 5,00,000/- in each case.</w:t>
            </w:r>
          </w:p>
        </w:tc>
      </w:tr>
      <w:tr w:rsidR="001A3EA2" w:rsidRPr="008F6E84" w14:paraId="4D43948E" w14:textId="77777777" w:rsidTr="006501AD">
        <w:tc>
          <w:tcPr>
            <w:tcW w:w="9923" w:type="dxa"/>
            <w:gridSpan w:val="2"/>
          </w:tcPr>
          <w:p w14:paraId="4D9E0027" w14:textId="77777777" w:rsidR="001A3EA2" w:rsidRPr="008F6E84" w:rsidRDefault="001A3EA2" w:rsidP="006B1883">
            <w:pPr>
              <w:jc w:val="both"/>
              <w:rPr>
                <w:rFonts w:ascii="Rockwell" w:hAnsi="Rockwell"/>
                <w:b/>
                <w:sz w:val="20"/>
                <w:szCs w:val="20"/>
              </w:rPr>
            </w:pPr>
            <w:r w:rsidRPr="008F6E84">
              <w:rPr>
                <w:rFonts w:ascii="Rockwell" w:hAnsi="Rockwell"/>
                <w:b/>
                <w:sz w:val="20"/>
                <w:szCs w:val="20"/>
              </w:rPr>
              <w:t>TABLE – 2 REPAIR &amp; MAINTENANCE /UPGRADATION</w:t>
            </w:r>
          </w:p>
          <w:p w14:paraId="4178AAF7" w14:textId="77777777" w:rsidR="001A3EA2" w:rsidRPr="008F6E84" w:rsidRDefault="001A3EA2" w:rsidP="006B1883">
            <w:pPr>
              <w:jc w:val="both"/>
              <w:rPr>
                <w:rFonts w:ascii="Rockwell" w:hAnsi="Rockwell"/>
                <w:b/>
                <w:sz w:val="20"/>
                <w:szCs w:val="20"/>
              </w:rPr>
            </w:pPr>
          </w:p>
        </w:tc>
      </w:tr>
      <w:tr w:rsidR="001A3EA2" w:rsidRPr="008F6E84" w14:paraId="4D268E61" w14:textId="77777777" w:rsidTr="006501AD">
        <w:tc>
          <w:tcPr>
            <w:tcW w:w="9923" w:type="dxa"/>
            <w:gridSpan w:val="2"/>
          </w:tcPr>
          <w:p w14:paraId="34A6E8B9" w14:textId="77777777" w:rsidR="001A3EA2" w:rsidRPr="008F6E84" w:rsidRDefault="001A3EA2" w:rsidP="001A3EA2">
            <w:pPr>
              <w:pStyle w:val="ListParagraph"/>
              <w:widowControl/>
              <w:numPr>
                <w:ilvl w:val="0"/>
                <w:numId w:val="15"/>
              </w:numPr>
              <w:autoSpaceDE/>
              <w:autoSpaceDN/>
              <w:rPr>
                <w:rFonts w:ascii="Rockwell" w:hAnsi="Rockwell" w:cs="Times New Roman"/>
                <w:b/>
                <w:bCs/>
                <w:sz w:val="20"/>
                <w:szCs w:val="20"/>
              </w:rPr>
            </w:pPr>
            <w:r w:rsidRPr="008F6E84">
              <w:rPr>
                <w:rFonts w:ascii="Rockwell" w:hAnsi="Rockwell" w:cs="Times New Roman"/>
                <w:sz w:val="20"/>
                <w:szCs w:val="20"/>
              </w:rPr>
              <w:t xml:space="preserve">Providing &amp; fixing of new </w:t>
            </w:r>
            <w:proofErr w:type="spellStart"/>
            <w:r w:rsidRPr="008F6E84">
              <w:rPr>
                <w:rFonts w:ascii="Rockwell" w:hAnsi="Rockwell" w:cs="Times New Roman"/>
                <w:sz w:val="20"/>
                <w:szCs w:val="20"/>
              </w:rPr>
              <w:t>Jalli</w:t>
            </w:r>
            <w:proofErr w:type="spellEnd"/>
            <w:r w:rsidRPr="008F6E84">
              <w:rPr>
                <w:rFonts w:ascii="Rockwell" w:hAnsi="Rockwell" w:cs="Times New Roman"/>
                <w:sz w:val="20"/>
                <w:szCs w:val="20"/>
              </w:rPr>
              <w:t xml:space="preserve"> gates/steel gates/rolling shutters/Wood-PVC-FRP doors </w:t>
            </w:r>
            <w:proofErr w:type="spellStart"/>
            <w:r w:rsidRPr="008F6E84">
              <w:rPr>
                <w:rFonts w:ascii="Rockwell" w:hAnsi="Rockwell" w:cs="Times New Roman"/>
                <w:sz w:val="20"/>
                <w:szCs w:val="20"/>
              </w:rPr>
              <w:t>etc</w:t>
            </w:r>
            <w:proofErr w:type="spellEnd"/>
            <w:r w:rsidRPr="008F6E84">
              <w:rPr>
                <w:rFonts w:ascii="Rockwell" w:hAnsi="Rockwell" w:cs="Times New Roman"/>
                <w:sz w:val="20"/>
                <w:szCs w:val="20"/>
              </w:rPr>
              <w:t xml:space="preserve"> in the door openings or complete replacement / upgradation with new system.</w:t>
            </w:r>
          </w:p>
          <w:p w14:paraId="023AD295" w14:textId="77777777" w:rsidR="001A3EA2" w:rsidRPr="008F6E84" w:rsidRDefault="001A3EA2" w:rsidP="001A3EA2">
            <w:pPr>
              <w:pStyle w:val="ListParagraph"/>
              <w:widowControl/>
              <w:numPr>
                <w:ilvl w:val="0"/>
                <w:numId w:val="15"/>
              </w:numPr>
              <w:autoSpaceDE/>
              <w:autoSpaceDN/>
              <w:rPr>
                <w:rFonts w:ascii="Rockwell" w:hAnsi="Rockwell" w:cs="Times New Roman"/>
                <w:b/>
                <w:bCs/>
                <w:sz w:val="20"/>
                <w:szCs w:val="20"/>
              </w:rPr>
            </w:pPr>
            <w:r w:rsidRPr="008F6E84">
              <w:rPr>
                <w:rFonts w:ascii="Rockwell" w:hAnsi="Rockwell" w:cs="Times New Roman"/>
                <w:sz w:val="20"/>
                <w:szCs w:val="20"/>
              </w:rPr>
              <w:t>Providing of new expanded metal Jallis/Glass/polycarbonate sheet over ventilators/ Glazed/wire meshed /</w:t>
            </w:r>
            <w:proofErr w:type="spellStart"/>
            <w:r w:rsidRPr="008F6E84">
              <w:rPr>
                <w:rFonts w:ascii="Rockwell" w:hAnsi="Rockwell" w:cs="Times New Roman"/>
                <w:sz w:val="20"/>
                <w:szCs w:val="20"/>
              </w:rPr>
              <w:t>Aluminium</w:t>
            </w:r>
            <w:proofErr w:type="spellEnd"/>
            <w:r w:rsidRPr="008F6E84">
              <w:rPr>
                <w:rFonts w:ascii="Rockwell" w:hAnsi="Rockwell" w:cs="Times New Roman"/>
                <w:sz w:val="20"/>
                <w:szCs w:val="20"/>
              </w:rPr>
              <w:t>/UPVC/PVC/Steel/Wooden windows in wall opening or complete replacement / upgradation with new system.</w:t>
            </w:r>
          </w:p>
          <w:p w14:paraId="25AD5BA6" w14:textId="77777777" w:rsidR="001A3EA2" w:rsidRPr="008F6E84" w:rsidRDefault="001A3EA2" w:rsidP="001A3EA2">
            <w:pPr>
              <w:pStyle w:val="ListParagraph"/>
              <w:widowControl/>
              <w:numPr>
                <w:ilvl w:val="0"/>
                <w:numId w:val="15"/>
              </w:numPr>
              <w:autoSpaceDE/>
              <w:autoSpaceDN/>
              <w:rPr>
                <w:rFonts w:ascii="Rockwell" w:hAnsi="Rockwell" w:cs="Times New Roman"/>
                <w:b/>
                <w:bCs/>
                <w:sz w:val="20"/>
                <w:szCs w:val="20"/>
              </w:rPr>
            </w:pPr>
            <w:r w:rsidRPr="008F6E84">
              <w:rPr>
                <w:rFonts w:ascii="Rockwell" w:hAnsi="Rockwell" w:cs="Times New Roman"/>
                <w:sz w:val="20"/>
                <w:szCs w:val="20"/>
              </w:rPr>
              <w:t>Complete replacement/upgradation of roofing system of Godown or other Buildings in CWC Complex.</w:t>
            </w:r>
          </w:p>
          <w:p w14:paraId="06A1A7A8" w14:textId="77777777" w:rsidR="001A3EA2" w:rsidRPr="008F6E84" w:rsidRDefault="001A3EA2" w:rsidP="001A3EA2">
            <w:pPr>
              <w:pStyle w:val="ListParagraph"/>
              <w:widowControl/>
              <w:numPr>
                <w:ilvl w:val="0"/>
                <w:numId w:val="15"/>
              </w:numPr>
              <w:autoSpaceDE/>
              <w:autoSpaceDN/>
              <w:rPr>
                <w:rFonts w:ascii="Rockwell" w:hAnsi="Rockwell" w:cs="Times New Roman"/>
                <w:b/>
                <w:bCs/>
                <w:sz w:val="20"/>
                <w:szCs w:val="20"/>
              </w:rPr>
            </w:pPr>
            <w:r w:rsidRPr="008F6E84">
              <w:rPr>
                <w:rFonts w:ascii="Rockwell" w:hAnsi="Rockwell" w:cs="Times New Roman"/>
                <w:sz w:val="20"/>
                <w:szCs w:val="20"/>
              </w:rPr>
              <w:lastRenderedPageBreak/>
              <w:t xml:space="preserve">Repair to Major roof leakages in </w:t>
            </w:r>
            <w:proofErr w:type="spellStart"/>
            <w:r w:rsidRPr="008F6E84">
              <w:rPr>
                <w:rFonts w:ascii="Rockwell" w:hAnsi="Rockwell" w:cs="Times New Roman"/>
                <w:sz w:val="20"/>
                <w:szCs w:val="20"/>
              </w:rPr>
              <w:t>Godowns</w:t>
            </w:r>
            <w:proofErr w:type="spellEnd"/>
            <w:r w:rsidRPr="008F6E84">
              <w:rPr>
                <w:rFonts w:ascii="Rockwell" w:hAnsi="Rockwell" w:cs="Times New Roman"/>
                <w:sz w:val="20"/>
                <w:szCs w:val="20"/>
              </w:rPr>
              <w:t xml:space="preserve"> by water proofing of entire roofs or replacement of all cracked sheets.</w:t>
            </w:r>
          </w:p>
          <w:p w14:paraId="02A992EE"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 xml:space="preserve">Complete replacement /major repair of roof water drain system, wind ties, sky light sheeting, turbo ventilators </w:t>
            </w:r>
          </w:p>
          <w:p w14:paraId="3E765F18"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 xml:space="preserve">Repair / strengthening /modification in damaged trusses/purlins/runners/bracings in </w:t>
            </w:r>
            <w:proofErr w:type="spellStart"/>
            <w:r w:rsidRPr="008F6E84">
              <w:rPr>
                <w:rFonts w:ascii="Rockwell" w:hAnsi="Rockwell" w:cs="Times New Roman"/>
                <w:sz w:val="20"/>
                <w:szCs w:val="20"/>
              </w:rPr>
              <w:t>Godowns</w:t>
            </w:r>
            <w:proofErr w:type="spellEnd"/>
          </w:p>
          <w:p w14:paraId="5E2B031F" w14:textId="77777777" w:rsidR="001A3EA2" w:rsidRPr="008F6E84" w:rsidRDefault="001A3EA2" w:rsidP="001A3EA2">
            <w:pPr>
              <w:pStyle w:val="ListParagraph"/>
              <w:widowControl/>
              <w:numPr>
                <w:ilvl w:val="0"/>
                <w:numId w:val="15"/>
              </w:numPr>
              <w:autoSpaceDE/>
              <w:autoSpaceDN/>
              <w:spacing w:after="160" w:line="259" w:lineRule="auto"/>
              <w:contextualSpacing/>
              <w:rPr>
                <w:rFonts w:ascii="Rockwell" w:hAnsi="Rockwell" w:cs="Times New Roman"/>
                <w:sz w:val="20"/>
                <w:szCs w:val="20"/>
              </w:rPr>
            </w:pPr>
            <w:r w:rsidRPr="008F6E84">
              <w:rPr>
                <w:rFonts w:ascii="Rockwell" w:hAnsi="Rockwell" w:cs="Times New Roman"/>
                <w:sz w:val="20"/>
                <w:szCs w:val="20"/>
              </w:rPr>
              <w:t>Relaying/Replacement of roof slabs with or without RCC framing in the office block/ staff quarters.</w:t>
            </w:r>
          </w:p>
          <w:p w14:paraId="3323A038" w14:textId="77777777" w:rsidR="001A3EA2" w:rsidRPr="008F6E84" w:rsidRDefault="001A3EA2" w:rsidP="001A3EA2">
            <w:pPr>
              <w:pStyle w:val="ListParagraph"/>
              <w:widowControl/>
              <w:numPr>
                <w:ilvl w:val="0"/>
                <w:numId w:val="15"/>
              </w:numPr>
              <w:autoSpaceDE/>
              <w:autoSpaceDN/>
              <w:rPr>
                <w:rFonts w:ascii="Rockwell" w:hAnsi="Rockwell" w:cs="Times New Roman"/>
                <w:b/>
                <w:bCs/>
                <w:sz w:val="20"/>
                <w:szCs w:val="20"/>
              </w:rPr>
            </w:pPr>
            <w:r w:rsidRPr="008F6E84">
              <w:rPr>
                <w:rFonts w:ascii="Rockwell" w:hAnsi="Rockwell" w:cs="Times New Roman"/>
                <w:sz w:val="20"/>
                <w:szCs w:val="20"/>
              </w:rPr>
              <w:t>Complete replacement/upgradation of Flooring system of Godown or other Buildings in CWC Complex.</w:t>
            </w:r>
          </w:p>
          <w:p w14:paraId="78C643A8" w14:textId="77777777" w:rsidR="001A3EA2" w:rsidRPr="008F6E84" w:rsidRDefault="001A3EA2" w:rsidP="001A3EA2">
            <w:pPr>
              <w:pStyle w:val="ListParagraph"/>
              <w:widowControl/>
              <w:numPr>
                <w:ilvl w:val="0"/>
                <w:numId w:val="15"/>
              </w:numPr>
              <w:autoSpaceDE/>
              <w:autoSpaceDN/>
              <w:spacing w:after="160" w:line="259" w:lineRule="auto"/>
              <w:contextualSpacing/>
              <w:rPr>
                <w:rFonts w:ascii="Rockwell" w:hAnsi="Rockwell" w:cs="Times New Roman"/>
                <w:sz w:val="20"/>
                <w:szCs w:val="20"/>
              </w:rPr>
            </w:pPr>
            <w:r w:rsidRPr="008F6E84">
              <w:rPr>
                <w:rFonts w:ascii="Rockwell" w:hAnsi="Rockwell" w:cs="Times New Roman"/>
                <w:sz w:val="20"/>
                <w:szCs w:val="20"/>
              </w:rPr>
              <w:t>Providing tiling works in floors/walls.</w:t>
            </w:r>
          </w:p>
          <w:p w14:paraId="691E7086"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Providing wooden works in office blocks/staff quarters/guest houses</w:t>
            </w:r>
          </w:p>
          <w:p w14:paraId="4FCFC57B" w14:textId="77777777" w:rsidR="001A3EA2" w:rsidRPr="008F6E84" w:rsidRDefault="001A3EA2" w:rsidP="001A3EA2">
            <w:pPr>
              <w:pStyle w:val="ListParagraph"/>
              <w:widowControl/>
              <w:numPr>
                <w:ilvl w:val="0"/>
                <w:numId w:val="15"/>
              </w:numPr>
              <w:autoSpaceDE/>
              <w:autoSpaceDN/>
              <w:spacing w:after="160" w:line="259" w:lineRule="auto"/>
              <w:contextualSpacing/>
              <w:rPr>
                <w:rFonts w:ascii="Rockwell" w:hAnsi="Rockwell" w:cs="Times New Roman"/>
                <w:sz w:val="20"/>
                <w:szCs w:val="20"/>
              </w:rPr>
            </w:pPr>
            <w:r w:rsidRPr="008F6E84">
              <w:rPr>
                <w:rFonts w:ascii="Rockwell" w:hAnsi="Rockwell" w:cs="Times New Roman"/>
                <w:sz w:val="20"/>
                <w:szCs w:val="20"/>
              </w:rPr>
              <w:t>Repairs to Major damage in fins/jambs/off sets in the doors/windows</w:t>
            </w:r>
          </w:p>
          <w:p w14:paraId="70D7E2BC"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Repairs to Major damage of plaster in patches</w:t>
            </w:r>
          </w:p>
          <w:p w14:paraId="25224B72"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Repairs to Major damage in flooring in patches.</w:t>
            </w:r>
          </w:p>
          <w:p w14:paraId="2FB525B6"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Repairs to seepage in walls/roofing/floors.</w:t>
            </w:r>
          </w:p>
          <w:p w14:paraId="53749407"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Repairs / replacement /laying of plinth protection</w:t>
            </w:r>
          </w:p>
          <w:p w14:paraId="3A5FB360"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Major Repair works in masonry walls of bricks/stones/CC/RCC, rebuilding, retrofitting and or anchoring works etc.</w:t>
            </w:r>
          </w:p>
          <w:p w14:paraId="047133C2"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Repairs in RCC works of roof slab/Floors/columns/beams etc.</w:t>
            </w:r>
          </w:p>
          <w:p w14:paraId="05DB50B4"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 xml:space="preserve">Repairs in Steel works with welding/extra riveting/bolting etc. in trusses, rafters, stanchions, columns, bracing, runners, purlins </w:t>
            </w:r>
            <w:proofErr w:type="spellStart"/>
            <w:r w:rsidRPr="008F6E84">
              <w:rPr>
                <w:rFonts w:ascii="Rockwell" w:hAnsi="Rockwell" w:cs="Times New Roman"/>
                <w:sz w:val="20"/>
                <w:szCs w:val="20"/>
              </w:rPr>
              <w:t>etc</w:t>
            </w:r>
            <w:proofErr w:type="spellEnd"/>
            <w:r w:rsidRPr="008F6E84">
              <w:rPr>
                <w:rFonts w:ascii="Rockwell" w:hAnsi="Rockwell" w:cs="Times New Roman"/>
                <w:sz w:val="20"/>
                <w:szCs w:val="20"/>
              </w:rPr>
              <w:t xml:space="preserve"> in building.</w:t>
            </w:r>
          </w:p>
          <w:p w14:paraId="49B3B7D9"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 xml:space="preserve">Replacement of paint finishing system as per Periodicity and /or new work of painting including White washing, </w:t>
            </w:r>
            <w:proofErr w:type="spellStart"/>
            <w:r w:rsidRPr="008F6E84">
              <w:rPr>
                <w:rFonts w:ascii="Rockwell" w:hAnsi="Rockwell" w:cs="Times New Roman"/>
                <w:sz w:val="20"/>
                <w:szCs w:val="20"/>
              </w:rPr>
              <w:t>colour</w:t>
            </w:r>
            <w:proofErr w:type="spellEnd"/>
            <w:r w:rsidRPr="008F6E84">
              <w:rPr>
                <w:rFonts w:ascii="Rockwell" w:hAnsi="Rockwell" w:cs="Times New Roman"/>
                <w:sz w:val="20"/>
                <w:szCs w:val="20"/>
              </w:rPr>
              <w:t xml:space="preserve"> washing &amp; painting on CC/Plastered/Steel/wood works etc.</w:t>
            </w:r>
          </w:p>
          <w:p w14:paraId="0EA0CAFD"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Major repair/ new Construction of drainage system in the complex.</w:t>
            </w:r>
          </w:p>
          <w:p w14:paraId="49980681"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Major repair/ new Construction of Rain Water harvesting infrastructure within the complex.</w:t>
            </w:r>
          </w:p>
          <w:p w14:paraId="683E5E59"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Major repair/ new Construction of Underground Water Tank.</w:t>
            </w:r>
          </w:p>
          <w:p w14:paraId="3BB67438"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cs="Times New Roman"/>
                <w:sz w:val="20"/>
                <w:szCs w:val="20"/>
              </w:rPr>
              <w:t>Major Repairs/ Renewal/relaying/replacement to sewage /drainage/ water supply system including pumps, sumps, pipes and fittings.</w:t>
            </w:r>
          </w:p>
          <w:p w14:paraId="619553CB"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sz w:val="20"/>
                <w:szCs w:val="20"/>
              </w:rPr>
              <w:t>Major repair/Installation of shallow borewell</w:t>
            </w:r>
          </w:p>
          <w:p w14:paraId="38BC8F94"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sz w:val="20"/>
                <w:szCs w:val="20"/>
              </w:rPr>
              <w:t xml:space="preserve">Providing of base works to floor/Paver block yard/Road </w:t>
            </w:r>
            <w:proofErr w:type="spellStart"/>
            <w:r w:rsidRPr="008F6E84">
              <w:rPr>
                <w:rFonts w:ascii="Rockwell" w:hAnsi="Rockwell"/>
                <w:sz w:val="20"/>
                <w:szCs w:val="20"/>
              </w:rPr>
              <w:t>etc</w:t>
            </w:r>
            <w:proofErr w:type="spellEnd"/>
            <w:r w:rsidRPr="008F6E84">
              <w:rPr>
                <w:rFonts w:ascii="Rockwell" w:hAnsi="Rockwell"/>
                <w:sz w:val="20"/>
                <w:szCs w:val="20"/>
              </w:rPr>
              <w:t xml:space="preserve"> like subgrade preparation, Sub base and base laying with WBM/WMM/</w:t>
            </w:r>
            <w:proofErr w:type="spellStart"/>
            <w:r w:rsidRPr="008F6E84">
              <w:rPr>
                <w:rFonts w:ascii="Rockwell" w:hAnsi="Rockwell"/>
                <w:sz w:val="20"/>
                <w:szCs w:val="20"/>
              </w:rPr>
              <w:t>Mooram</w:t>
            </w:r>
            <w:proofErr w:type="spellEnd"/>
            <w:r w:rsidRPr="008F6E84">
              <w:rPr>
                <w:rFonts w:ascii="Rockwell" w:hAnsi="Rockwell"/>
                <w:sz w:val="20"/>
                <w:szCs w:val="20"/>
              </w:rPr>
              <w:t>/Good earth/PCC etc.</w:t>
            </w:r>
          </w:p>
          <w:p w14:paraId="34DCEBC5"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sz w:val="20"/>
                <w:szCs w:val="20"/>
              </w:rPr>
              <w:t>Major repair/replacement/new Construction of CC/RCC roads/ramps/ VDC /CC floor/approaches in the complex.</w:t>
            </w:r>
          </w:p>
          <w:p w14:paraId="1A4DB797"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sz w:val="20"/>
                <w:szCs w:val="20"/>
              </w:rPr>
              <w:t>Major Supply &amp; installation of paver blocks in the parking yard/roads/</w:t>
            </w:r>
            <w:proofErr w:type="spellStart"/>
            <w:r w:rsidRPr="008F6E84">
              <w:rPr>
                <w:rFonts w:ascii="Rockwell" w:hAnsi="Rockwell"/>
                <w:sz w:val="20"/>
                <w:szCs w:val="20"/>
              </w:rPr>
              <w:t>godown</w:t>
            </w:r>
            <w:proofErr w:type="spellEnd"/>
            <w:r w:rsidRPr="008F6E84">
              <w:rPr>
                <w:rFonts w:ascii="Rockwell" w:hAnsi="Rockwell"/>
                <w:sz w:val="20"/>
                <w:szCs w:val="20"/>
              </w:rPr>
              <w:t xml:space="preserve"> floors.</w:t>
            </w:r>
          </w:p>
          <w:p w14:paraId="3288D939"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sz w:val="20"/>
                <w:szCs w:val="20"/>
              </w:rPr>
              <w:t xml:space="preserve">Relaying of premix carpeting / seal coat/BM/DBM/BC/SDBC </w:t>
            </w:r>
            <w:proofErr w:type="spellStart"/>
            <w:r w:rsidRPr="008F6E84">
              <w:rPr>
                <w:rFonts w:ascii="Rockwell" w:hAnsi="Rockwell"/>
                <w:sz w:val="20"/>
                <w:szCs w:val="20"/>
              </w:rPr>
              <w:t>etc</w:t>
            </w:r>
            <w:proofErr w:type="spellEnd"/>
            <w:r w:rsidRPr="008F6E84">
              <w:rPr>
                <w:rFonts w:ascii="Rockwell" w:hAnsi="Rockwell"/>
                <w:sz w:val="20"/>
                <w:szCs w:val="20"/>
              </w:rPr>
              <w:t xml:space="preserve"> on the roads.</w:t>
            </w:r>
          </w:p>
          <w:p w14:paraId="4702307B"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sz w:val="20"/>
                <w:szCs w:val="20"/>
              </w:rPr>
              <w:t>Filling of pot holes in the roads by stone/brick aggregate-Major works.</w:t>
            </w:r>
          </w:p>
          <w:p w14:paraId="3A0AB12E" w14:textId="77777777" w:rsidR="001A3EA2" w:rsidRPr="008F6E84" w:rsidRDefault="001A3EA2" w:rsidP="001A3EA2">
            <w:pPr>
              <w:pStyle w:val="ListParagraph"/>
              <w:widowControl/>
              <w:numPr>
                <w:ilvl w:val="0"/>
                <w:numId w:val="15"/>
              </w:numPr>
              <w:autoSpaceDE/>
              <w:autoSpaceDN/>
              <w:rPr>
                <w:rFonts w:ascii="Rockwell" w:hAnsi="Rockwell" w:cs="Times New Roman"/>
                <w:b/>
                <w:bCs/>
                <w:sz w:val="20"/>
                <w:szCs w:val="20"/>
              </w:rPr>
            </w:pPr>
            <w:r w:rsidRPr="008F6E84">
              <w:rPr>
                <w:rFonts w:ascii="Rockwell" w:hAnsi="Rockwell" w:cs="Times New Roman"/>
                <w:sz w:val="20"/>
                <w:szCs w:val="20"/>
              </w:rPr>
              <w:t>Complete replacement/upgradation of Roads &amp; Other Circulation area of Godown or other Buildings in CWC Complex.</w:t>
            </w:r>
          </w:p>
          <w:p w14:paraId="473C0B06" w14:textId="77777777" w:rsidR="001A3EA2" w:rsidRPr="008F6E84" w:rsidRDefault="001A3EA2" w:rsidP="001A3EA2">
            <w:pPr>
              <w:pStyle w:val="ListParagraph"/>
              <w:widowControl/>
              <w:numPr>
                <w:ilvl w:val="0"/>
                <w:numId w:val="15"/>
              </w:numPr>
              <w:autoSpaceDE/>
              <w:autoSpaceDN/>
              <w:rPr>
                <w:rFonts w:ascii="Rockwell" w:hAnsi="Rockwell" w:cs="Times New Roman"/>
                <w:sz w:val="20"/>
                <w:szCs w:val="20"/>
              </w:rPr>
            </w:pPr>
            <w:r w:rsidRPr="008F6E84">
              <w:rPr>
                <w:rFonts w:ascii="Rockwell" w:hAnsi="Rockwell"/>
                <w:sz w:val="20"/>
                <w:szCs w:val="20"/>
              </w:rPr>
              <w:t>Patch repairs to roads by bitumastic concreting -Major works</w:t>
            </w:r>
          </w:p>
          <w:p w14:paraId="657FD2CC" w14:textId="77777777" w:rsidR="001A3EA2" w:rsidRPr="008F6E84" w:rsidRDefault="001A3EA2" w:rsidP="001A3EA2">
            <w:pPr>
              <w:pStyle w:val="ListParagraph"/>
              <w:widowControl/>
              <w:numPr>
                <w:ilvl w:val="0"/>
                <w:numId w:val="15"/>
              </w:numPr>
              <w:autoSpaceDE/>
              <w:autoSpaceDN/>
              <w:spacing w:after="160" w:line="259" w:lineRule="auto"/>
              <w:contextualSpacing/>
              <w:rPr>
                <w:rFonts w:ascii="Rockwell" w:hAnsi="Rockwell" w:cs="Times New Roman"/>
                <w:sz w:val="20"/>
                <w:szCs w:val="20"/>
              </w:rPr>
            </w:pPr>
            <w:r w:rsidRPr="008F6E84">
              <w:rPr>
                <w:rFonts w:ascii="Rockwell" w:hAnsi="Rockwell" w:cs="Times New Roman"/>
                <w:sz w:val="20"/>
                <w:szCs w:val="20"/>
              </w:rPr>
              <w:t>Raising the height by construction of boundary wall, installation of entry gates.</w:t>
            </w:r>
          </w:p>
          <w:p w14:paraId="73C6D258" w14:textId="77777777" w:rsidR="001A3EA2" w:rsidRPr="008F6E84" w:rsidRDefault="001A3EA2" w:rsidP="001A3EA2">
            <w:pPr>
              <w:pStyle w:val="ListParagraph"/>
              <w:widowControl/>
              <w:numPr>
                <w:ilvl w:val="0"/>
                <w:numId w:val="15"/>
              </w:numPr>
              <w:autoSpaceDE/>
              <w:autoSpaceDN/>
              <w:spacing w:after="160" w:line="259" w:lineRule="auto"/>
              <w:contextualSpacing/>
              <w:rPr>
                <w:rFonts w:ascii="Rockwell" w:hAnsi="Rockwell" w:cs="Times New Roman"/>
                <w:sz w:val="20"/>
                <w:szCs w:val="20"/>
              </w:rPr>
            </w:pPr>
            <w:r w:rsidRPr="008F6E84">
              <w:rPr>
                <w:rFonts w:ascii="Rockwell" w:hAnsi="Rockwell" w:cs="Times New Roman"/>
                <w:sz w:val="20"/>
                <w:szCs w:val="20"/>
              </w:rPr>
              <w:t>Supplying &amp; fixing concertina wire for fencing over boundary wall.</w:t>
            </w:r>
          </w:p>
          <w:p w14:paraId="4CCCD0FC" w14:textId="03C0772F" w:rsidR="00906EB0" w:rsidRPr="00FF7E2D" w:rsidRDefault="001A3EA2" w:rsidP="00FF7E2D">
            <w:pPr>
              <w:pStyle w:val="ListParagraph"/>
              <w:widowControl/>
              <w:numPr>
                <w:ilvl w:val="0"/>
                <w:numId w:val="15"/>
              </w:numPr>
              <w:autoSpaceDE/>
              <w:autoSpaceDN/>
              <w:spacing w:after="160" w:line="259" w:lineRule="auto"/>
              <w:contextualSpacing/>
              <w:rPr>
                <w:rFonts w:ascii="Rockwell" w:hAnsi="Rockwell" w:cs="Times New Roman"/>
                <w:sz w:val="20"/>
                <w:szCs w:val="20"/>
              </w:rPr>
            </w:pPr>
            <w:r w:rsidRPr="008F6E84">
              <w:rPr>
                <w:rFonts w:ascii="Rockwell" w:hAnsi="Rockwell" w:cs="Times New Roman"/>
                <w:sz w:val="20"/>
                <w:szCs w:val="20"/>
              </w:rPr>
              <w:t xml:space="preserve">Renewal / replacement/ major repair or completely new works of wiring, internal, external electrical power conveyance system, earth pits, electrical conductor etc. </w:t>
            </w:r>
          </w:p>
          <w:p w14:paraId="32B9944E" w14:textId="77777777" w:rsidR="001A3EA2" w:rsidRPr="008F6E84" w:rsidRDefault="001A3EA2" w:rsidP="006B1883">
            <w:pPr>
              <w:spacing w:after="160" w:line="259" w:lineRule="auto"/>
              <w:ind w:firstLine="0"/>
              <w:contextualSpacing/>
              <w:rPr>
                <w:rFonts w:ascii="Rockwell" w:hAnsi="Rockwell"/>
                <w:b/>
                <w:bCs/>
                <w:sz w:val="20"/>
                <w:szCs w:val="20"/>
                <w:u w:val="single"/>
              </w:rPr>
            </w:pPr>
            <w:r w:rsidRPr="008F6E84">
              <w:rPr>
                <w:rFonts w:ascii="Rockwell" w:hAnsi="Rockwell"/>
                <w:b/>
                <w:bCs/>
                <w:sz w:val="20"/>
                <w:szCs w:val="20"/>
                <w:u w:val="single"/>
              </w:rPr>
              <w:t>Table 3: New construction works (Small scale construction)</w:t>
            </w:r>
          </w:p>
          <w:p w14:paraId="147B3E12"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sz w:val="20"/>
                <w:szCs w:val="20"/>
              </w:rPr>
              <w:t>Construction of new building/ rooms like Public Toilets, Weighbridge Cabin, Security Cabin, Driver Block, Visitor lobby, Labs etc.</w:t>
            </w:r>
          </w:p>
          <w:p w14:paraId="5708E1D3"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sz w:val="20"/>
                <w:szCs w:val="20"/>
              </w:rPr>
              <w:t xml:space="preserve">Construction of marketing sheds for farmers, </w:t>
            </w:r>
            <w:proofErr w:type="spellStart"/>
            <w:r w:rsidRPr="008F6E84">
              <w:rPr>
                <w:rFonts w:ascii="Rockwell" w:hAnsi="Rockwell"/>
                <w:sz w:val="20"/>
                <w:szCs w:val="20"/>
              </w:rPr>
              <w:t>labour</w:t>
            </w:r>
            <w:proofErr w:type="spellEnd"/>
            <w:r w:rsidRPr="008F6E84">
              <w:rPr>
                <w:rFonts w:ascii="Rockwell" w:hAnsi="Rockwell"/>
                <w:sz w:val="20"/>
                <w:szCs w:val="20"/>
              </w:rPr>
              <w:t xml:space="preserve"> shed, parking shed </w:t>
            </w:r>
            <w:proofErr w:type="spellStart"/>
            <w:r w:rsidRPr="008F6E84">
              <w:rPr>
                <w:rFonts w:ascii="Rockwell" w:hAnsi="Rockwell"/>
                <w:sz w:val="20"/>
                <w:szCs w:val="20"/>
              </w:rPr>
              <w:t>etc</w:t>
            </w:r>
            <w:proofErr w:type="spellEnd"/>
            <w:r w:rsidRPr="008F6E84">
              <w:rPr>
                <w:rFonts w:ascii="Rockwell" w:hAnsi="Rockwell"/>
                <w:sz w:val="20"/>
                <w:szCs w:val="20"/>
              </w:rPr>
              <w:t xml:space="preserve"> within the warehouses.</w:t>
            </w:r>
          </w:p>
          <w:p w14:paraId="0ACC38B8"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cs="Times New Roman"/>
                <w:sz w:val="20"/>
                <w:szCs w:val="20"/>
              </w:rPr>
              <w:t>Construction of New boundary walls.</w:t>
            </w:r>
          </w:p>
          <w:p w14:paraId="57A88EE2"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sz w:val="20"/>
                <w:szCs w:val="20"/>
              </w:rPr>
              <w:t>Construction of overhead water tank, Under Ground Fire Water Reservoir.</w:t>
            </w:r>
          </w:p>
          <w:p w14:paraId="787E5C19"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sz w:val="20"/>
                <w:szCs w:val="20"/>
              </w:rPr>
              <w:t>Construction of foundations of tower mast, high mast, Container cabins, DG set, weighbridge etc.</w:t>
            </w:r>
          </w:p>
          <w:p w14:paraId="22A02FC8"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sz w:val="20"/>
                <w:szCs w:val="20"/>
              </w:rPr>
              <w:t xml:space="preserve">Installation of High mast, street lightings, </w:t>
            </w:r>
            <w:r w:rsidRPr="008F6E84">
              <w:rPr>
                <w:rFonts w:ascii="Rockwell" w:hAnsi="Rockwell" w:cs="Times New Roman"/>
                <w:sz w:val="20"/>
                <w:szCs w:val="20"/>
              </w:rPr>
              <w:t>Providing Street lighting in the complex.</w:t>
            </w:r>
          </w:p>
          <w:p w14:paraId="7655D981"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cs="Times New Roman"/>
                <w:sz w:val="20"/>
                <w:szCs w:val="20"/>
              </w:rPr>
              <w:t>Providing of new transformer, new cablings etc.</w:t>
            </w:r>
          </w:p>
          <w:p w14:paraId="56861F80" w14:textId="77777777" w:rsidR="001A3EA2" w:rsidRPr="008F6E84" w:rsidRDefault="001A3EA2" w:rsidP="001A3EA2">
            <w:pPr>
              <w:pStyle w:val="ListParagraph"/>
              <w:widowControl/>
              <w:numPr>
                <w:ilvl w:val="0"/>
                <w:numId w:val="16"/>
              </w:numPr>
              <w:tabs>
                <w:tab w:val="left" w:pos="709"/>
              </w:tabs>
              <w:autoSpaceDE/>
              <w:autoSpaceDN/>
              <w:spacing w:after="160" w:line="256" w:lineRule="auto"/>
              <w:ind w:left="747"/>
              <w:contextualSpacing/>
              <w:rPr>
                <w:rFonts w:ascii="Rockwell" w:hAnsi="Rockwell"/>
                <w:sz w:val="20"/>
                <w:szCs w:val="20"/>
              </w:rPr>
            </w:pPr>
            <w:r w:rsidRPr="008F6E84">
              <w:rPr>
                <w:rFonts w:ascii="Rockwell" w:hAnsi="Rockwell" w:cs="Times New Roman"/>
                <w:sz w:val="20"/>
                <w:szCs w:val="20"/>
              </w:rPr>
              <w:t>Installation of submersible, centrifugal pumps (Electrical equipment</w:t>
            </w:r>
            <w:proofErr w:type="gramStart"/>
            <w:r w:rsidRPr="008F6E84">
              <w:rPr>
                <w:rFonts w:ascii="Rockwell" w:hAnsi="Rockwell" w:cs="Times New Roman"/>
                <w:sz w:val="20"/>
                <w:szCs w:val="20"/>
              </w:rPr>
              <w:t>) ,</w:t>
            </w:r>
            <w:proofErr w:type="gramEnd"/>
            <w:r w:rsidRPr="008F6E84">
              <w:rPr>
                <w:rFonts w:ascii="Rockwell" w:hAnsi="Rockwell" w:cs="Times New Roman"/>
                <w:sz w:val="20"/>
                <w:szCs w:val="20"/>
              </w:rPr>
              <w:t xml:space="preserve"> deep borewell etc.</w:t>
            </w:r>
          </w:p>
          <w:p w14:paraId="7273523B" w14:textId="77777777" w:rsidR="001A3EA2" w:rsidRPr="008F6E84" w:rsidRDefault="001A3EA2" w:rsidP="006B1883">
            <w:pPr>
              <w:ind w:firstLine="513"/>
              <w:jc w:val="both"/>
              <w:rPr>
                <w:rFonts w:ascii="Rockwell" w:hAnsi="Rockwell"/>
                <w:b/>
                <w:sz w:val="20"/>
                <w:szCs w:val="20"/>
              </w:rPr>
            </w:pPr>
          </w:p>
        </w:tc>
      </w:tr>
    </w:tbl>
    <w:p w14:paraId="5B30FD46" w14:textId="77777777" w:rsidR="001A3EA2" w:rsidRPr="008F6E84" w:rsidRDefault="001A3EA2" w:rsidP="001A3EA2">
      <w:pPr>
        <w:pStyle w:val="BodyText"/>
        <w:spacing w:before="10"/>
        <w:rPr>
          <w:rFonts w:ascii="Rockwell" w:hAnsi="Rockwell"/>
          <w:b/>
          <w:sz w:val="20"/>
          <w:szCs w:val="20"/>
        </w:rPr>
      </w:pPr>
    </w:p>
    <w:p w14:paraId="01713EB3" w14:textId="77777777" w:rsidR="001A3EA2" w:rsidRPr="008F6E84" w:rsidRDefault="001A3EA2" w:rsidP="001A3EA2">
      <w:pPr>
        <w:pStyle w:val="Heading1"/>
        <w:numPr>
          <w:ilvl w:val="0"/>
          <w:numId w:val="29"/>
        </w:numPr>
        <w:tabs>
          <w:tab w:val="num" w:pos="360"/>
          <w:tab w:val="left" w:pos="998"/>
        </w:tabs>
        <w:ind w:right="0"/>
        <w:jc w:val="left"/>
        <w:rPr>
          <w:rFonts w:ascii="Rockwell" w:hAnsi="Rockwell"/>
          <w:bCs w:val="0"/>
          <w:sz w:val="20"/>
          <w:szCs w:val="20"/>
        </w:rPr>
      </w:pPr>
      <w:r w:rsidRPr="008F6E84">
        <w:rPr>
          <w:rFonts w:ascii="Rockwell" w:hAnsi="Rockwell"/>
          <w:bCs w:val="0"/>
          <w:sz w:val="20"/>
          <w:szCs w:val="20"/>
        </w:rPr>
        <w:t>Nature of works to be executed under the contract.</w:t>
      </w:r>
    </w:p>
    <w:p w14:paraId="707F0B74" w14:textId="77777777" w:rsidR="001A3EA2" w:rsidRPr="008F6E84" w:rsidRDefault="001A3EA2" w:rsidP="001A3EA2">
      <w:pPr>
        <w:pStyle w:val="Heading1"/>
        <w:numPr>
          <w:ilvl w:val="0"/>
          <w:numId w:val="30"/>
        </w:numPr>
        <w:tabs>
          <w:tab w:val="left" w:pos="1051"/>
        </w:tabs>
        <w:spacing w:before="1"/>
        <w:ind w:left="720" w:right="0"/>
        <w:jc w:val="left"/>
        <w:rPr>
          <w:rFonts w:ascii="Rockwell" w:hAnsi="Rockwell"/>
          <w:sz w:val="20"/>
          <w:szCs w:val="20"/>
        </w:rPr>
      </w:pPr>
      <w:r w:rsidRPr="008F6E84">
        <w:rPr>
          <w:rFonts w:ascii="Rockwell" w:hAnsi="Rockwell"/>
          <w:sz w:val="20"/>
          <w:szCs w:val="20"/>
        </w:rPr>
        <w:t>Day</w:t>
      </w:r>
      <w:r w:rsidRPr="008F6E84">
        <w:rPr>
          <w:rFonts w:ascii="Rockwell" w:hAnsi="Rockwell"/>
          <w:spacing w:val="-5"/>
          <w:sz w:val="20"/>
          <w:szCs w:val="20"/>
        </w:rPr>
        <w:t xml:space="preserve"> </w:t>
      </w:r>
      <w:r w:rsidRPr="008F6E84">
        <w:rPr>
          <w:rFonts w:ascii="Rockwell" w:hAnsi="Rockwell"/>
          <w:sz w:val="20"/>
          <w:szCs w:val="20"/>
        </w:rPr>
        <w:t>to day</w:t>
      </w:r>
      <w:r w:rsidRPr="008F6E84">
        <w:rPr>
          <w:rFonts w:ascii="Rockwell" w:hAnsi="Rockwell"/>
          <w:spacing w:val="-4"/>
          <w:sz w:val="20"/>
          <w:szCs w:val="20"/>
        </w:rPr>
        <w:t xml:space="preserve"> </w:t>
      </w:r>
      <w:r w:rsidRPr="008F6E84">
        <w:rPr>
          <w:rFonts w:ascii="Rockwell" w:hAnsi="Rockwell"/>
          <w:sz w:val="20"/>
          <w:szCs w:val="20"/>
        </w:rPr>
        <w:t>Repairs</w:t>
      </w:r>
    </w:p>
    <w:p w14:paraId="54E74459" w14:textId="77777777" w:rsidR="001A3EA2" w:rsidRPr="008F6E84" w:rsidRDefault="001A3EA2" w:rsidP="001A3EA2">
      <w:pPr>
        <w:pStyle w:val="BodyText"/>
        <w:numPr>
          <w:ilvl w:val="0"/>
          <w:numId w:val="17"/>
        </w:numPr>
        <w:spacing w:before="27" w:line="259" w:lineRule="auto"/>
        <w:jc w:val="both"/>
        <w:rPr>
          <w:rFonts w:ascii="Rockwell" w:hAnsi="Rockwell"/>
          <w:bCs/>
          <w:sz w:val="20"/>
          <w:szCs w:val="20"/>
        </w:rPr>
      </w:pPr>
      <w:r w:rsidRPr="008F6E84">
        <w:rPr>
          <w:rFonts w:ascii="Rockwell" w:hAnsi="Rockwell"/>
          <w:bCs/>
          <w:sz w:val="20"/>
          <w:szCs w:val="20"/>
        </w:rPr>
        <w:t xml:space="preserve">Day to day or routine repairs are the works which are to be attended on the day-to-day basis such as cleaning, Housekeeping, removing </w:t>
      </w:r>
      <w:proofErr w:type="spellStart"/>
      <w:r w:rsidRPr="008F6E84">
        <w:rPr>
          <w:rFonts w:ascii="Rockwell" w:hAnsi="Rockwell"/>
          <w:bCs/>
          <w:sz w:val="20"/>
          <w:szCs w:val="20"/>
        </w:rPr>
        <w:t>chokage</w:t>
      </w:r>
      <w:proofErr w:type="spellEnd"/>
      <w:r w:rsidRPr="008F6E84">
        <w:rPr>
          <w:rFonts w:ascii="Rockwell" w:hAnsi="Rockwell"/>
          <w:bCs/>
          <w:sz w:val="20"/>
          <w:szCs w:val="20"/>
        </w:rPr>
        <w:t xml:space="preserve"> of drainage pipes, manholes, restoration of water supply, repairs to faulty switches, watering of plants, lawn mowing, hedge cutting, sweeping of leaf falls etc.</w:t>
      </w:r>
    </w:p>
    <w:p w14:paraId="4735DC3B" w14:textId="77777777" w:rsidR="001A3EA2" w:rsidRPr="008F6E84" w:rsidRDefault="001A3EA2" w:rsidP="001A3EA2">
      <w:pPr>
        <w:pStyle w:val="BodyText"/>
        <w:numPr>
          <w:ilvl w:val="0"/>
          <w:numId w:val="17"/>
        </w:numPr>
        <w:spacing w:before="26" w:line="264" w:lineRule="auto"/>
        <w:jc w:val="both"/>
        <w:rPr>
          <w:rFonts w:ascii="Rockwell" w:hAnsi="Rockwell"/>
          <w:sz w:val="20"/>
          <w:szCs w:val="20"/>
        </w:rPr>
      </w:pPr>
      <w:r w:rsidRPr="008F6E84">
        <w:rPr>
          <w:rFonts w:ascii="Rockwell" w:hAnsi="Rockwell"/>
          <w:spacing w:val="-4"/>
          <w:sz w:val="20"/>
          <w:szCs w:val="20"/>
        </w:rPr>
        <w:t>In</w:t>
      </w:r>
      <w:r w:rsidRPr="008F6E84">
        <w:rPr>
          <w:rFonts w:ascii="Rockwell" w:hAnsi="Rockwell"/>
          <w:spacing w:val="-23"/>
          <w:sz w:val="20"/>
          <w:szCs w:val="20"/>
        </w:rPr>
        <w:t xml:space="preserve"> </w:t>
      </w:r>
      <w:r w:rsidRPr="008F6E84">
        <w:rPr>
          <w:rFonts w:ascii="Rockwell" w:hAnsi="Rockwell"/>
          <w:spacing w:val="-4"/>
          <w:sz w:val="20"/>
          <w:szCs w:val="20"/>
        </w:rPr>
        <w:t>addition,</w:t>
      </w:r>
      <w:r w:rsidRPr="008F6E84">
        <w:rPr>
          <w:rFonts w:ascii="Rockwell" w:hAnsi="Rockwell"/>
          <w:spacing w:val="-64"/>
          <w:sz w:val="20"/>
          <w:szCs w:val="20"/>
        </w:rPr>
        <w:t xml:space="preserve"> </w:t>
      </w:r>
      <w:r w:rsidRPr="008F6E84">
        <w:rPr>
          <w:rFonts w:ascii="Rockwell" w:hAnsi="Rockwell"/>
          <w:spacing w:val="-1"/>
          <w:sz w:val="20"/>
          <w:szCs w:val="20"/>
        </w:rPr>
        <w:t>works</w:t>
      </w:r>
      <w:r w:rsidRPr="008F6E84">
        <w:rPr>
          <w:rFonts w:ascii="Rockwell" w:hAnsi="Rockwell"/>
          <w:spacing w:val="-16"/>
          <w:sz w:val="20"/>
          <w:szCs w:val="20"/>
        </w:rPr>
        <w:t xml:space="preserve"> </w:t>
      </w:r>
      <w:r w:rsidRPr="008F6E84">
        <w:rPr>
          <w:rFonts w:ascii="Rockwell" w:hAnsi="Rockwell"/>
          <w:spacing w:val="-1"/>
          <w:sz w:val="20"/>
          <w:szCs w:val="20"/>
        </w:rPr>
        <w:t>such</w:t>
      </w:r>
      <w:r w:rsidRPr="008F6E84">
        <w:rPr>
          <w:rFonts w:ascii="Rockwell" w:hAnsi="Rockwell"/>
          <w:spacing w:val="-15"/>
          <w:sz w:val="20"/>
          <w:szCs w:val="20"/>
        </w:rPr>
        <w:t xml:space="preserve"> </w:t>
      </w:r>
      <w:r w:rsidRPr="008F6E84">
        <w:rPr>
          <w:rFonts w:ascii="Rockwell" w:hAnsi="Rockwell"/>
          <w:spacing w:val="-1"/>
          <w:sz w:val="20"/>
          <w:szCs w:val="20"/>
        </w:rPr>
        <w:t>as</w:t>
      </w:r>
      <w:r w:rsidRPr="008F6E84">
        <w:rPr>
          <w:rFonts w:ascii="Rockwell" w:hAnsi="Rockwell"/>
          <w:spacing w:val="-15"/>
          <w:sz w:val="20"/>
          <w:szCs w:val="20"/>
        </w:rPr>
        <w:t xml:space="preserve"> </w:t>
      </w:r>
      <w:r w:rsidRPr="008F6E84">
        <w:rPr>
          <w:rFonts w:ascii="Rockwell" w:hAnsi="Rockwell"/>
          <w:spacing w:val="-1"/>
          <w:sz w:val="20"/>
          <w:szCs w:val="20"/>
        </w:rPr>
        <w:t>patch</w:t>
      </w:r>
      <w:r w:rsidRPr="008F6E84">
        <w:rPr>
          <w:rFonts w:ascii="Rockwell" w:hAnsi="Rockwell"/>
          <w:spacing w:val="-14"/>
          <w:sz w:val="20"/>
          <w:szCs w:val="20"/>
        </w:rPr>
        <w:t xml:space="preserve"> </w:t>
      </w:r>
      <w:r w:rsidRPr="008F6E84">
        <w:rPr>
          <w:rFonts w:ascii="Rockwell" w:hAnsi="Rockwell"/>
          <w:spacing w:val="-1"/>
          <w:sz w:val="20"/>
          <w:szCs w:val="20"/>
        </w:rPr>
        <w:t>repair</w:t>
      </w:r>
      <w:r w:rsidRPr="008F6E84">
        <w:rPr>
          <w:rFonts w:ascii="Rockwell" w:hAnsi="Rockwell"/>
          <w:spacing w:val="-14"/>
          <w:sz w:val="20"/>
          <w:szCs w:val="20"/>
        </w:rPr>
        <w:t xml:space="preserve"> </w:t>
      </w:r>
      <w:r w:rsidRPr="008F6E84">
        <w:rPr>
          <w:rFonts w:ascii="Rockwell" w:hAnsi="Rockwell"/>
          <w:spacing w:val="-1"/>
          <w:sz w:val="20"/>
          <w:szCs w:val="20"/>
        </w:rPr>
        <w:t>to</w:t>
      </w:r>
      <w:r w:rsidRPr="008F6E84">
        <w:rPr>
          <w:rFonts w:ascii="Rockwell" w:hAnsi="Rockwell"/>
          <w:spacing w:val="-15"/>
          <w:sz w:val="20"/>
          <w:szCs w:val="20"/>
        </w:rPr>
        <w:t xml:space="preserve"> </w:t>
      </w:r>
      <w:r w:rsidRPr="008F6E84">
        <w:rPr>
          <w:rFonts w:ascii="Rockwell" w:hAnsi="Rockwell"/>
          <w:spacing w:val="-1"/>
          <w:sz w:val="20"/>
          <w:szCs w:val="20"/>
        </w:rPr>
        <w:t>plaster,</w:t>
      </w:r>
      <w:r w:rsidRPr="008F6E84">
        <w:rPr>
          <w:rFonts w:ascii="Rockwell" w:hAnsi="Rockwell"/>
          <w:spacing w:val="-15"/>
          <w:sz w:val="20"/>
          <w:szCs w:val="20"/>
        </w:rPr>
        <w:t xml:space="preserve"> </w:t>
      </w:r>
      <w:r w:rsidRPr="008F6E84">
        <w:rPr>
          <w:rFonts w:ascii="Rockwell" w:hAnsi="Rockwell"/>
          <w:spacing w:val="-1"/>
          <w:sz w:val="20"/>
          <w:szCs w:val="20"/>
        </w:rPr>
        <w:t>minor</w:t>
      </w:r>
      <w:r w:rsidRPr="008F6E84">
        <w:rPr>
          <w:rFonts w:ascii="Rockwell" w:hAnsi="Rockwell"/>
          <w:spacing w:val="-14"/>
          <w:sz w:val="20"/>
          <w:szCs w:val="20"/>
        </w:rPr>
        <w:t xml:space="preserve"> </w:t>
      </w:r>
      <w:r w:rsidRPr="008F6E84">
        <w:rPr>
          <w:rFonts w:ascii="Rockwell" w:hAnsi="Rockwell"/>
          <w:spacing w:val="-1"/>
          <w:sz w:val="20"/>
          <w:szCs w:val="20"/>
        </w:rPr>
        <w:t>repairs</w:t>
      </w:r>
      <w:r w:rsidRPr="008F6E84">
        <w:rPr>
          <w:rFonts w:ascii="Rockwell" w:hAnsi="Rockwell"/>
          <w:spacing w:val="-15"/>
          <w:sz w:val="20"/>
          <w:szCs w:val="20"/>
        </w:rPr>
        <w:t xml:space="preserve"> </w:t>
      </w:r>
      <w:r w:rsidRPr="008F6E84">
        <w:rPr>
          <w:rFonts w:ascii="Rockwell" w:hAnsi="Rockwell"/>
          <w:spacing w:val="-1"/>
          <w:sz w:val="20"/>
          <w:szCs w:val="20"/>
        </w:rPr>
        <w:t>to</w:t>
      </w:r>
      <w:r w:rsidRPr="008F6E84">
        <w:rPr>
          <w:rFonts w:ascii="Rockwell" w:hAnsi="Rockwell"/>
          <w:spacing w:val="-15"/>
          <w:sz w:val="20"/>
          <w:szCs w:val="20"/>
        </w:rPr>
        <w:t xml:space="preserve"> </w:t>
      </w:r>
      <w:r w:rsidRPr="008F6E84">
        <w:rPr>
          <w:rFonts w:ascii="Rockwell" w:hAnsi="Rockwell"/>
          <w:spacing w:val="-1"/>
          <w:sz w:val="20"/>
          <w:szCs w:val="20"/>
        </w:rPr>
        <w:t>various</w:t>
      </w:r>
      <w:r w:rsidRPr="008F6E84">
        <w:rPr>
          <w:rFonts w:ascii="Rockwell" w:hAnsi="Rockwell"/>
          <w:spacing w:val="-15"/>
          <w:sz w:val="20"/>
          <w:szCs w:val="20"/>
        </w:rPr>
        <w:t xml:space="preserve"> </w:t>
      </w:r>
      <w:r w:rsidRPr="008F6E84">
        <w:rPr>
          <w:rFonts w:ascii="Rockwell" w:hAnsi="Rockwell"/>
          <w:spacing w:val="-1"/>
          <w:sz w:val="20"/>
          <w:szCs w:val="20"/>
        </w:rPr>
        <w:t>items</w:t>
      </w:r>
      <w:r w:rsidRPr="008F6E84">
        <w:rPr>
          <w:rFonts w:ascii="Rockwell" w:hAnsi="Rockwell"/>
          <w:spacing w:val="-12"/>
          <w:sz w:val="20"/>
          <w:szCs w:val="20"/>
        </w:rPr>
        <w:t xml:space="preserve"> </w:t>
      </w:r>
      <w:r w:rsidRPr="008F6E84">
        <w:rPr>
          <w:rFonts w:ascii="Rockwell" w:hAnsi="Rockwell"/>
          <w:spacing w:val="-1"/>
          <w:sz w:val="20"/>
          <w:szCs w:val="20"/>
        </w:rPr>
        <w:t>of</w:t>
      </w:r>
      <w:r w:rsidRPr="008F6E84">
        <w:rPr>
          <w:rFonts w:ascii="Rockwell" w:hAnsi="Rockwell"/>
          <w:spacing w:val="-10"/>
          <w:sz w:val="20"/>
          <w:szCs w:val="20"/>
        </w:rPr>
        <w:t xml:space="preserve"> </w:t>
      </w:r>
      <w:r w:rsidRPr="008F6E84">
        <w:rPr>
          <w:rFonts w:ascii="Rockwell" w:hAnsi="Rockwell"/>
          <w:spacing w:val="-1"/>
          <w:sz w:val="20"/>
          <w:szCs w:val="20"/>
        </w:rPr>
        <w:t>work,</w:t>
      </w:r>
      <w:r w:rsidRPr="008F6E84">
        <w:rPr>
          <w:rFonts w:ascii="Rockwell" w:hAnsi="Rockwell"/>
          <w:spacing w:val="-15"/>
          <w:sz w:val="20"/>
          <w:szCs w:val="20"/>
        </w:rPr>
        <w:t xml:space="preserve"> </w:t>
      </w:r>
      <w:r w:rsidRPr="008F6E84">
        <w:rPr>
          <w:rFonts w:ascii="Rockwell" w:hAnsi="Rockwell"/>
          <w:spacing w:val="-1"/>
          <w:sz w:val="20"/>
          <w:szCs w:val="20"/>
        </w:rPr>
        <w:t>replacement</w:t>
      </w:r>
      <w:r w:rsidRPr="008F6E84">
        <w:rPr>
          <w:rFonts w:ascii="Rockwell" w:hAnsi="Rockwell"/>
          <w:spacing w:val="-3"/>
          <w:sz w:val="20"/>
          <w:szCs w:val="20"/>
        </w:rPr>
        <w:t xml:space="preserve"> </w:t>
      </w:r>
      <w:r w:rsidRPr="008F6E84">
        <w:rPr>
          <w:rFonts w:ascii="Rockwell" w:hAnsi="Rockwell"/>
          <w:spacing w:val="-1"/>
          <w:sz w:val="20"/>
          <w:szCs w:val="20"/>
        </w:rPr>
        <w:t>of</w:t>
      </w:r>
      <w:r w:rsidRPr="008F6E84">
        <w:rPr>
          <w:rFonts w:ascii="Rockwell" w:hAnsi="Rockwell"/>
          <w:spacing w:val="-10"/>
          <w:sz w:val="20"/>
          <w:szCs w:val="20"/>
        </w:rPr>
        <w:t xml:space="preserve"> </w:t>
      </w:r>
      <w:r w:rsidRPr="008F6E84">
        <w:rPr>
          <w:rFonts w:ascii="Rockwell" w:hAnsi="Rockwell"/>
          <w:spacing w:val="-1"/>
          <w:sz w:val="20"/>
          <w:szCs w:val="20"/>
        </w:rPr>
        <w:t>glass</w:t>
      </w:r>
      <w:r w:rsidRPr="008F6E84">
        <w:rPr>
          <w:rFonts w:ascii="Rockwell" w:hAnsi="Rockwell"/>
          <w:spacing w:val="-64"/>
          <w:sz w:val="20"/>
          <w:szCs w:val="20"/>
        </w:rPr>
        <w:t xml:space="preserve"> </w:t>
      </w:r>
      <w:r w:rsidRPr="008F6E84">
        <w:rPr>
          <w:rFonts w:ascii="Rockwell" w:hAnsi="Rockwell"/>
          <w:sz w:val="20"/>
          <w:szCs w:val="20"/>
        </w:rPr>
        <w:t>panes, replacement of wiring damaged due to accident, replacement of switches, sockets tiles,</w:t>
      </w:r>
      <w:r w:rsidRPr="008F6E84">
        <w:rPr>
          <w:rFonts w:ascii="Rockwell" w:hAnsi="Rockwell"/>
          <w:spacing w:val="1"/>
          <w:sz w:val="20"/>
          <w:szCs w:val="20"/>
        </w:rPr>
        <w:t xml:space="preserve"> </w:t>
      </w:r>
      <w:r w:rsidRPr="008F6E84">
        <w:rPr>
          <w:rFonts w:ascii="Rockwell" w:hAnsi="Rockwell"/>
          <w:sz w:val="20"/>
          <w:szCs w:val="20"/>
        </w:rPr>
        <w:t>Gap filling of hedges/perennial beds, Replacement/Replanting of trees, shrubs, painting of tree</w:t>
      </w:r>
      <w:r w:rsidRPr="008F6E84">
        <w:rPr>
          <w:rFonts w:ascii="Rockwell" w:hAnsi="Rockwell"/>
          <w:spacing w:val="1"/>
          <w:sz w:val="20"/>
          <w:szCs w:val="20"/>
        </w:rPr>
        <w:t xml:space="preserve"> </w:t>
      </w:r>
      <w:r w:rsidRPr="008F6E84">
        <w:rPr>
          <w:rFonts w:ascii="Rockwell" w:hAnsi="Rockwell"/>
          <w:sz w:val="20"/>
          <w:szCs w:val="20"/>
        </w:rPr>
        <w:t>guards, planting of annual beds and trimming/pruning of plants etc., which are not emergent</w:t>
      </w:r>
      <w:r w:rsidRPr="008F6E84">
        <w:rPr>
          <w:rFonts w:ascii="Rockwell" w:hAnsi="Rockwell"/>
          <w:spacing w:val="1"/>
          <w:sz w:val="20"/>
          <w:szCs w:val="20"/>
        </w:rPr>
        <w:t xml:space="preserve"> </w:t>
      </w:r>
      <w:r w:rsidRPr="008F6E84">
        <w:rPr>
          <w:rFonts w:ascii="Rockwell" w:hAnsi="Rockwell"/>
          <w:sz w:val="20"/>
          <w:szCs w:val="20"/>
        </w:rPr>
        <w:t>works and are considered to be of routine type shall be done as per requirement at any time during contract period, depending upon the exigency.</w:t>
      </w:r>
      <w:r w:rsidRPr="008F6E84">
        <w:rPr>
          <w:rFonts w:ascii="Rockwell" w:hAnsi="Rockwell"/>
          <w:spacing w:val="1"/>
          <w:sz w:val="20"/>
          <w:szCs w:val="20"/>
        </w:rPr>
        <w:t xml:space="preserve"> </w:t>
      </w:r>
    </w:p>
    <w:p w14:paraId="784E8B5D" w14:textId="77777777" w:rsidR="001A3EA2" w:rsidRPr="008F6E84" w:rsidRDefault="001A3EA2" w:rsidP="001A3EA2">
      <w:pPr>
        <w:pStyle w:val="BodyText"/>
        <w:spacing w:before="27" w:line="259" w:lineRule="auto"/>
        <w:ind w:left="2081"/>
        <w:jc w:val="both"/>
        <w:rPr>
          <w:rFonts w:ascii="Rockwell" w:hAnsi="Rockwell"/>
          <w:bCs/>
          <w:sz w:val="20"/>
          <w:szCs w:val="20"/>
        </w:rPr>
      </w:pPr>
      <w:r w:rsidRPr="008F6E84">
        <w:rPr>
          <w:rFonts w:ascii="Rockwell" w:hAnsi="Rockwell"/>
          <w:sz w:val="20"/>
          <w:szCs w:val="20"/>
        </w:rPr>
        <w:t>Such</w:t>
      </w:r>
      <w:r w:rsidRPr="008F6E84">
        <w:rPr>
          <w:rFonts w:ascii="Rockwell" w:hAnsi="Rockwell"/>
          <w:spacing w:val="1"/>
          <w:sz w:val="20"/>
          <w:szCs w:val="20"/>
        </w:rPr>
        <w:t xml:space="preserve"> </w:t>
      </w:r>
      <w:r w:rsidRPr="008F6E84">
        <w:rPr>
          <w:rFonts w:ascii="Rockwell" w:hAnsi="Rockwell"/>
          <w:sz w:val="20"/>
          <w:szCs w:val="20"/>
        </w:rPr>
        <w:t>works</w:t>
      </w:r>
      <w:r w:rsidRPr="008F6E84">
        <w:rPr>
          <w:rFonts w:ascii="Rockwell" w:hAnsi="Rockwell"/>
          <w:spacing w:val="-10"/>
          <w:sz w:val="20"/>
          <w:szCs w:val="20"/>
        </w:rPr>
        <w:t xml:space="preserve"> </w:t>
      </w:r>
      <w:r w:rsidRPr="008F6E84">
        <w:rPr>
          <w:rFonts w:ascii="Rockwell" w:hAnsi="Rockwell"/>
          <w:sz w:val="20"/>
          <w:szCs w:val="20"/>
        </w:rPr>
        <w:t>can</w:t>
      </w:r>
      <w:r w:rsidRPr="008F6E84">
        <w:rPr>
          <w:rFonts w:ascii="Rockwell" w:hAnsi="Rockwell"/>
          <w:spacing w:val="-7"/>
          <w:sz w:val="20"/>
          <w:szCs w:val="20"/>
        </w:rPr>
        <w:t xml:space="preserve"> </w:t>
      </w:r>
      <w:r w:rsidRPr="008F6E84">
        <w:rPr>
          <w:rFonts w:ascii="Rockwell" w:hAnsi="Rockwell"/>
          <w:sz w:val="20"/>
          <w:szCs w:val="20"/>
        </w:rPr>
        <w:t>be</w:t>
      </w:r>
      <w:r w:rsidRPr="008F6E84">
        <w:rPr>
          <w:rFonts w:ascii="Rockwell" w:hAnsi="Rockwell"/>
          <w:spacing w:val="-9"/>
          <w:sz w:val="20"/>
          <w:szCs w:val="20"/>
        </w:rPr>
        <w:t xml:space="preserve"> </w:t>
      </w:r>
      <w:r w:rsidRPr="008F6E84">
        <w:rPr>
          <w:rFonts w:ascii="Rockwell" w:hAnsi="Rockwell"/>
          <w:sz w:val="20"/>
          <w:szCs w:val="20"/>
        </w:rPr>
        <w:t>done</w:t>
      </w:r>
      <w:r w:rsidRPr="008F6E84">
        <w:rPr>
          <w:rFonts w:ascii="Rockwell" w:hAnsi="Rockwell"/>
          <w:spacing w:val="-13"/>
          <w:sz w:val="20"/>
          <w:szCs w:val="20"/>
        </w:rPr>
        <w:t xml:space="preserve"> </w:t>
      </w:r>
      <w:r w:rsidRPr="008F6E84">
        <w:rPr>
          <w:rFonts w:ascii="Rockwell" w:hAnsi="Rockwell"/>
          <w:sz w:val="20"/>
          <w:szCs w:val="20"/>
        </w:rPr>
        <w:t>under</w:t>
      </w:r>
      <w:r w:rsidRPr="008F6E84">
        <w:rPr>
          <w:rFonts w:ascii="Rockwell" w:hAnsi="Rockwell"/>
          <w:spacing w:val="-6"/>
          <w:sz w:val="20"/>
          <w:szCs w:val="20"/>
        </w:rPr>
        <w:t xml:space="preserve"> </w:t>
      </w:r>
      <w:r w:rsidRPr="008F6E84">
        <w:rPr>
          <w:rFonts w:ascii="Rockwell" w:hAnsi="Rockwell"/>
          <w:sz w:val="20"/>
          <w:szCs w:val="20"/>
        </w:rPr>
        <w:t>day</w:t>
      </w:r>
      <w:r w:rsidRPr="008F6E84">
        <w:rPr>
          <w:rFonts w:ascii="Rockwell" w:hAnsi="Rockwell"/>
          <w:spacing w:val="-9"/>
          <w:sz w:val="20"/>
          <w:szCs w:val="20"/>
        </w:rPr>
        <w:t>-to-day</w:t>
      </w:r>
      <w:r w:rsidRPr="008F6E84">
        <w:rPr>
          <w:rFonts w:ascii="Rockwell" w:hAnsi="Rockwell"/>
          <w:spacing w:val="-10"/>
          <w:sz w:val="20"/>
          <w:szCs w:val="20"/>
        </w:rPr>
        <w:t xml:space="preserve"> </w:t>
      </w:r>
      <w:r w:rsidRPr="008F6E84">
        <w:rPr>
          <w:rFonts w:ascii="Rockwell" w:hAnsi="Rockwell"/>
          <w:spacing w:val="-1"/>
          <w:sz w:val="20"/>
          <w:szCs w:val="20"/>
        </w:rPr>
        <w:t>repair also.</w:t>
      </w:r>
    </w:p>
    <w:p w14:paraId="78455702" w14:textId="77777777" w:rsidR="001A3EA2" w:rsidRPr="008F6E84" w:rsidRDefault="001A3EA2" w:rsidP="001A3EA2">
      <w:pPr>
        <w:pStyle w:val="BodyText"/>
        <w:numPr>
          <w:ilvl w:val="0"/>
          <w:numId w:val="17"/>
        </w:numPr>
        <w:spacing w:before="27" w:line="259" w:lineRule="auto"/>
        <w:jc w:val="both"/>
        <w:rPr>
          <w:rFonts w:ascii="Rockwell" w:hAnsi="Rockwell"/>
          <w:bCs/>
          <w:sz w:val="20"/>
          <w:szCs w:val="20"/>
        </w:rPr>
      </w:pPr>
      <w:r w:rsidRPr="008F6E84">
        <w:rPr>
          <w:rFonts w:ascii="Rockwell" w:hAnsi="Rockwell"/>
          <w:bCs/>
          <w:sz w:val="20"/>
          <w:szCs w:val="20"/>
        </w:rPr>
        <w:t>These services shall be provided by contractor in a time bound manner based on receipt of complaints / requirements /call from the Warehouse manager.</w:t>
      </w:r>
    </w:p>
    <w:p w14:paraId="1727DB0B" w14:textId="77777777" w:rsidR="001A3EA2" w:rsidRPr="008F6E84" w:rsidRDefault="001A3EA2" w:rsidP="001A3EA2">
      <w:pPr>
        <w:pStyle w:val="BodyText"/>
        <w:spacing w:before="27" w:line="259" w:lineRule="auto"/>
        <w:ind w:left="2081"/>
        <w:jc w:val="both"/>
        <w:rPr>
          <w:rFonts w:ascii="Rockwell" w:hAnsi="Rockwell"/>
          <w:bCs/>
          <w:sz w:val="20"/>
          <w:szCs w:val="20"/>
        </w:rPr>
      </w:pPr>
    </w:p>
    <w:p w14:paraId="6F0AFD73" w14:textId="77777777" w:rsidR="001A3EA2" w:rsidRPr="008F6E84" w:rsidRDefault="001A3EA2" w:rsidP="001A3EA2">
      <w:pPr>
        <w:pStyle w:val="Heading1"/>
        <w:numPr>
          <w:ilvl w:val="0"/>
          <w:numId w:val="30"/>
        </w:numPr>
        <w:tabs>
          <w:tab w:val="left" w:pos="1051"/>
        </w:tabs>
        <w:spacing w:before="1"/>
        <w:ind w:left="720" w:right="0"/>
        <w:jc w:val="left"/>
        <w:rPr>
          <w:rFonts w:ascii="Rockwell" w:hAnsi="Rockwell"/>
          <w:sz w:val="20"/>
          <w:szCs w:val="20"/>
        </w:rPr>
      </w:pPr>
      <w:r w:rsidRPr="008F6E84">
        <w:rPr>
          <w:rFonts w:ascii="Rockwell" w:hAnsi="Rockwell"/>
          <w:sz w:val="20"/>
          <w:szCs w:val="20"/>
        </w:rPr>
        <w:t>Preventive Maintenance</w:t>
      </w:r>
    </w:p>
    <w:p w14:paraId="13AA176C" w14:textId="77777777" w:rsidR="001A3EA2" w:rsidRPr="008F6E84" w:rsidRDefault="001A3EA2" w:rsidP="001A3EA2">
      <w:pPr>
        <w:pStyle w:val="Heading1"/>
        <w:tabs>
          <w:tab w:val="left" w:pos="720"/>
        </w:tabs>
        <w:spacing w:before="1"/>
        <w:ind w:left="720" w:right="0"/>
        <w:jc w:val="both"/>
        <w:rPr>
          <w:rFonts w:ascii="Rockwell" w:hAnsi="Rockwell"/>
          <w:b w:val="0"/>
          <w:bCs w:val="0"/>
          <w:sz w:val="20"/>
          <w:szCs w:val="20"/>
        </w:rPr>
      </w:pPr>
      <w:r w:rsidRPr="008F6E84">
        <w:rPr>
          <w:rFonts w:ascii="Rockwell" w:hAnsi="Rockwell"/>
          <w:b w:val="0"/>
          <w:bCs w:val="0"/>
          <w:sz w:val="20"/>
          <w:szCs w:val="20"/>
        </w:rPr>
        <w:t>Preventive maintenance is essential to keep the building services in serviceable condition. Preventive maintenance shall be taken up so that the services or the assets do not fail due to wear and tear and those components and services expected to fail are replaced well in time.</w:t>
      </w:r>
    </w:p>
    <w:p w14:paraId="7F513A69" w14:textId="77777777" w:rsidR="001A3EA2" w:rsidRPr="008F6E84" w:rsidRDefault="001A3EA2" w:rsidP="001A3EA2">
      <w:pPr>
        <w:pStyle w:val="Heading1"/>
        <w:tabs>
          <w:tab w:val="left" w:pos="1051"/>
        </w:tabs>
        <w:spacing w:before="1"/>
        <w:ind w:left="1051" w:right="0"/>
        <w:jc w:val="both"/>
        <w:rPr>
          <w:rFonts w:ascii="Rockwell" w:hAnsi="Rockwell"/>
          <w:b w:val="0"/>
          <w:bCs w:val="0"/>
          <w:sz w:val="20"/>
          <w:szCs w:val="20"/>
        </w:rPr>
      </w:pPr>
    </w:p>
    <w:p w14:paraId="6A3AC67A" w14:textId="77777777" w:rsidR="001A3EA2" w:rsidRPr="008F6E84" w:rsidRDefault="001A3EA2" w:rsidP="001A3EA2">
      <w:pPr>
        <w:pStyle w:val="Heading1"/>
        <w:tabs>
          <w:tab w:val="left" w:pos="1051"/>
        </w:tabs>
        <w:spacing w:before="1"/>
        <w:ind w:left="720" w:right="0"/>
        <w:jc w:val="left"/>
        <w:rPr>
          <w:rFonts w:ascii="Rockwell" w:hAnsi="Rockwell"/>
          <w:sz w:val="20"/>
          <w:szCs w:val="20"/>
        </w:rPr>
      </w:pPr>
      <w:r w:rsidRPr="008F6E84">
        <w:rPr>
          <w:rFonts w:ascii="Rockwell" w:hAnsi="Rockwell"/>
          <w:sz w:val="20"/>
          <w:szCs w:val="20"/>
        </w:rPr>
        <w:t>Periodical Checks for Preventive Maintenance</w:t>
      </w:r>
    </w:p>
    <w:p w14:paraId="6BDD2BBB" w14:textId="77777777" w:rsidR="001A3EA2" w:rsidRPr="008F6E84" w:rsidRDefault="001A3EA2" w:rsidP="001A3EA2">
      <w:pPr>
        <w:pStyle w:val="Heading1"/>
        <w:tabs>
          <w:tab w:val="left" w:pos="1051"/>
        </w:tabs>
        <w:spacing w:before="1"/>
        <w:ind w:left="720" w:right="0"/>
        <w:jc w:val="both"/>
        <w:rPr>
          <w:rFonts w:ascii="Rockwell" w:hAnsi="Rockwell"/>
          <w:b w:val="0"/>
          <w:bCs w:val="0"/>
          <w:sz w:val="20"/>
          <w:szCs w:val="20"/>
        </w:rPr>
      </w:pPr>
      <w:r w:rsidRPr="008F6E84">
        <w:rPr>
          <w:rFonts w:ascii="Rockwell" w:hAnsi="Rockwell"/>
          <w:b w:val="0"/>
          <w:bCs w:val="0"/>
          <w:sz w:val="20"/>
          <w:szCs w:val="20"/>
        </w:rPr>
        <w:t xml:space="preserve">Systematic inspections by Warehouse Manager/ Engineer and Contractor along with his Engineer shall be carried out particularly of those services and components which are prone to higher wear and tear and nearing to outlive/outlived their life. Thin members, exposed members to severe weathering conditions, members affected by leakage/seepage and members/components affected by water splashes shall also be inspected periodically. </w:t>
      </w:r>
    </w:p>
    <w:p w14:paraId="1EE396FA" w14:textId="77777777" w:rsidR="001A3EA2" w:rsidRPr="008F6E84" w:rsidRDefault="001A3EA2" w:rsidP="001A3EA2">
      <w:pPr>
        <w:pStyle w:val="Heading1"/>
        <w:tabs>
          <w:tab w:val="left" w:pos="1051"/>
        </w:tabs>
        <w:spacing w:before="1"/>
        <w:ind w:left="720" w:right="0"/>
        <w:jc w:val="both"/>
        <w:rPr>
          <w:rFonts w:ascii="Rockwell" w:hAnsi="Rockwell"/>
          <w:b w:val="0"/>
          <w:bCs w:val="0"/>
          <w:sz w:val="20"/>
          <w:szCs w:val="20"/>
        </w:rPr>
      </w:pPr>
    </w:p>
    <w:p w14:paraId="1C23B9FB" w14:textId="77777777" w:rsidR="001A3EA2" w:rsidRPr="008F6E84" w:rsidRDefault="001A3EA2" w:rsidP="001A3EA2">
      <w:pPr>
        <w:pStyle w:val="Heading1"/>
        <w:tabs>
          <w:tab w:val="left" w:pos="1051"/>
        </w:tabs>
        <w:spacing w:before="1"/>
        <w:ind w:left="720" w:right="0"/>
        <w:jc w:val="both"/>
        <w:rPr>
          <w:rFonts w:ascii="Rockwell" w:hAnsi="Rockwell"/>
          <w:b w:val="0"/>
          <w:bCs w:val="0"/>
          <w:sz w:val="20"/>
          <w:szCs w:val="20"/>
        </w:rPr>
      </w:pPr>
      <w:r w:rsidRPr="008F6E84">
        <w:rPr>
          <w:rFonts w:ascii="Rockwell" w:hAnsi="Rockwell"/>
          <w:b w:val="0"/>
          <w:bCs w:val="0"/>
          <w:sz w:val="20"/>
          <w:szCs w:val="20"/>
        </w:rPr>
        <w:t xml:space="preserve">The following categories of items of preventing maintenance has to be paid special attention </w:t>
      </w:r>
    </w:p>
    <w:p w14:paraId="21A29EC3" w14:textId="77777777" w:rsidR="001A3EA2" w:rsidRPr="008F6E84" w:rsidRDefault="001A3EA2" w:rsidP="001A3EA2">
      <w:pPr>
        <w:pStyle w:val="ListParagraph"/>
        <w:numPr>
          <w:ilvl w:val="2"/>
          <w:numId w:val="21"/>
        </w:numPr>
        <w:spacing w:line="274" w:lineRule="exact"/>
        <w:ind w:left="1418" w:hanging="284"/>
        <w:rPr>
          <w:rFonts w:ascii="Rockwell" w:hAnsi="Rockwell"/>
          <w:sz w:val="20"/>
          <w:szCs w:val="20"/>
        </w:rPr>
      </w:pPr>
      <w:r w:rsidRPr="008F6E84">
        <w:rPr>
          <w:rFonts w:ascii="Rockwell" w:hAnsi="Rockwell"/>
          <w:sz w:val="20"/>
          <w:szCs w:val="20"/>
        </w:rPr>
        <w:t xml:space="preserve">Cleanliness of roofs, inlet of rain water pipes, </w:t>
      </w:r>
      <w:proofErr w:type="spellStart"/>
      <w:r w:rsidRPr="008F6E84">
        <w:rPr>
          <w:rFonts w:ascii="Rockwell" w:hAnsi="Rockwell"/>
          <w:sz w:val="20"/>
          <w:szCs w:val="20"/>
        </w:rPr>
        <w:t>khurra</w:t>
      </w:r>
      <w:proofErr w:type="spellEnd"/>
      <w:r w:rsidRPr="008F6E84">
        <w:rPr>
          <w:rFonts w:ascii="Rockwell" w:hAnsi="Rockwell"/>
          <w:sz w:val="20"/>
          <w:szCs w:val="20"/>
        </w:rPr>
        <w:t xml:space="preserve">, </w:t>
      </w:r>
      <w:proofErr w:type="spellStart"/>
      <w:r w:rsidRPr="008F6E84">
        <w:rPr>
          <w:rFonts w:ascii="Rockwell" w:hAnsi="Rockwell"/>
          <w:sz w:val="20"/>
          <w:szCs w:val="20"/>
        </w:rPr>
        <w:t>chajja</w:t>
      </w:r>
      <w:proofErr w:type="spellEnd"/>
      <w:r w:rsidRPr="008F6E84">
        <w:rPr>
          <w:rFonts w:ascii="Rockwell" w:hAnsi="Rockwell"/>
          <w:sz w:val="20"/>
          <w:szCs w:val="20"/>
        </w:rPr>
        <w:t>/sunshade top, outlet of rain water pipes, plinth protection and drains minimum once a year and particularly before monsoon.</w:t>
      </w:r>
    </w:p>
    <w:p w14:paraId="76B16ABD" w14:textId="77777777" w:rsidR="001A3EA2" w:rsidRPr="008F6E84" w:rsidRDefault="001A3EA2" w:rsidP="001A3EA2">
      <w:pPr>
        <w:pStyle w:val="ListParagraph"/>
        <w:numPr>
          <w:ilvl w:val="2"/>
          <w:numId w:val="21"/>
        </w:numPr>
        <w:spacing w:line="274" w:lineRule="exact"/>
        <w:ind w:left="709" w:firstLine="425"/>
        <w:rPr>
          <w:rFonts w:ascii="Rockwell" w:hAnsi="Rockwell"/>
          <w:sz w:val="20"/>
          <w:szCs w:val="20"/>
        </w:rPr>
      </w:pPr>
      <w:r w:rsidRPr="008F6E84">
        <w:rPr>
          <w:rFonts w:ascii="Rockwell" w:hAnsi="Rockwell"/>
          <w:sz w:val="20"/>
          <w:szCs w:val="20"/>
        </w:rPr>
        <w:t>Cracks</w:t>
      </w:r>
      <w:r w:rsidRPr="008F6E84">
        <w:rPr>
          <w:rFonts w:ascii="Rockwell" w:hAnsi="Rockwell"/>
          <w:spacing w:val="-2"/>
          <w:sz w:val="20"/>
          <w:szCs w:val="20"/>
        </w:rPr>
        <w:t xml:space="preserve"> </w:t>
      </w:r>
      <w:r w:rsidRPr="008F6E84">
        <w:rPr>
          <w:rFonts w:ascii="Rockwell" w:hAnsi="Rockwell"/>
          <w:sz w:val="20"/>
          <w:szCs w:val="20"/>
        </w:rPr>
        <w:t>on</w:t>
      </w:r>
      <w:r w:rsidRPr="008F6E84">
        <w:rPr>
          <w:rFonts w:ascii="Rockwell" w:hAnsi="Rockwell"/>
          <w:spacing w:val="-1"/>
          <w:sz w:val="20"/>
          <w:szCs w:val="20"/>
        </w:rPr>
        <w:t xml:space="preserve"> </w:t>
      </w:r>
      <w:proofErr w:type="spellStart"/>
      <w:r w:rsidRPr="008F6E84">
        <w:rPr>
          <w:rFonts w:ascii="Rockwell" w:hAnsi="Rockwell"/>
          <w:sz w:val="20"/>
          <w:szCs w:val="20"/>
        </w:rPr>
        <w:t>gola</w:t>
      </w:r>
      <w:proofErr w:type="spellEnd"/>
      <w:r w:rsidRPr="008F6E84">
        <w:rPr>
          <w:rFonts w:ascii="Rockwell" w:hAnsi="Rockwell"/>
          <w:spacing w:val="-1"/>
          <w:sz w:val="20"/>
          <w:szCs w:val="20"/>
        </w:rPr>
        <w:t xml:space="preserve"> </w:t>
      </w:r>
      <w:r w:rsidRPr="008F6E84">
        <w:rPr>
          <w:rFonts w:ascii="Rockwell" w:hAnsi="Rockwell"/>
          <w:sz w:val="20"/>
          <w:szCs w:val="20"/>
        </w:rPr>
        <w:t>and</w:t>
      </w:r>
      <w:r w:rsidRPr="008F6E84">
        <w:rPr>
          <w:rFonts w:ascii="Rockwell" w:hAnsi="Rockwell"/>
          <w:spacing w:val="-1"/>
          <w:sz w:val="20"/>
          <w:szCs w:val="20"/>
        </w:rPr>
        <w:t xml:space="preserve"> </w:t>
      </w:r>
      <w:r w:rsidRPr="008F6E84">
        <w:rPr>
          <w:rFonts w:ascii="Rockwell" w:hAnsi="Rockwell"/>
          <w:sz w:val="20"/>
          <w:szCs w:val="20"/>
        </w:rPr>
        <w:t>top</w:t>
      </w:r>
      <w:r w:rsidRPr="008F6E84">
        <w:rPr>
          <w:rFonts w:ascii="Rockwell" w:hAnsi="Rockwell"/>
          <w:spacing w:val="-1"/>
          <w:sz w:val="20"/>
          <w:szCs w:val="20"/>
        </w:rPr>
        <w:t xml:space="preserve"> </w:t>
      </w:r>
      <w:r w:rsidRPr="008F6E84">
        <w:rPr>
          <w:rFonts w:ascii="Rockwell" w:hAnsi="Rockwell"/>
          <w:sz w:val="20"/>
          <w:szCs w:val="20"/>
        </w:rPr>
        <w:t>of</w:t>
      </w:r>
      <w:r w:rsidRPr="008F6E84">
        <w:rPr>
          <w:rFonts w:ascii="Rockwell" w:hAnsi="Rockwell"/>
          <w:spacing w:val="-6"/>
          <w:sz w:val="20"/>
          <w:szCs w:val="20"/>
        </w:rPr>
        <w:t xml:space="preserve"> </w:t>
      </w:r>
      <w:r w:rsidRPr="008F6E84">
        <w:rPr>
          <w:rFonts w:ascii="Rockwell" w:hAnsi="Rockwell"/>
          <w:sz w:val="20"/>
          <w:szCs w:val="20"/>
        </w:rPr>
        <w:t>parapet</w:t>
      </w:r>
    </w:p>
    <w:p w14:paraId="0F58D4F1" w14:textId="77777777" w:rsidR="001A3EA2" w:rsidRPr="008F6E84" w:rsidRDefault="001A3EA2" w:rsidP="001A3EA2">
      <w:pPr>
        <w:pStyle w:val="ListParagraph"/>
        <w:numPr>
          <w:ilvl w:val="2"/>
          <w:numId w:val="21"/>
        </w:numPr>
        <w:spacing w:before="2" w:line="275" w:lineRule="exact"/>
        <w:ind w:left="709" w:firstLine="425"/>
        <w:rPr>
          <w:rFonts w:ascii="Rockwell" w:hAnsi="Rockwell"/>
          <w:sz w:val="20"/>
          <w:szCs w:val="20"/>
        </w:rPr>
      </w:pPr>
      <w:r w:rsidRPr="008F6E84">
        <w:rPr>
          <w:rFonts w:ascii="Rockwell" w:hAnsi="Rockwell"/>
          <w:sz w:val="20"/>
          <w:szCs w:val="20"/>
        </w:rPr>
        <w:t>Cleanliness</w:t>
      </w:r>
      <w:r w:rsidRPr="008F6E84">
        <w:rPr>
          <w:rFonts w:ascii="Rockwell" w:hAnsi="Rockwell"/>
          <w:spacing w:val="-3"/>
          <w:sz w:val="20"/>
          <w:szCs w:val="20"/>
        </w:rPr>
        <w:t xml:space="preserve"> </w:t>
      </w:r>
      <w:r w:rsidRPr="008F6E84">
        <w:rPr>
          <w:rFonts w:ascii="Rockwell" w:hAnsi="Rockwell"/>
          <w:sz w:val="20"/>
          <w:szCs w:val="20"/>
        </w:rPr>
        <w:t>and</w:t>
      </w:r>
      <w:r w:rsidRPr="008F6E84">
        <w:rPr>
          <w:rFonts w:ascii="Rockwell" w:hAnsi="Rockwell"/>
          <w:spacing w:val="-3"/>
          <w:sz w:val="20"/>
          <w:szCs w:val="20"/>
        </w:rPr>
        <w:t xml:space="preserve"> </w:t>
      </w:r>
      <w:r w:rsidRPr="008F6E84">
        <w:rPr>
          <w:rFonts w:ascii="Rockwell" w:hAnsi="Rockwell"/>
          <w:sz w:val="20"/>
          <w:szCs w:val="20"/>
        </w:rPr>
        <w:t>waterproofing</w:t>
      </w:r>
      <w:r w:rsidRPr="008F6E84">
        <w:rPr>
          <w:rFonts w:ascii="Rockwell" w:hAnsi="Rockwell"/>
          <w:spacing w:val="-7"/>
          <w:sz w:val="20"/>
          <w:szCs w:val="20"/>
        </w:rPr>
        <w:t xml:space="preserve"> </w:t>
      </w:r>
      <w:r w:rsidRPr="008F6E84">
        <w:rPr>
          <w:rFonts w:ascii="Rockwell" w:hAnsi="Rockwell"/>
          <w:sz w:val="20"/>
          <w:szCs w:val="20"/>
        </w:rPr>
        <w:t>of</w:t>
      </w:r>
      <w:r w:rsidRPr="008F6E84">
        <w:rPr>
          <w:rFonts w:ascii="Rockwell" w:hAnsi="Rockwell"/>
          <w:spacing w:val="-3"/>
          <w:sz w:val="20"/>
          <w:szCs w:val="20"/>
        </w:rPr>
        <w:t xml:space="preserve"> </w:t>
      </w:r>
      <w:proofErr w:type="spellStart"/>
      <w:r w:rsidRPr="008F6E84">
        <w:rPr>
          <w:rFonts w:ascii="Rockwell" w:hAnsi="Rockwell"/>
          <w:sz w:val="20"/>
          <w:szCs w:val="20"/>
        </w:rPr>
        <w:t>mumty</w:t>
      </w:r>
      <w:proofErr w:type="spellEnd"/>
      <w:r w:rsidRPr="008F6E84">
        <w:rPr>
          <w:rFonts w:ascii="Rockwell" w:hAnsi="Rockwell"/>
          <w:spacing w:val="-3"/>
          <w:sz w:val="20"/>
          <w:szCs w:val="20"/>
        </w:rPr>
        <w:t xml:space="preserve"> </w:t>
      </w:r>
      <w:r w:rsidRPr="008F6E84">
        <w:rPr>
          <w:rFonts w:ascii="Rockwell" w:hAnsi="Rockwell"/>
          <w:sz w:val="20"/>
          <w:szCs w:val="20"/>
        </w:rPr>
        <w:t>roof</w:t>
      </w:r>
    </w:p>
    <w:p w14:paraId="5DEDD3D3" w14:textId="77777777" w:rsidR="001A3EA2" w:rsidRPr="008F6E84" w:rsidRDefault="001A3EA2" w:rsidP="001A3EA2">
      <w:pPr>
        <w:pStyle w:val="ListParagraph"/>
        <w:numPr>
          <w:ilvl w:val="2"/>
          <w:numId w:val="21"/>
        </w:numPr>
        <w:spacing w:line="275" w:lineRule="exact"/>
        <w:ind w:left="709" w:firstLine="425"/>
        <w:rPr>
          <w:rFonts w:ascii="Rockwell" w:hAnsi="Rockwell"/>
          <w:sz w:val="20"/>
          <w:szCs w:val="20"/>
        </w:rPr>
      </w:pPr>
      <w:r w:rsidRPr="008F6E84">
        <w:rPr>
          <w:rFonts w:ascii="Rockwell" w:hAnsi="Rockwell"/>
          <w:sz w:val="20"/>
          <w:szCs w:val="20"/>
        </w:rPr>
        <w:t>Leakage</w:t>
      </w:r>
      <w:r w:rsidRPr="008F6E84">
        <w:rPr>
          <w:rFonts w:ascii="Rockwell" w:hAnsi="Rockwell"/>
          <w:spacing w:val="-1"/>
          <w:sz w:val="20"/>
          <w:szCs w:val="20"/>
        </w:rPr>
        <w:t xml:space="preserve"> </w:t>
      </w:r>
      <w:r w:rsidRPr="008F6E84">
        <w:rPr>
          <w:rFonts w:ascii="Rockwell" w:hAnsi="Rockwell"/>
          <w:sz w:val="20"/>
          <w:szCs w:val="20"/>
        </w:rPr>
        <w:t>from</w:t>
      </w:r>
      <w:r w:rsidRPr="008F6E84">
        <w:rPr>
          <w:rFonts w:ascii="Rockwell" w:hAnsi="Rockwell"/>
          <w:spacing w:val="-8"/>
          <w:sz w:val="20"/>
          <w:szCs w:val="20"/>
        </w:rPr>
        <w:t xml:space="preserve"> </w:t>
      </w:r>
      <w:r w:rsidRPr="008F6E84">
        <w:rPr>
          <w:rFonts w:ascii="Rockwell" w:hAnsi="Rockwell"/>
          <w:sz w:val="20"/>
          <w:szCs w:val="20"/>
        </w:rPr>
        <w:t>terrace tanks</w:t>
      </w:r>
    </w:p>
    <w:p w14:paraId="07E4414A" w14:textId="77777777" w:rsidR="001A3EA2" w:rsidRPr="008F6E84" w:rsidRDefault="001A3EA2" w:rsidP="001A3EA2">
      <w:pPr>
        <w:pStyle w:val="ListParagraph"/>
        <w:numPr>
          <w:ilvl w:val="2"/>
          <w:numId w:val="21"/>
        </w:numPr>
        <w:spacing w:before="5" w:line="237" w:lineRule="auto"/>
        <w:ind w:left="1418" w:hanging="284"/>
        <w:rPr>
          <w:rFonts w:ascii="Rockwell" w:hAnsi="Rockwell"/>
          <w:sz w:val="20"/>
          <w:szCs w:val="20"/>
        </w:rPr>
      </w:pPr>
      <w:r w:rsidRPr="008F6E84">
        <w:rPr>
          <w:rFonts w:ascii="Rockwell" w:hAnsi="Rockwell"/>
          <w:sz w:val="20"/>
          <w:szCs w:val="20"/>
        </w:rPr>
        <w:t>Damage</w:t>
      </w:r>
      <w:r w:rsidRPr="008F6E84">
        <w:rPr>
          <w:rFonts w:ascii="Rockwell" w:hAnsi="Rockwell"/>
          <w:spacing w:val="-2"/>
          <w:sz w:val="20"/>
          <w:szCs w:val="20"/>
        </w:rPr>
        <w:t xml:space="preserve"> </w:t>
      </w:r>
      <w:r w:rsidRPr="008F6E84">
        <w:rPr>
          <w:rFonts w:ascii="Rockwell" w:hAnsi="Rockwell"/>
          <w:sz w:val="20"/>
          <w:szCs w:val="20"/>
        </w:rPr>
        <w:t>of</w:t>
      </w:r>
      <w:r w:rsidRPr="008F6E84">
        <w:rPr>
          <w:rFonts w:ascii="Rockwell" w:hAnsi="Rockwell"/>
          <w:spacing w:val="-1"/>
          <w:sz w:val="20"/>
          <w:szCs w:val="20"/>
        </w:rPr>
        <w:t xml:space="preserve"> </w:t>
      </w:r>
      <w:r w:rsidRPr="008F6E84">
        <w:rPr>
          <w:rFonts w:ascii="Rockwell" w:hAnsi="Rockwell"/>
          <w:sz w:val="20"/>
          <w:szCs w:val="20"/>
        </w:rPr>
        <w:t>water proofing</w:t>
      </w:r>
      <w:r w:rsidRPr="008F6E84">
        <w:rPr>
          <w:rFonts w:ascii="Rockwell" w:hAnsi="Rockwell"/>
          <w:spacing w:val="-1"/>
          <w:sz w:val="20"/>
          <w:szCs w:val="20"/>
        </w:rPr>
        <w:t xml:space="preserve"> </w:t>
      </w:r>
      <w:r w:rsidRPr="008F6E84">
        <w:rPr>
          <w:rFonts w:ascii="Rockwell" w:hAnsi="Rockwell"/>
          <w:sz w:val="20"/>
          <w:szCs w:val="20"/>
        </w:rPr>
        <w:t>due</w:t>
      </w:r>
      <w:r w:rsidRPr="008F6E84">
        <w:rPr>
          <w:rFonts w:ascii="Rockwell" w:hAnsi="Rockwell"/>
          <w:spacing w:val="-5"/>
          <w:sz w:val="20"/>
          <w:szCs w:val="20"/>
        </w:rPr>
        <w:t xml:space="preserve"> </w:t>
      </w:r>
      <w:r w:rsidRPr="008F6E84">
        <w:rPr>
          <w:rFonts w:ascii="Rockwell" w:hAnsi="Rockwell"/>
          <w:sz w:val="20"/>
          <w:szCs w:val="20"/>
        </w:rPr>
        <w:t>to</w:t>
      </w:r>
      <w:r w:rsidRPr="008F6E84">
        <w:rPr>
          <w:rFonts w:ascii="Rockwell" w:hAnsi="Rockwell"/>
          <w:spacing w:val="-5"/>
          <w:sz w:val="20"/>
          <w:szCs w:val="20"/>
        </w:rPr>
        <w:t xml:space="preserve"> </w:t>
      </w:r>
      <w:r w:rsidRPr="008F6E84">
        <w:rPr>
          <w:rFonts w:ascii="Rockwell" w:hAnsi="Rockwell"/>
          <w:sz w:val="20"/>
          <w:szCs w:val="20"/>
        </w:rPr>
        <w:t>installation of</w:t>
      </w:r>
      <w:r w:rsidRPr="008F6E84">
        <w:rPr>
          <w:rFonts w:ascii="Rockwell" w:hAnsi="Rockwell"/>
          <w:spacing w:val="-1"/>
          <w:sz w:val="20"/>
          <w:szCs w:val="20"/>
        </w:rPr>
        <w:t xml:space="preserve"> </w:t>
      </w:r>
      <w:r w:rsidRPr="008F6E84">
        <w:rPr>
          <w:rFonts w:ascii="Rockwell" w:hAnsi="Rockwell"/>
          <w:sz w:val="20"/>
          <w:szCs w:val="20"/>
        </w:rPr>
        <w:t>various</w:t>
      </w:r>
      <w:r w:rsidRPr="008F6E84">
        <w:rPr>
          <w:rFonts w:ascii="Rockwell" w:hAnsi="Rockwell"/>
          <w:spacing w:val="-2"/>
          <w:sz w:val="20"/>
          <w:szCs w:val="20"/>
        </w:rPr>
        <w:t xml:space="preserve"> </w:t>
      </w:r>
      <w:r w:rsidRPr="008F6E84">
        <w:rPr>
          <w:rFonts w:ascii="Rockwell" w:hAnsi="Rockwell"/>
          <w:sz w:val="20"/>
          <w:szCs w:val="20"/>
        </w:rPr>
        <w:t>services</w:t>
      </w:r>
      <w:r w:rsidRPr="008F6E84">
        <w:rPr>
          <w:rFonts w:ascii="Rockwell" w:hAnsi="Rockwell"/>
          <w:spacing w:val="-1"/>
          <w:sz w:val="20"/>
          <w:szCs w:val="20"/>
        </w:rPr>
        <w:t xml:space="preserve"> </w:t>
      </w:r>
      <w:r w:rsidRPr="008F6E84">
        <w:rPr>
          <w:rFonts w:ascii="Rockwell" w:hAnsi="Rockwell"/>
          <w:sz w:val="20"/>
          <w:szCs w:val="20"/>
        </w:rPr>
        <w:t>on</w:t>
      </w:r>
      <w:r w:rsidRPr="008F6E84">
        <w:rPr>
          <w:rFonts w:ascii="Rockwell" w:hAnsi="Rockwell"/>
          <w:spacing w:val="-5"/>
          <w:sz w:val="20"/>
          <w:szCs w:val="20"/>
        </w:rPr>
        <w:t xml:space="preserve"> </w:t>
      </w:r>
      <w:r w:rsidRPr="008F6E84">
        <w:rPr>
          <w:rFonts w:ascii="Rockwell" w:hAnsi="Rockwell"/>
          <w:sz w:val="20"/>
          <w:szCs w:val="20"/>
        </w:rPr>
        <w:t>roof</w:t>
      </w:r>
      <w:r w:rsidRPr="008F6E84">
        <w:rPr>
          <w:rFonts w:ascii="Rockwell" w:hAnsi="Rockwell"/>
          <w:spacing w:val="-5"/>
          <w:sz w:val="20"/>
          <w:szCs w:val="20"/>
        </w:rPr>
        <w:t xml:space="preserve"> </w:t>
      </w:r>
      <w:r w:rsidRPr="008F6E84">
        <w:rPr>
          <w:rFonts w:ascii="Rockwell" w:hAnsi="Rockwell"/>
          <w:sz w:val="20"/>
          <w:szCs w:val="20"/>
        </w:rPr>
        <w:t>like</w:t>
      </w:r>
      <w:r w:rsidRPr="008F6E84">
        <w:rPr>
          <w:rFonts w:ascii="Rockwell" w:hAnsi="Rockwell"/>
          <w:spacing w:val="-5"/>
          <w:sz w:val="20"/>
          <w:szCs w:val="20"/>
        </w:rPr>
        <w:t xml:space="preserve"> </w:t>
      </w:r>
      <w:r w:rsidRPr="008F6E84">
        <w:rPr>
          <w:rFonts w:ascii="Rockwell" w:hAnsi="Rockwell"/>
          <w:sz w:val="20"/>
          <w:szCs w:val="20"/>
        </w:rPr>
        <w:t>Dish</w:t>
      </w:r>
      <w:r w:rsidRPr="008F6E84">
        <w:rPr>
          <w:rFonts w:ascii="Rockwell" w:hAnsi="Rockwell"/>
          <w:spacing w:val="-64"/>
          <w:sz w:val="20"/>
          <w:szCs w:val="20"/>
        </w:rPr>
        <w:t xml:space="preserve"> </w:t>
      </w:r>
      <w:r w:rsidRPr="008F6E84">
        <w:rPr>
          <w:rFonts w:ascii="Rockwell" w:hAnsi="Rockwell"/>
          <w:sz w:val="20"/>
          <w:szCs w:val="20"/>
        </w:rPr>
        <w:t>antenna,</w:t>
      </w:r>
      <w:r w:rsidRPr="008F6E84">
        <w:rPr>
          <w:rFonts w:ascii="Rockwell" w:hAnsi="Rockwell"/>
          <w:spacing w:val="-6"/>
          <w:sz w:val="20"/>
          <w:szCs w:val="20"/>
        </w:rPr>
        <w:t xml:space="preserve"> </w:t>
      </w:r>
      <w:r w:rsidRPr="008F6E84">
        <w:rPr>
          <w:rFonts w:ascii="Rockwell" w:hAnsi="Rockwell"/>
          <w:sz w:val="20"/>
          <w:szCs w:val="20"/>
        </w:rPr>
        <w:t>solar</w:t>
      </w:r>
      <w:r w:rsidRPr="008F6E84">
        <w:rPr>
          <w:rFonts w:ascii="Rockwell" w:hAnsi="Rockwell"/>
          <w:spacing w:val="1"/>
          <w:sz w:val="20"/>
          <w:szCs w:val="20"/>
        </w:rPr>
        <w:t xml:space="preserve"> </w:t>
      </w:r>
      <w:r w:rsidRPr="008F6E84">
        <w:rPr>
          <w:rFonts w:ascii="Rockwell" w:hAnsi="Rockwell"/>
          <w:sz w:val="20"/>
          <w:szCs w:val="20"/>
        </w:rPr>
        <w:t xml:space="preserve">panels, </w:t>
      </w:r>
      <w:proofErr w:type="spellStart"/>
      <w:r w:rsidRPr="008F6E84">
        <w:rPr>
          <w:rFonts w:ascii="Rockwell" w:hAnsi="Rockwell"/>
          <w:sz w:val="20"/>
          <w:szCs w:val="20"/>
        </w:rPr>
        <w:t>etc</w:t>
      </w:r>
      <w:proofErr w:type="spellEnd"/>
      <w:r w:rsidRPr="008F6E84">
        <w:rPr>
          <w:rFonts w:ascii="Rockwell" w:hAnsi="Rockwell"/>
          <w:spacing w:val="-5"/>
          <w:sz w:val="20"/>
          <w:szCs w:val="20"/>
        </w:rPr>
        <w:t xml:space="preserve"> </w:t>
      </w:r>
      <w:r w:rsidRPr="008F6E84">
        <w:rPr>
          <w:rFonts w:ascii="Rockwell" w:hAnsi="Rockwell"/>
          <w:sz w:val="20"/>
          <w:szCs w:val="20"/>
        </w:rPr>
        <w:t>or</w:t>
      </w:r>
      <w:r w:rsidRPr="008F6E84">
        <w:rPr>
          <w:rFonts w:ascii="Rockwell" w:hAnsi="Rockwell"/>
          <w:spacing w:val="1"/>
          <w:sz w:val="20"/>
          <w:szCs w:val="20"/>
        </w:rPr>
        <w:t xml:space="preserve"> </w:t>
      </w:r>
      <w:r w:rsidRPr="008F6E84">
        <w:rPr>
          <w:rFonts w:ascii="Rockwell" w:hAnsi="Rockwell"/>
          <w:sz w:val="20"/>
          <w:szCs w:val="20"/>
        </w:rPr>
        <w:t>weed/vegetation.</w:t>
      </w:r>
    </w:p>
    <w:p w14:paraId="5AA95C1E" w14:textId="77777777" w:rsidR="001A3EA2" w:rsidRPr="008F6E84" w:rsidRDefault="001A3EA2" w:rsidP="001A3EA2">
      <w:pPr>
        <w:pStyle w:val="ListParagraph"/>
        <w:numPr>
          <w:ilvl w:val="2"/>
          <w:numId w:val="21"/>
        </w:numPr>
        <w:spacing w:before="8"/>
        <w:ind w:left="709" w:firstLine="425"/>
        <w:rPr>
          <w:rFonts w:ascii="Rockwell" w:hAnsi="Rockwell"/>
          <w:sz w:val="20"/>
          <w:szCs w:val="20"/>
        </w:rPr>
      </w:pPr>
      <w:r w:rsidRPr="008F6E84">
        <w:rPr>
          <w:rFonts w:ascii="Rockwell" w:hAnsi="Rockwell"/>
          <w:sz w:val="20"/>
          <w:szCs w:val="20"/>
        </w:rPr>
        <w:t>Cracks</w:t>
      </w:r>
      <w:r w:rsidRPr="008F6E84">
        <w:rPr>
          <w:rFonts w:ascii="Rockwell" w:hAnsi="Rockwell"/>
          <w:spacing w:val="-2"/>
          <w:sz w:val="20"/>
          <w:szCs w:val="20"/>
        </w:rPr>
        <w:t xml:space="preserve"> </w:t>
      </w:r>
      <w:r w:rsidRPr="008F6E84">
        <w:rPr>
          <w:rFonts w:ascii="Rockwell" w:hAnsi="Rockwell"/>
          <w:sz w:val="20"/>
          <w:szCs w:val="20"/>
        </w:rPr>
        <w:t>on</w:t>
      </w:r>
      <w:r w:rsidRPr="008F6E84">
        <w:rPr>
          <w:rFonts w:ascii="Rockwell" w:hAnsi="Rockwell"/>
          <w:spacing w:val="-2"/>
          <w:sz w:val="20"/>
          <w:szCs w:val="20"/>
        </w:rPr>
        <w:t xml:space="preserve"> </w:t>
      </w:r>
      <w:r w:rsidRPr="008F6E84">
        <w:rPr>
          <w:rFonts w:ascii="Rockwell" w:hAnsi="Rockwell"/>
          <w:sz w:val="20"/>
          <w:szCs w:val="20"/>
        </w:rPr>
        <w:t>grit</w:t>
      </w:r>
      <w:r w:rsidRPr="008F6E84">
        <w:rPr>
          <w:rFonts w:ascii="Rockwell" w:hAnsi="Rockwell"/>
          <w:spacing w:val="-5"/>
          <w:sz w:val="20"/>
          <w:szCs w:val="20"/>
        </w:rPr>
        <w:t xml:space="preserve"> </w:t>
      </w:r>
      <w:r w:rsidRPr="008F6E84">
        <w:rPr>
          <w:rFonts w:ascii="Rockwell" w:hAnsi="Rockwell"/>
          <w:sz w:val="20"/>
          <w:szCs w:val="20"/>
        </w:rPr>
        <w:t>plaster,</w:t>
      </w:r>
      <w:r w:rsidRPr="008F6E84">
        <w:rPr>
          <w:rFonts w:ascii="Rockwell" w:hAnsi="Rockwell"/>
          <w:spacing w:val="-7"/>
          <w:sz w:val="20"/>
          <w:szCs w:val="20"/>
        </w:rPr>
        <w:t xml:space="preserve"> </w:t>
      </w:r>
      <w:r w:rsidRPr="008F6E84">
        <w:rPr>
          <w:rFonts w:ascii="Rockwell" w:hAnsi="Rockwell"/>
          <w:sz w:val="20"/>
          <w:szCs w:val="20"/>
        </w:rPr>
        <w:t>spalling</w:t>
      </w:r>
      <w:r w:rsidRPr="008F6E84">
        <w:rPr>
          <w:rFonts w:ascii="Rockwell" w:hAnsi="Rockwell"/>
          <w:spacing w:val="-2"/>
          <w:sz w:val="20"/>
          <w:szCs w:val="20"/>
        </w:rPr>
        <w:t xml:space="preserve"> </w:t>
      </w:r>
      <w:r w:rsidRPr="008F6E84">
        <w:rPr>
          <w:rFonts w:ascii="Rockwell" w:hAnsi="Rockwell"/>
          <w:sz w:val="20"/>
          <w:szCs w:val="20"/>
        </w:rPr>
        <w:t>of</w:t>
      </w:r>
      <w:r w:rsidRPr="008F6E84">
        <w:rPr>
          <w:rFonts w:ascii="Rockwell" w:hAnsi="Rockwell"/>
          <w:spacing w:val="-6"/>
          <w:sz w:val="20"/>
          <w:szCs w:val="20"/>
        </w:rPr>
        <w:t xml:space="preserve"> </w:t>
      </w:r>
      <w:r w:rsidRPr="008F6E84">
        <w:rPr>
          <w:rFonts w:ascii="Rockwell" w:hAnsi="Rockwell"/>
          <w:sz w:val="20"/>
          <w:szCs w:val="20"/>
        </w:rPr>
        <w:t>concrete,</w:t>
      </w:r>
      <w:r w:rsidRPr="008F6E84">
        <w:rPr>
          <w:rFonts w:ascii="Rockwell" w:hAnsi="Rockwell"/>
          <w:spacing w:val="-2"/>
          <w:sz w:val="20"/>
          <w:szCs w:val="20"/>
        </w:rPr>
        <w:t xml:space="preserve"> </w:t>
      </w:r>
      <w:r w:rsidRPr="008F6E84">
        <w:rPr>
          <w:rFonts w:ascii="Rockwell" w:hAnsi="Rockwell"/>
          <w:sz w:val="20"/>
          <w:szCs w:val="20"/>
        </w:rPr>
        <w:t>cladding</w:t>
      </w:r>
      <w:r w:rsidRPr="008F6E84">
        <w:rPr>
          <w:rFonts w:ascii="Rockwell" w:hAnsi="Rockwell"/>
          <w:spacing w:val="-1"/>
          <w:sz w:val="20"/>
          <w:szCs w:val="20"/>
        </w:rPr>
        <w:t xml:space="preserve"> </w:t>
      </w:r>
      <w:r w:rsidRPr="008F6E84">
        <w:rPr>
          <w:rFonts w:ascii="Rockwell" w:hAnsi="Rockwell"/>
          <w:sz w:val="20"/>
          <w:szCs w:val="20"/>
        </w:rPr>
        <w:t>stone</w:t>
      </w:r>
      <w:r w:rsidRPr="008F6E84">
        <w:rPr>
          <w:rFonts w:ascii="Rockwell" w:hAnsi="Rockwell"/>
          <w:spacing w:val="-2"/>
          <w:sz w:val="20"/>
          <w:szCs w:val="20"/>
        </w:rPr>
        <w:t xml:space="preserve"> </w:t>
      </w:r>
      <w:r w:rsidRPr="008F6E84">
        <w:rPr>
          <w:rFonts w:ascii="Rockwell" w:hAnsi="Rockwell"/>
          <w:sz w:val="20"/>
          <w:szCs w:val="20"/>
        </w:rPr>
        <w:t>coming</w:t>
      </w:r>
      <w:r w:rsidRPr="008F6E84">
        <w:rPr>
          <w:rFonts w:ascii="Rockwell" w:hAnsi="Rockwell"/>
          <w:spacing w:val="-2"/>
          <w:sz w:val="20"/>
          <w:szCs w:val="20"/>
        </w:rPr>
        <w:t xml:space="preserve"> </w:t>
      </w:r>
      <w:r w:rsidRPr="008F6E84">
        <w:rPr>
          <w:rFonts w:ascii="Rockwell" w:hAnsi="Rockwell"/>
          <w:sz w:val="20"/>
          <w:szCs w:val="20"/>
        </w:rPr>
        <w:t>out</w:t>
      </w:r>
      <w:r w:rsidRPr="008F6E84">
        <w:rPr>
          <w:rFonts w:ascii="Rockwell" w:hAnsi="Rockwell"/>
          <w:spacing w:val="-1"/>
          <w:sz w:val="20"/>
          <w:szCs w:val="20"/>
        </w:rPr>
        <w:t xml:space="preserve"> </w:t>
      </w:r>
      <w:r w:rsidRPr="008F6E84">
        <w:rPr>
          <w:rFonts w:ascii="Rockwell" w:hAnsi="Rockwell"/>
          <w:sz w:val="20"/>
          <w:szCs w:val="20"/>
        </w:rPr>
        <w:t>of</w:t>
      </w:r>
      <w:r w:rsidRPr="008F6E84">
        <w:rPr>
          <w:rFonts w:ascii="Rockwell" w:hAnsi="Rockwell"/>
          <w:spacing w:val="-2"/>
          <w:sz w:val="20"/>
          <w:szCs w:val="20"/>
        </w:rPr>
        <w:t xml:space="preserve"> </w:t>
      </w:r>
      <w:r w:rsidRPr="008F6E84">
        <w:rPr>
          <w:rFonts w:ascii="Rockwell" w:hAnsi="Rockwell"/>
          <w:sz w:val="20"/>
          <w:szCs w:val="20"/>
        </w:rPr>
        <w:t>substrate</w:t>
      </w:r>
      <w:r w:rsidRPr="008F6E84">
        <w:rPr>
          <w:rFonts w:ascii="Rockwell" w:hAnsi="Rockwell"/>
          <w:spacing w:val="-2"/>
          <w:sz w:val="20"/>
          <w:szCs w:val="20"/>
        </w:rPr>
        <w:t xml:space="preserve"> </w:t>
      </w:r>
      <w:proofErr w:type="spellStart"/>
      <w:r w:rsidRPr="008F6E84">
        <w:rPr>
          <w:rFonts w:ascii="Rockwell" w:hAnsi="Rockwell"/>
          <w:sz w:val="20"/>
          <w:szCs w:val="20"/>
        </w:rPr>
        <w:t>etc</w:t>
      </w:r>
      <w:proofErr w:type="spellEnd"/>
    </w:p>
    <w:p w14:paraId="2E3FD97E" w14:textId="77777777" w:rsidR="001A3EA2" w:rsidRPr="008F6E84" w:rsidRDefault="001A3EA2" w:rsidP="001A3EA2">
      <w:pPr>
        <w:pStyle w:val="ListParagraph"/>
        <w:numPr>
          <w:ilvl w:val="2"/>
          <w:numId w:val="21"/>
        </w:numPr>
        <w:spacing w:before="12"/>
        <w:ind w:left="709" w:firstLine="425"/>
        <w:rPr>
          <w:rFonts w:ascii="Rockwell" w:hAnsi="Rockwell"/>
          <w:sz w:val="20"/>
          <w:szCs w:val="20"/>
        </w:rPr>
      </w:pPr>
      <w:r w:rsidRPr="008F6E84">
        <w:rPr>
          <w:rFonts w:ascii="Rockwell" w:hAnsi="Rockwell"/>
          <w:sz w:val="20"/>
          <w:szCs w:val="20"/>
        </w:rPr>
        <w:t>Leakages/seepages from Roof/Wall/Pipes/Velly Gutters</w:t>
      </w:r>
    </w:p>
    <w:p w14:paraId="62879482" w14:textId="77777777" w:rsidR="001A3EA2" w:rsidRPr="008F6E84" w:rsidRDefault="001A3EA2" w:rsidP="001A3EA2">
      <w:pPr>
        <w:pStyle w:val="ListParagraph"/>
        <w:numPr>
          <w:ilvl w:val="2"/>
          <w:numId w:val="21"/>
        </w:numPr>
        <w:spacing w:before="7"/>
        <w:ind w:left="709" w:firstLine="425"/>
        <w:rPr>
          <w:rFonts w:ascii="Rockwell" w:hAnsi="Rockwell"/>
          <w:sz w:val="20"/>
          <w:szCs w:val="20"/>
        </w:rPr>
      </w:pPr>
      <w:r w:rsidRPr="008F6E84">
        <w:rPr>
          <w:rFonts w:ascii="Rockwell" w:hAnsi="Rockwell"/>
          <w:sz w:val="20"/>
          <w:szCs w:val="20"/>
        </w:rPr>
        <w:t>Rusting</w:t>
      </w:r>
      <w:r w:rsidRPr="008F6E84">
        <w:rPr>
          <w:rFonts w:ascii="Rockwell" w:hAnsi="Rockwell"/>
          <w:spacing w:val="2"/>
          <w:sz w:val="20"/>
          <w:szCs w:val="20"/>
        </w:rPr>
        <w:t xml:space="preserve"> </w:t>
      </w:r>
      <w:r w:rsidRPr="008F6E84">
        <w:rPr>
          <w:rFonts w:ascii="Rockwell" w:hAnsi="Rockwell"/>
          <w:sz w:val="20"/>
          <w:szCs w:val="20"/>
        </w:rPr>
        <w:t>of</w:t>
      </w:r>
      <w:r w:rsidRPr="008F6E84">
        <w:rPr>
          <w:rFonts w:ascii="Rockwell" w:hAnsi="Rockwell"/>
          <w:spacing w:val="2"/>
          <w:sz w:val="20"/>
          <w:szCs w:val="20"/>
        </w:rPr>
        <w:t xml:space="preserve"> </w:t>
      </w:r>
      <w:r w:rsidRPr="008F6E84">
        <w:rPr>
          <w:rFonts w:ascii="Rockwell" w:hAnsi="Rockwell"/>
          <w:sz w:val="20"/>
          <w:szCs w:val="20"/>
        </w:rPr>
        <w:t>GI</w:t>
      </w:r>
      <w:r w:rsidRPr="008F6E84">
        <w:rPr>
          <w:rFonts w:ascii="Rockwell" w:hAnsi="Rockwell"/>
          <w:spacing w:val="3"/>
          <w:sz w:val="20"/>
          <w:szCs w:val="20"/>
        </w:rPr>
        <w:t xml:space="preserve"> </w:t>
      </w:r>
      <w:r w:rsidRPr="008F6E84">
        <w:rPr>
          <w:rFonts w:ascii="Rockwell" w:hAnsi="Rockwell"/>
          <w:sz w:val="20"/>
          <w:szCs w:val="20"/>
        </w:rPr>
        <w:t>pipes</w:t>
      </w:r>
      <w:r w:rsidRPr="008F6E84">
        <w:rPr>
          <w:rFonts w:ascii="Rockwell" w:hAnsi="Rockwell"/>
          <w:spacing w:val="2"/>
          <w:sz w:val="20"/>
          <w:szCs w:val="20"/>
        </w:rPr>
        <w:t xml:space="preserve"> </w:t>
      </w:r>
      <w:r w:rsidRPr="008F6E84">
        <w:rPr>
          <w:rFonts w:ascii="Rockwell" w:hAnsi="Rockwell"/>
          <w:sz w:val="20"/>
          <w:szCs w:val="20"/>
        </w:rPr>
        <w:t>and</w:t>
      </w:r>
      <w:r w:rsidRPr="008F6E84">
        <w:rPr>
          <w:rFonts w:ascii="Rockwell" w:hAnsi="Rockwell"/>
          <w:spacing w:val="2"/>
          <w:sz w:val="20"/>
          <w:szCs w:val="20"/>
        </w:rPr>
        <w:t xml:space="preserve"> </w:t>
      </w:r>
      <w:r w:rsidRPr="008F6E84">
        <w:rPr>
          <w:rFonts w:ascii="Rockwell" w:hAnsi="Rockwell"/>
          <w:sz w:val="20"/>
          <w:szCs w:val="20"/>
        </w:rPr>
        <w:t>fittings</w:t>
      </w:r>
      <w:r w:rsidRPr="008F6E84">
        <w:rPr>
          <w:rFonts w:ascii="Rockwell" w:hAnsi="Rockwell"/>
          <w:spacing w:val="3"/>
          <w:sz w:val="20"/>
          <w:szCs w:val="20"/>
        </w:rPr>
        <w:t xml:space="preserve"> </w:t>
      </w:r>
      <w:r w:rsidRPr="008F6E84">
        <w:rPr>
          <w:rFonts w:ascii="Rockwell" w:hAnsi="Rockwell"/>
          <w:sz w:val="20"/>
          <w:szCs w:val="20"/>
        </w:rPr>
        <w:t>showing</w:t>
      </w:r>
      <w:r w:rsidRPr="008F6E84">
        <w:rPr>
          <w:rFonts w:ascii="Rockwell" w:hAnsi="Rockwell"/>
          <w:spacing w:val="2"/>
          <w:sz w:val="20"/>
          <w:szCs w:val="20"/>
        </w:rPr>
        <w:t xml:space="preserve"> </w:t>
      </w:r>
      <w:r w:rsidRPr="008F6E84">
        <w:rPr>
          <w:rFonts w:ascii="Rockwell" w:hAnsi="Rockwell"/>
          <w:sz w:val="20"/>
          <w:szCs w:val="20"/>
        </w:rPr>
        <w:t>seepage</w:t>
      </w:r>
    </w:p>
    <w:p w14:paraId="065921FC" w14:textId="77777777" w:rsidR="001A3EA2" w:rsidRPr="008F6E84" w:rsidRDefault="001A3EA2" w:rsidP="001A3EA2">
      <w:pPr>
        <w:pStyle w:val="ListParagraph"/>
        <w:numPr>
          <w:ilvl w:val="2"/>
          <w:numId w:val="21"/>
        </w:numPr>
        <w:spacing w:before="8"/>
        <w:ind w:left="709" w:firstLine="425"/>
        <w:rPr>
          <w:rFonts w:ascii="Rockwell" w:hAnsi="Rockwell"/>
          <w:sz w:val="20"/>
          <w:szCs w:val="20"/>
        </w:rPr>
      </w:pPr>
      <w:r w:rsidRPr="008F6E84">
        <w:rPr>
          <w:rFonts w:ascii="Rockwell" w:hAnsi="Rockwell"/>
          <w:sz w:val="20"/>
          <w:szCs w:val="20"/>
        </w:rPr>
        <w:t>Shafts for</w:t>
      </w:r>
      <w:r w:rsidRPr="008F6E84">
        <w:rPr>
          <w:rFonts w:ascii="Rockwell" w:hAnsi="Rockwell"/>
          <w:spacing w:val="2"/>
          <w:sz w:val="20"/>
          <w:szCs w:val="20"/>
        </w:rPr>
        <w:t xml:space="preserve"> </w:t>
      </w:r>
      <w:r w:rsidRPr="008F6E84">
        <w:rPr>
          <w:rFonts w:ascii="Rockwell" w:hAnsi="Rockwell"/>
          <w:sz w:val="20"/>
          <w:szCs w:val="20"/>
        </w:rPr>
        <w:t>the leakage/seepage</w:t>
      </w:r>
    </w:p>
    <w:p w14:paraId="24798376" w14:textId="77777777" w:rsidR="001A3EA2" w:rsidRPr="008F6E84" w:rsidRDefault="001A3EA2" w:rsidP="001A3EA2">
      <w:pPr>
        <w:pStyle w:val="ListParagraph"/>
        <w:numPr>
          <w:ilvl w:val="2"/>
          <w:numId w:val="21"/>
        </w:numPr>
        <w:spacing w:before="2" w:line="275" w:lineRule="exact"/>
        <w:ind w:left="709" w:firstLine="425"/>
        <w:rPr>
          <w:rFonts w:ascii="Rockwell" w:hAnsi="Rockwell"/>
          <w:sz w:val="20"/>
          <w:szCs w:val="20"/>
        </w:rPr>
      </w:pPr>
      <w:r w:rsidRPr="008F6E84">
        <w:rPr>
          <w:rFonts w:ascii="Rockwell" w:hAnsi="Rockwell"/>
          <w:sz w:val="20"/>
          <w:szCs w:val="20"/>
        </w:rPr>
        <w:t>Sagging</w:t>
      </w:r>
      <w:r w:rsidRPr="008F6E84">
        <w:rPr>
          <w:rFonts w:ascii="Rockwell" w:hAnsi="Rockwell"/>
          <w:spacing w:val="-2"/>
          <w:sz w:val="20"/>
          <w:szCs w:val="20"/>
        </w:rPr>
        <w:t xml:space="preserve"> </w:t>
      </w:r>
      <w:r w:rsidRPr="008F6E84">
        <w:rPr>
          <w:rFonts w:ascii="Rockwell" w:hAnsi="Rockwell"/>
          <w:sz w:val="20"/>
          <w:szCs w:val="20"/>
        </w:rPr>
        <w:t>false</w:t>
      </w:r>
      <w:r w:rsidRPr="008F6E84">
        <w:rPr>
          <w:rFonts w:ascii="Rockwell" w:hAnsi="Rockwell"/>
          <w:spacing w:val="-1"/>
          <w:sz w:val="20"/>
          <w:szCs w:val="20"/>
        </w:rPr>
        <w:t xml:space="preserve"> </w:t>
      </w:r>
      <w:r w:rsidRPr="008F6E84">
        <w:rPr>
          <w:rFonts w:ascii="Rockwell" w:hAnsi="Rockwell"/>
          <w:sz w:val="20"/>
          <w:szCs w:val="20"/>
        </w:rPr>
        <w:t>ceiling</w:t>
      </w:r>
    </w:p>
    <w:p w14:paraId="64B50135" w14:textId="77777777" w:rsidR="001A3EA2" w:rsidRPr="008F6E84" w:rsidRDefault="001A3EA2" w:rsidP="001A3EA2">
      <w:pPr>
        <w:pStyle w:val="ListParagraph"/>
        <w:numPr>
          <w:ilvl w:val="2"/>
          <w:numId w:val="21"/>
        </w:numPr>
        <w:spacing w:line="275" w:lineRule="exact"/>
        <w:ind w:left="709" w:firstLine="425"/>
        <w:rPr>
          <w:rFonts w:ascii="Rockwell" w:hAnsi="Rockwell"/>
          <w:sz w:val="20"/>
          <w:szCs w:val="20"/>
        </w:rPr>
      </w:pPr>
      <w:r w:rsidRPr="008F6E84">
        <w:rPr>
          <w:rFonts w:ascii="Rockwell" w:hAnsi="Rockwell"/>
          <w:sz w:val="20"/>
          <w:szCs w:val="20"/>
        </w:rPr>
        <w:t>Termite</w:t>
      </w:r>
      <w:r w:rsidRPr="008F6E84">
        <w:rPr>
          <w:rFonts w:ascii="Rockwell" w:hAnsi="Rockwell"/>
          <w:spacing w:val="-4"/>
          <w:sz w:val="20"/>
          <w:szCs w:val="20"/>
        </w:rPr>
        <w:t xml:space="preserve"> </w:t>
      </w:r>
      <w:r w:rsidRPr="008F6E84">
        <w:rPr>
          <w:rFonts w:ascii="Rockwell" w:hAnsi="Rockwell"/>
          <w:sz w:val="20"/>
          <w:szCs w:val="20"/>
        </w:rPr>
        <w:t>affected</w:t>
      </w:r>
      <w:r w:rsidRPr="008F6E84">
        <w:rPr>
          <w:rFonts w:ascii="Rockwell" w:hAnsi="Rockwell"/>
          <w:spacing w:val="-4"/>
          <w:sz w:val="20"/>
          <w:szCs w:val="20"/>
        </w:rPr>
        <w:t xml:space="preserve"> </w:t>
      </w:r>
      <w:r w:rsidRPr="008F6E84">
        <w:rPr>
          <w:rFonts w:ascii="Rockwell" w:hAnsi="Rockwell"/>
          <w:sz w:val="20"/>
          <w:szCs w:val="20"/>
        </w:rPr>
        <w:t>areas</w:t>
      </w:r>
      <w:r w:rsidRPr="008F6E84">
        <w:rPr>
          <w:rFonts w:ascii="Rockwell" w:hAnsi="Rockwell"/>
          <w:spacing w:val="-5"/>
          <w:sz w:val="20"/>
          <w:szCs w:val="20"/>
        </w:rPr>
        <w:t xml:space="preserve"> </w:t>
      </w:r>
      <w:r w:rsidRPr="008F6E84">
        <w:rPr>
          <w:rFonts w:ascii="Rockwell" w:hAnsi="Rockwell"/>
          <w:sz w:val="20"/>
          <w:szCs w:val="20"/>
        </w:rPr>
        <w:t>and</w:t>
      </w:r>
      <w:r w:rsidRPr="008F6E84">
        <w:rPr>
          <w:rFonts w:ascii="Rockwell" w:hAnsi="Rockwell"/>
          <w:spacing w:val="-4"/>
          <w:sz w:val="20"/>
          <w:szCs w:val="20"/>
        </w:rPr>
        <w:t xml:space="preserve"> </w:t>
      </w:r>
      <w:r w:rsidRPr="008F6E84">
        <w:rPr>
          <w:rFonts w:ascii="Rockwell" w:hAnsi="Rockwell"/>
          <w:sz w:val="20"/>
          <w:szCs w:val="20"/>
        </w:rPr>
        <w:t>wooden</w:t>
      </w:r>
      <w:r w:rsidRPr="008F6E84">
        <w:rPr>
          <w:rFonts w:ascii="Rockwell" w:hAnsi="Rockwell"/>
          <w:spacing w:val="2"/>
          <w:sz w:val="20"/>
          <w:szCs w:val="20"/>
        </w:rPr>
        <w:t xml:space="preserve"> </w:t>
      </w:r>
      <w:r w:rsidRPr="008F6E84">
        <w:rPr>
          <w:rFonts w:ascii="Rockwell" w:hAnsi="Rockwell"/>
          <w:sz w:val="20"/>
          <w:szCs w:val="20"/>
        </w:rPr>
        <w:t>members</w:t>
      </w:r>
    </w:p>
    <w:p w14:paraId="0EFC4911" w14:textId="77777777" w:rsidR="001A3EA2" w:rsidRPr="008F6E84" w:rsidRDefault="001A3EA2" w:rsidP="001A3EA2">
      <w:pPr>
        <w:pStyle w:val="ListParagraph"/>
        <w:numPr>
          <w:ilvl w:val="2"/>
          <w:numId w:val="21"/>
        </w:numPr>
        <w:spacing w:before="17" w:line="249" w:lineRule="auto"/>
        <w:ind w:left="1560" w:hanging="426"/>
        <w:rPr>
          <w:rFonts w:ascii="Rockwell" w:hAnsi="Rockwell"/>
          <w:sz w:val="20"/>
          <w:szCs w:val="20"/>
        </w:rPr>
      </w:pPr>
      <w:r w:rsidRPr="008F6E84">
        <w:rPr>
          <w:rFonts w:ascii="Rockwell" w:hAnsi="Rockwell"/>
          <w:sz w:val="20"/>
          <w:szCs w:val="20"/>
        </w:rPr>
        <w:t>The</w:t>
      </w:r>
      <w:r w:rsidRPr="008F6E84">
        <w:rPr>
          <w:rFonts w:ascii="Rockwell" w:hAnsi="Rockwell"/>
          <w:spacing w:val="20"/>
          <w:sz w:val="20"/>
          <w:szCs w:val="20"/>
        </w:rPr>
        <w:t xml:space="preserve"> </w:t>
      </w:r>
      <w:r w:rsidRPr="008F6E84">
        <w:rPr>
          <w:rFonts w:ascii="Rockwell" w:hAnsi="Rockwell"/>
          <w:sz w:val="20"/>
          <w:szCs w:val="20"/>
        </w:rPr>
        <w:t>cleaning</w:t>
      </w:r>
      <w:r w:rsidRPr="008F6E84">
        <w:rPr>
          <w:rFonts w:ascii="Rockwell" w:hAnsi="Rockwell"/>
          <w:spacing w:val="23"/>
          <w:sz w:val="20"/>
          <w:szCs w:val="20"/>
        </w:rPr>
        <w:t xml:space="preserve"> </w:t>
      </w:r>
      <w:r w:rsidRPr="008F6E84">
        <w:rPr>
          <w:rFonts w:ascii="Rockwell" w:hAnsi="Rockwell"/>
          <w:sz w:val="20"/>
          <w:szCs w:val="20"/>
        </w:rPr>
        <w:t>of</w:t>
      </w:r>
      <w:r w:rsidRPr="008F6E84">
        <w:rPr>
          <w:rFonts w:ascii="Rockwell" w:hAnsi="Rockwell"/>
          <w:spacing w:val="21"/>
          <w:sz w:val="20"/>
          <w:szCs w:val="20"/>
        </w:rPr>
        <w:t xml:space="preserve"> </w:t>
      </w:r>
      <w:r w:rsidRPr="008F6E84">
        <w:rPr>
          <w:rFonts w:ascii="Rockwell" w:hAnsi="Rockwell"/>
          <w:sz w:val="20"/>
          <w:szCs w:val="20"/>
        </w:rPr>
        <w:t>manholes</w:t>
      </w:r>
      <w:r w:rsidRPr="008F6E84">
        <w:rPr>
          <w:rFonts w:ascii="Rockwell" w:hAnsi="Rockwell"/>
          <w:spacing w:val="22"/>
          <w:sz w:val="20"/>
          <w:szCs w:val="20"/>
        </w:rPr>
        <w:t xml:space="preserve"> </w:t>
      </w:r>
      <w:r w:rsidRPr="008F6E84">
        <w:rPr>
          <w:rFonts w:ascii="Rockwell" w:hAnsi="Rockwell"/>
          <w:sz w:val="20"/>
          <w:szCs w:val="20"/>
        </w:rPr>
        <w:t>and</w:t>
      </w:r>
      <w:r w:rsidRPr="008F6E84">
        <w:rPr>
          <w:rFonts w:ascii="Rockwell" w:hAnsi="Rockwell"/>
          <w:spacing w:val="21"/>
          <w:sz w:val="20"/>
          <w:szCs w:val="20"/>
        </w:rPr>
        <w:t xml:space="preserve"> </w:t>
      </w:r>
      <w:r w:rsidRPr="008F6E84">
        <w:rPr>
          <w:rFonts w:ascii="Rockwell" w:hAnsi="Rockwell"/>
          <w:sz w:val="20"/>
          <w:szCs w:val="20"/>
        </w:rPr>
        <w:t>sewer</w:t>
      </w:r>
      <w:r w:rsidRPr="008F6E84">
        <w:rPr>
          <w:rFonts w:ascii="Rockwell" w:hAnsi="Rockwell"/>
          <w:spacing w:val="23"/>
          <w:sz w:val="20"/>
          <w:szCs w:val="20"/>
        </w:rPr>
        <w:t xml:space="preserve"> </w:t>
      </w:r>
      <w:r w:rsidRPr="008F6E84">
        <w:rPr>
          <w:rFonts w:ascii="Rockwell" w:hAnsi="Rockwell"/>
          <w:sz w:val="20"/>
          <w:szCs w:val="20"/>
        </w:rPr>
        <w:t>line</w:t>
      </w:r>
      <w:r w:rsidRPr="008F6E84">
        <w:rPr>
          <w:rFonts w:ascii="Rockwell" w:hAnsi="Rockwell"/>
          <w:spacing w:val="11"/>
          <w:sz w:val="20"/>
          <w:szCs w:val="20"/>
        </w:rPr>
        <w:t xml:space="preserve"> </w:t>
      </w:r>
      <w:r w:rsidRPr="008F6E84">
        <w:rPr>
          <w:rFonts w:ascii="Rockwell" w:hAnsi="Rockwell"/>
          <w:sz w:val="20"/>
          <w:szCs w:val="20"/>
        </w:rPr>
        <w:t>and</w:t>
      </w:r>
      <w:r w:rsidRPr="008F6E84">
        <w:rPr>
          <w:rFonts w:ascii="Rockwell" w:hAnsi="Rockwell"/>
          <w:spacing w:val="16"/>
          <w:sz w:val="20"/>
          <w:szCs w:val="20"/>
        </w:rPr>
        <w:t xml:space="preserve"> </w:t>
      </w:r>
      <w:r w:rsidRPr="008F6E84">
        <w:rPr>
          <w:rFonts w:ascii="Rockwell" w:hAnsi="Rockwell"/>
          <w:sz w:val="20"/>
          <w:szCs w:val="20"/>
        </w:rPr>
        <w:t>checking</w:t>
      </w:r>
      <w:r w:rsidRPr="008F6E84">
        <w:rPr>
          <w:rFonts w:ascii="Rockwell" w:hAnsi="Rockwell"/>
          <w:spacing w:val="16"/>
          <w:sz w:val="20"/>
          <w:szCs w:val="20"/>
        </w:rPr>
        <w:t xml:space="preserve"> </w:t>
      </w:r>
      <w:r w:rsidRPr="008F6E84">
        <w:rPr>
          <w:rFonts w:ascii="Rockwell" w:hAnsi="Rockwell"/>
          <w:sz w:val="20"/>
          <w:szCs w:val="20"/>
        </w:rPr>
        <w:t>for</w:t>
      </w:r>
      <w:r w:rsidRPr="008F6E84">
        <w:rPr>
          <w:rFonts w:ascii="Rockwell" w:hAnsi="Rockwell"/>
          <w:spacing w:val="16"/>
          <w:sz w:val="20"/>
          <w:szCs w:val="20"/>
        </w:rPr>
        <w:t xml:space="preserve"> </w:t>
      </w:r>
      <w:r w:rsidRPr="008F6E84">
        <w:rPr>
          <w:rFonts w:ascii="Rockwell" w:hAnsi="Rockwell"/>
          <w:sz w:val="20"/>
          <w:szCs w:val="20"/>
        </w:rPr>
        <w:t>rain</w:t>
      </w:r>
      <w:r w:rsidRPr="008F6E84">
        <w:rPr>
          <w:rFonts w:ascii="Rockwell" w:hAnsi="Rockwell"/>
          <w:spacing w:val="15"/>
          <w:sz w:val="20"/>
          <w:szCs w:val="20"/>
        </w:rPr>
        <w:t xml:space="preserve"> </w:t>
      </w:r>
      <w:r w:rsidRPr="008F6E84">
        <w:rPr>
          <w:rFonts w:ascii="Rockwell" w:hAnsi="Rockwell"/>
          <w:sz w:val="20"/>
          <w:szCs w:val="20"/>
        </w:rPr>
        <w:t>water</w:t>
      </w:r>
      <w:r w:rsidRPr="008F6E84">
        <w:rPr>
          <w:rFonts w:ascii="Rockwell" w:hAnsi="Rockwell"/>
          <w:spacing w:val="16"/>
          <w:sz w:val="20"/>
          <w:szCs w:val="20"/>
        </w:rPr>
        <w:t xml:space="preserve"> </w:t>
      </w:r>
      <w:r w:rsidRPr="008F6E84">
        <w:rPr>
          <w:rFonts w:ascii="Rockwell" w:hAnsi="Rockwell"/>
          <w:sz w:val="20"/>
          <w:szCs w:val="20"/>
        </w:rPr>
        <w:t>getting</w:t>
      </w:r>
      <w:r w:rsidRPr="008F6E84">
        <w:rPr>
          <w:rFonts w:ascii="Rockwell" w:hAnsi="Rockwell"/>
          <w:spacing w:val="16"/>
          <w:sz w:val="20"/>
          <w:szCs w:val="20"/>
        </w:rPr>
        <w:t xml:space="preserve"> </w:t>
      </w:r>
      <w:r w:rsidRPr="008F6E84">
        <w:rPr>
          <w:rFonts w:ascii="Rockwell" w:hAnsi="Rockwell"/>
          <w:sz w:val="20"/>
          <w:szCs w:val="20"/>
        </w:rPr>
        <w:t>mixed</w:t>
      </w:r>
      <w:r w:rsidRPr="008F6E84">
        <w:rPr>
          <w:rFonts w:ascii="Rockwell" w:hAnsi="Rockwell"/>
          <w:spacing w:val="-63"/>
          <w:sz w:val="20"/>
          <w:szCs w:val="20"/>
        </w:rPr>
        <w:t xml:space="preserve"> </w:t>
      </w:r>
      <w:r w:rsidRPr="008F6E84">
        <w:rPr>
          <w:rFonts w:ascii="Rockwell" w:hAnsi="Rockwell"/>
          <w:sz w:val="20"/>
          <w:szCs w:val="20"/>
        </w:rPr>
        <w:t>in sewer</w:t>
      </w:r>
      <w:r w:rsidRPr="008F6E84">
        <w:rPr>
          <w:rFonts w:ascii="Rockwell" w:hAnsi="Rockwell"/>
          <w:spacing w:val="-3"/>
          <w:sz w:val="20"/>
          <w:szCs w:val="20"/>
        </w:rPr>
        <w:t xml:space="preserve"> </w:t>
      </w:r>
      <w:r w:rsidRPr="008F6E84">
        <w:rPr>
          <w:rFonts w:ascii="Rockwell" w:hAnsi="Rockwell"/>
          <w:sz w:val="20"/>
          <w:szCs w:val="20"/>
        </w:rPr>
        <w:t>lines</w:t>
      </w:r>
    </w:p>
    <w:p w14:paraId="7F8BB97C" w14:textId="77777777" w:rsidR="001A3EA2" w:rsidRPr="008F6E84" w:rsidRDefault="001A3EA2" w:rsidP="001A3EA2">
      <w:pPr>
        <w:pStyle w:val="ListParagraph"/>
        <w:numPr>
          <w:ilvl w:val="2"/>
          <w:numId w:val="21"/>
        </w:numPr>
        <w:spacing w:before="2"/>
        <w:ind w:left="709" w:firstLine="425"/>
        <w:rPr>
          <w:rFonts w:ascii="Rockwell" w:hAnsi="Rockwell"/>
          <w:sz w:val="20"/>
          <w:szCs w:val="20"/>
        </w:rPr>
      </w:pPr>
      <w:r w:rsidRPr="008F6E84">
        <w:rPr>
          <w:rFonts w:ascii="Rockwell" w:hAnsi="Rockwell"/>
          <w:sz w:val="20"/>
          <w:szCs w:val="20"/>
        </w:rPr>
        <w:t>Damaged</w:t>
      </w:r>
      <w:r w:rsidRPr="008F6E84">
        <w:rPr>
          <w:rFonts w:ascii="Rockwell" w:hAnsi="Rockwell"/>
          <w:spacing w:val="3"/>
          <w:sz w:val="20"/>
          <w:szCs w:val="20"/>
        </w:rPr>
        <w:t xml:space="preserve"> </w:t>
      </w:r>
      <w:r w:rsidRPr="008F6E84">
        <w:rPr>
          <w:rFonts w:ascii="Rockwell" w:hAnsi="Rockwell"/>
          <w:sz w:val="20"/>
          <w:szCs w:val="20"/>
        </w:rPr>
        <w:t>cables</w:t>
      </w:r>
      <w:r w:rsidRPr="008F6E84">
        <w:rPr>
          <w:rFonts w:ascii="Rockwell" w:hAnsi="Rockwell"/>
          <w:spacing w:val="1"/>
          <w:sz w:val="20"/>
          <w:szCs w:val="20"/>
        </w:rPr>
        <w:t xml:space="preserve"> </w:t>
      </w:r>
      <w:r w:rsidRPr="008F6E84">
        <w:rPr>
          <w:rFonts w:ascii="Rockwell" w:hAnsi="Rockwell"/>
          <w:sz w:val="20"/>
          <w:szCs w:val="20"/>
        </w:rPr>
        <w:t>&amp; other</w:t>
      </w:r>
      <w:r w:rsidRPr="008F6E84">
        <w:rPr>
          <w:rFonts w:ascii="Rockwell" w:hAnsi="Rockwell"/>
          <w:spacing w:val="4"/>
          <w:sz w:val="20"/>
          <w:szCs w:val="20"/>
        </w:rPr>
        <w:t xml:space="preserve"> </w:t>
      </w:r>
      <w:r w:rsidRPr="008F6E84">
        <w:rPr>
          <w:rFonts w:ascii="Rockwell" w:hAnsi="Rockwell"/>
          <w:sz w:val="20"/>
          <w:szCs w:val="20"/>
        </w:rPr>
        <w:t>abandoned</w:t>
      </w:r>
      <w:r w:rsidRPr="008F6E84">
        <w:rPr>
          <w:rFonts w:ascii="Rockwell" w:hAnsi="Rockwell"/>
          <w:spacing w:val="4"/>
          <w:sz w:val="20"/>
          <w:szCs w:val="20"/>
        </w:rPr>
        <w:t xml:space="preserve"> </w:t>
      </w:r>
      <w:r w:rsidRPr="008F6E84">
        <w:rPr>
          <w:rFonts w:ascii="Rockwell" w:hAnsi="Rockwell"/>
          <w:sz w:val="20"/>
          <w:szCs w:val="20"/>
        </w:rPr>
        <w:t>service</w:t>
      </w:r>
      <w:r w:rsidRPr="008F6E84">
        <w:rPr>
          <w:rFonts w:ascii="Rockwell" w:hAnsi="Rockwell"/>
          <w:spacing w:val="-2"/>
          <w:sz w:val="20"/>
          <w:szCs w:val="20"/>
        </w:rPr>
        <w:t xml:space="preserve"> </w:t>
      </w:r>
      <w:r w:rsidRPr="008F6E84">
        <w:rPr>
          <w:rFonts w:ascii="Rockwell" w:hAnsi="Rockwell"/>
          <w:sz w:val="20"/>
          <w:szCs w:val="20"/>
        </w:rPr>
        <w:t>lines</w:t>
      </w:r>
    </w:p>
    <w:p w14:paraId="2E57BF9C" w14:textId="77777777" w:rsidR="001A3EA2" w:rsidRPr="008F6E84" w:rsidRDefault="001A3EA2" w:rsidP="001A3EA2">
      <w:pPr>
        <w:pStyle w:val="ListParagraph"/>
        <w:numPr>
          <w:ilvl w:val="2"/>
          <w:numId w:val="21"/>
        </w:numPr>
        <w:spacing w:before="12"/>
        <w:ind w:left="709" w:firstLine="425"/>
        <w:rPr>
          <w:rFonts w:ascii="Rockwell" w:hAnsi="Rockwell"/>
          <w:sz w:val="20"/>
          <w:szCs w:val="20"/>
        </w:rPr>
      </w:pPr>
      <w:r w:rsidRPr="008F6E84">
        <w:rPr>
          <w:rFonts w:ascii="Rockwell" w:hAnsi="Rockwell"/>
          <w:sz w:val="20"/>
          <w:szCs w:val="20"/>
        </w:rPr>
        <w:t>Electrical</w:t>
      </w:r>
      <w:r w:rsidRPr="008F6E84">
        <w:rPr>
          <w:rFonts w:ascii="Rockwell" w:hAnsi="Rockwell"/>
          <w:spacing w:val="-2"/>
          <w:sz w:val="20"/>
          <w:szCs w:val="20"/>
        </w:rPr>
        <w:t xml:space="preserve"> </w:t>
      </w:r>
      <w:r w:rsidRPr="008F6E84">
        <w:rPr>
          <w:rFonts w:ascii="Rockwell" w:hAnsi="Rockwell"/>
          <w:sz w:val="20"/>
          <w:szCs w:val="20"/>
        </w:rPr>
        <w:t>systems</w:t>
      </w:r>
      <w:r w:rsidRPr="008F6E84">
        <w:rPr>
          <w:rFonts w:ascii="Rockwell" w:hAnsi="Rockwell"/>
          <w:spacing w:val="-5"/>
          <w:sz w:val="20"/>
          <w:szCs w:val="20"/>
        </w:rPr>
        <w:t xml:space="preserve"> </w:t>
      </w:r>
      <w:r w:rsidRPr="008F6E84">
        <w:rPr>
          <w:rFonts w:ascii="Rockwell" w:hAnsi="Rockwell"/>
          <w:sz w:val="20"/>
          <w:szCs w:val="20"/>
        </w:rPr>
        <w:t>like</w:t>
      </w:r>
      <w:r w:rsidRPr="008F6E84">
        <w:rPr>
          <w:rFonts w:ascii="Rockwell" w:hAnsi="Rockwell"/>
          <w:spacing w:val="-6"/>
          <w:sz w:val="20"/>
          <w:szCs w:val="20"/>
        </w:rPr>
        <w:t xml:space="preserve"> </w:t>
      </w:r>
      <w:r w:rsidRPr="008F6E84">
        <w:rPr>
          <w:rFonts w:ascii="Rockwell" w:hAnsi="Rockwell"/>
          <w:sz w:val="20"/>
          <w:szCs w:val="20"/>
        </w:rPr>
        <w:t>main</w:t>
      </w:r>
      <w:r w:rsidRPr="008F6E84">
        <w:rPr>
          <w:rFonts w:ascii="Rockwell" w:hAnsi="Rockwell"/>
          <w:spacing w:val="-6"/>
          <w:sz w:val="20"/>
          <w:szCs w:val="20"/>
        </w:rPr>
        <w:t xml:space="preserve"> </w:t>
      </w:r>
      <w:r w:rsidRPr="008F6E84">
        <w:rPr>
          <w:rFonts w:ascii="Rockwell" w:hAnsi="Rockwell"/>
          <w:sz w:val="20"/>
          <w:szCs w:val="20"/>
        </w:rPr>
        <w:t>boards</w:t>
      </w:r>
      <w:r w:rsidRPr="008F6E84">
        <w:rPr>
          <w:rFonts w:ascii="Rockwell" w:hAnsi="Rockwell"/>
          <w:spacing w:val="-6"/>
          <w:sz w:val="20"/>
          <w:szCs w:val="20"/>
        </w:rPr>
        <w:t xml:space="preserve"> </w:t>
      </w:r>
      <w:r w:rsidRPr="008F6E84">
        <w:rPr>
          <w:rFonts w:ascii="Rockwell" w:hAnsi="Rockwell"/>
          <w:sz w:val="20"/>
          <w:szCs w:val="20"/>
        </w:rPr>
        <w:t>etc.</w:t>
      </w:r>
      <w:r w:rsidRPr="008F6E84">
        <w:rPr>
          <w:rFonts w:ascii="Rockwell" w:hAnsi="Rockwell"/>
          <w:spacing w:val="-15"/>
          <w:sz w:val="20"/>
          <w:szCs w:val="20"/>
        </w:rPr>
        <w:t xml:space="preserve"> </w:t>
      </w:r>
      <w:r w:rsidRPr="008F6E84">
        <w:rPr>
          <w:rFonts w:ascii="Rockwell" w:hAnsi="Rockwell"/>
          <w:sz w:val="20"/>
          <w:szCs w:val="20"/>
        </w:rPr>
        <w:t>should</w:t>
      </w:r>
      <w:r w:rsidRPr="008F6E84">
        <w:rPr>
          <w:rFonts w:ascii="Rockwell" w:hAnsi="Rockwell"/>
          <w:spacing w:val="-6"/>
          <w:sz w:val="20"/>
          <w:szCs w:val="20"/>
        </w:rPr>
        <w:t xml:space="preserve"> </w:t>
      </w:r>
      <w:r w:rsidRPr="008F6E84">
        <w:rPr>
          <w:rFonts w:ascii="Rockwell" w:hAnsi="Rockwell"/>
          <w:sz w:val="20"/>
          <w:szCs w:val="20"/>
        </w:rPr>
        <w:t>be</w:t>
      </w:r>
      <w:r w:rsidRPr="008F6E84">
        <w:rPr>
          <w:rFonts w:ascii="Rockwell" w:hAnsi="Rockwell"/>
          <w:spacing w:val="-6"/>
          <w:sz w:val="20"/>
          <w:szCs w:val="20"/>
        </w:rPr>
        <w:t xml:space="preserve"> </w:t>
      </w:r>
      <w:r w:rsidRPr="008F6E84">
        <w:rPr>
          <w:rFonts w:ascii="Rockwell" w:hAnsi="Rockwell"/>
          <w:sz w:val="20"/>
          <w:szCs w:val="20"/>
        </w:rPr>
        <w:t>checked</w:t>
      </w:r>
      <w:r w:rsidRPr="008F6E84">
        <w:rPr>
          <w:rFonts w:ascii="Rockwell" w:hAnsi="Rockwell"/>
          <w:spacing w:val="-4"/>
          <w:sz w:val="20"/>
          <w:szCs w:val="20"/>
        </w:rPr>
        <w:t xml:space="preserve"> </w:t>
      </w:r>
      <w:r w:rsidRPr="008F6E84">
        <w:rPr>
          <w:rFonts w:ascii="Rockwell" w:hAnsi="Rockwell"/>
          <w:sz w:val="20"/>
          <w:szCs w:val="20"/>
        </w:rPr>
        <w:t>annually.</w:t>
      </w:r>
    </w:p>
    <w:p w14:paraId="775E9D5C" w14:textId="77777777" w:rsidR="001A3EA2" w:rsidRPr="008F6E84" w:rsidRDefault="001A3EA2" w:rsidP="001A3EA2">
      <w:pPr>
        <w:pStyle w:val="ListParagraph"/>
        <w:numPr>
          <w:ilvl w:val="2"/>
          <w:numId w:val="21"/>
        </w:numPr>
        <w:spacing w:before="10" w:line="237" w:lineRule="auto"/>
        <w:ind w:left="1418" w:hanging="284"/>
        <w:rPr>
          <w:rFonts w:ascii="Rockwell" w:hAnsi="Rockwell"/>
          <w:sz w:val="20"/>
          <w:szCs w:val="20"/>
        </w:rPr>
      </w:pPr>
      <w:r w:rsidRPr="008F6E84">
        <w:rPr>
          <w:rFonts w:ascii="Rockwell" w:hAnsi="Rockwell"/>
          <w:sz w:val="20"/>
          <w:szCs w:val="20"/>
        </w:rPr>
        <w:t>Fire</w:t>
      </w:r>
      <w:r w:rsidRPr="008F6E84">
        <w:rPr>
          <w:rFonts w:ascii="Rockwell" w:hAnsi="Rockwell"/>
          <w:spacing w:val="-3"/>
          <w:sz w:val="20"/>
          <w:szCs w:val="20"/>
        </w:rPr>
        <w:t xml:space="preserve"> </w:t>
      </w:r>
      <w:r w:rsidRPr="008F6E84">
        <w:rPr>
          <w:rFonts w:ascii="Rockwell" w:hAnsi="Rockwell"/>
          <w:sz w:val="20"/>
          <w:szCs w:val="20"/>
        </w:rPr>
        <w:t>services</w:t>
      </w:r>
      <w:r w:rsidRPr="008F6E84">
        <w:rPr>
          <w:rFonts w:ascii="Rockwell" w:hAnsi="Rockwell"/>
          <w:spacing w:val="-3"/>
          <w:sz w:val="20"/>
          <w:szCs w:val="20"/>
        </w:rPr>
        <w:t xml:space="preserve"> </w:t>
      </w:r>
      <w:r w:rsidRPr="008F6E84">
        <w:rPr>
          <w:rFonts w:ascii="Rockwell" w:hAnsi="Rockwell"/>
          <w:sz w:val="20"/>
          <w:szCs w:val="20"/>
        </w:rPr>
        <w:t>particularly</w:t>
      </w:r>
      <w:r w:rsidRPr="008F6E84">
        <w:rPr>
          <w:rFonts w:ascii="Rockwell" w:hAnsi="Rockwell"/>
          <w:spacing w:val="-3"/>
          <w:sz w:val="20"/>
          <w:szCs w:val="20"/>
        </w:rPr>
        <w:t xml:space="preserve"> </w:t>
      </w:r>
      <w:r w:rsidRPr="008F6E84">
        <w:rPr>
          <w:rFonts w:ascii="Rockwell" w:hAnsi="Rockwell"/>
          <w:sz w:val="20"/>
          <w:szCs w:val="20"/>
        </w:rPr>
        <w:t>during</w:t>
      </w:r>
      <w:r w:rsidRPr="008F6E84">
        <w:rPr>
          <w:rFonts w:ascii="Rockwell" w:hAnsi="Rockwell"/>
          <w:spacing w:val="-3"/>
          <w:sz w:val="20"/>
          <w:szCs w:val="20"/>
        </w:rPr>
        <w:t xml:space="preserve"> </w:t>
      </w:r>
      <w:r w:rsidRPr="008F6E84">
        <w:rPr>
          <w:rFonts w:ascii="Rockwell" w:hAnsi="Rockwell"/>
          <w:sz w:val="20"/>
          <w:szCs w:val="20"/>
        </w:rPr>
        <w:t>hot</w:t>
      </w:r>
      <w:r w:rsidRPr="008F6E84">
        <w:rPr>
          <w:rFonts w:ascii="Rockwell" w:hAnsi="Rockwell"/>
          <w:spacing w:val="-3"/>
          <w:sz w:val="20"/>
          <w:szCs w:val="20"/>
        </w:rPr>
        <w:t xml:space="preserve"> </w:t>
      </w:r>
      <w:r w:rsidRPr="008F6E84">
        <w:rPr>
          <w:rFonts w:ascii="Rockwell" w:hAnsi="Rockwell"/>
          <w:sz w:val="20"/>
          <w:szCs w:val="20"/>
        </w:rPr>
        <w:t>weather</w:t>
      </w:r>
      <w:r w:rsidRPr="008F6E84">
        <w:rPr>
          <w:rFonts w:ascii="Rockwell" w:hAnsi="Rockwell"/>
          <w:spacing w:val="5"/>
          <w:sz w:val="20"/>
          <w:szCs w:val="20"/>
        </w:rPr>
        <w:t xml:space="preserve"> </w:t>
      </w:r>
      <w:r w:rsidRPr="008F6E84">
        <w:rPr>
          <w:rFonts w:ascii="Rockwell" w:hAnsi="Rockwell"/>
          <w:sz w:val="20"/>
          <w:szCs w:val="20"/>
        </w:rPr>
        <w:t>and</w:t>
      </w:r>
      <w:r w:rsidRPr="008F6E84">
        <w:rPr>
          <w:rFonts w:ascii="Rockwell" w:hAnsi="Rockwell"/>
          <w:spacing w:val="-3"/>
          <w:sz w:val="20"/>
          <w:szCs w:val="20"/>
        </w:rPr>
        <w:t xml:space="preserve"> </w:t>
      </w:r>
      <w:r w:rsidRPr="008F6E84">
        <w:rPr>
          <w:rFonts w:ascii="Rockwell" w:hAnsi="Rockwell"/>
          <w:sz w:val="20"/>
          <w:szCs w:val="20"/>
        </w:rPr>
        <w:t>assessment</w:t>
      </w:r>
      <w:r w:rsidRPr="008F6E84">
        <w:rPr>
          <w:rFonts w:ascii="Rockwell" w:hAnsi="Rockwell"/>
          <w:spacing w:val="-2"/>
          <w:sz w:val="20"/>
          <w:szCs w:val="20"/>
        </w:rPr>
        <w:t xml:space="preserve"> </w:t>
      </w:r>
      <w:r w:rsidRPr="008F6E84">
        <w:rPr>
          <w:rFonts w:ascii="Rockwell" w:hAnsi="Rockwell"/>
          <w:sz w:val="20"/>
          <w:szCs w:val="20"/>
        </w:rPr>
        <w:t>of</w:t>
      </w:r>
      <w:r w:rsidRPr="008F6E84">
        <w:rPr>
          <w:rFonts w:ascii="Rockwell" w:hAnsi="Rockwell"/>
          <w:spacing w:val="-3"/>
          <w:sz w:val="20"/>
          <w:szCs w:val="20"/>
        </w:rPr>
        <w:t xml:space="preserve"> </w:t>
      </w:r>
      <w:r w:rsidRPr="008F6E84">
        <w:rPr>
          <w:rFonts w:ascii="Rockwell" w:hAnsi="Rockwell"/>
          <w:sz w:val="20"/>
          <w:szCs w:val="20"/>
        </w:rPr>
        <w:t>electric</w:t>
      </w:r>
      <w:r w:rsidRPr="008F6E84">
        <w:rPr>
          <w:rFonts w:ascii="Rockwell" w:hAnsi="Rockwell"/>
          <w:spacing w:val="-8"/>
          <w:sz w:val="20"/>
          <w:szCs w:val="20"/>
        </w:rPr>
        <w:t xml:space="preserve"> </w:t>
      </w:r>
      <w:r w:rsidRPr="008F6E84">
        <w:rPr>
          <w:rFonts w:ascii="Rockwell" w:hAnsi="Rockwell"/>
          <w:sz w:val="20"/>
          <w:szCs w:val="20"/>
        </w:rPr>
        <w:t>load</w:t>
      </w:r>
      <w:r w:rsidRPr="008F6E84">
        <w:rPr>
          <w:rFonts w:ascii="Rockwell" w:hAnsi="Rockwell"/>
          <w:spacing w:val="-3"/>
          <w:sz w:val="20"/>
          <w:szCs w:val="20"/>
        </w:rPr>
        <w:t xml:space="preserve"> </w:t>
      </w:r>
      <w:r w:rsidRPr="008F6E84">
        <w:rPr>
          <w:rFonts w:ascii="Rockwell" w:hAnsi="Rockwell"/>
          <w:sz w:val="20"/>
          <w:szCs w:val="20"/>
        </w:rPr>
        <w:t>due</w:t>
      </w:r>
      <w:r w:rsidRPr="008F6E84">
        <w:rPr>
          <w:rFonts w:ascii="Rockwell" w:hAnsi="Rockwell"/>
          <w:spacing w:val="-3"/>
          <w:sz w:val="20"/>
          <w:szCs w:val="20"/>
        </w:rPr>
        <w:t xml:space="preserve"> </w:t>
      </w:r>
      <w:r w:rsidRPr="008F6E84">
        <w:rPr>
          <w:rFonts w:ascii="Rockwell" w:hAnsi="Rockwell"/>
          <w:sz w:val="20"/>
          <w:szCs w:val="20"/>
        </w:rPr>
        <w:t>to</w:t>
      </w:r>
      <w:r w:rsidRPr="008F6E84">
        <w:rPr>
          <w:rFonts w:ascii="Rockwell" w:hAnsi="Rockwell"/>
          <w:spacing w:val="-63"/>
          <w:sz w:val="20"/>
          <w:szCs w:val="20"/>
        </w:rPr>
        <w:t xml:space="preserve"> </w:t>
      </w:r>
      <w:r w:rsidRPr="008F6E84">
        <w:rPr>
          <w:rFonts w:ascii="Rockwell" w:hAnsi="Rockwell"/>
          <w:sz w:val="20"/>
          <w:szCs w:val="20"/>
        </w:rPr>
        <w:t>additional</w:t>
      </w:r>
      <w:r w:rsidRPr="008F6E84">
        <w:rPr>
          <w:rFonts w:ascii="Rockwell" w:hAnsi="Rockwell"/>
          <w:spacing w:val="3"/>
          <w:sz w:val="20"/>
          <w:szCs w:val="20"/>
        </w:rPr>
        <w:t xml:space="preserve"> </w:t>
      </w:r>
      <w:r w:rsidRPr="008F6E84">
        <w:rPr>
          <w:rFonts w:ascii="Rockwell" w:hAnsi="Rockwell"/>
          <w:sz w:val="20"/>
          <w:szCs w:val="20"/>
        </w:rPr>
        <w:t>services</w:t>
      </w:r>
      <w:r w:rsidRPr="008F6E84">
        <w:rPr>
          <w:rFonts w:ascii="Rockwell" w:hAnsi="Rockwell"/>
          <w:spacing w:val="-5"/>
          <w:sz w:val="20"/>
          <w:szCs w:val="20"/>
        </w:rPr>
        <w:t xml:space="preserve"> </w:t>
      </w:r>
      <w:r w:rsidRPr="008F6E84">
        <w:rPr>
          <w:rFonts w:ascii="Rockwell" w:hAnsi="Rockwell"/>
          <w:sz w:val="20"/>
          <w:szCs w:val="20"/>
        </w:rPr>
        <w:t>installed</w:t>
      </w:r>
    </w:p>
    <w:p w14:paraId="03C7BC86" w14:textId="77777777" w:rsidR="001A3EA2" w:rsidRPr="008F6E84" w:rsidRDefault="001A3EA2" w:rsidP="001A3EA2">
      <w:pPr>
        <w:pStyle w:val="ListParagraph"/>
        <w:numPr>
          <w:ilvl w:val="2"/>
          <w:numId w:val="21"/>
        </w:numPr>
        <w:spacing w:before="4"/>
        <w:ind w:left="709" w:firstLine="425"/>
        <w:rPr>
          <w:rFonts w:ascii="Rockwell" w:hAnsi="Rockwell"/>
          <w:sz w:val="20"/>
          <w:szCs w:val="20"/>
        </w:rPr>
      </w:pPr>
      <w:r w:rsidRPr="008F6E84">
        <w:rPr>
          <w:rFonts w:ascii="Rockwell" w:hAnsi="Rockwell"/>
          <w:sz w:val="20"/>
          <w:szCs w:val="20"/>
        </w:rPr>
        <w:t>Whether</w:t>
      </w:r>
      <w:r w:rsidRPr="008F6E84">
        <w:rPr>
          <w:rFonts w:ascii="Rockwell" w:hAnsi="Rockwell"/>
          <w:spacing w:val="-1"/>
          <w:sz w:val="20"/>
          <w:szCs w:val="20"/>
        </w:rPr>
        <w:t xml:space="preserve"> </w:t>
      </w:r>
      <w:r w:rsidRPr="008F6E84">
        <w:rPr>
          <w:rFonts w:ascii="Rockwell" w:hAnsi="Rockwell"/>
          <w:sz w:val="20"/>
          <w:szCs w:val="20"/>
        </w:rPr>
        <w:t>unprotected</w:t>
      </w:r>
      <w:r w:rsidRPr="008F6E84">
        <w:rPr>
          <w:rFonts w:ascii="Rockwell" w:hAnsi="Rockwell"/>
          <w:spacing w:val="-1"/>
          <w:sz w:val="20"/>
          <w:szCs w:val="20"/>
        </w:rPr>
        <w:t xml:space="preserve"> </w:t>
      </w:r>
      <w:r w:rsidRPr="008F6E84">
        <w:rPr>
          <w:rFonts w:ascii="Rockwell" w:hAnsi="Rockwell"/>
          <w:sz w:val="20"/>
          <w:szCs w:val="20"/>
        </w:rPr>
        <w:t>heaters</w:t>
      </w:r>
      <w:r w:rsidRPr="008F6E84">
        <w:rPr>
          <w:rFonts w:ascii="Rockwell" w:hAnsi="Rockwell"/>
          <w:spacing w:val="-6"/>
          <w:sz w:val="20"/>
          <w:szCs w:val="20"/>
        </w:rPr>
        <w:t xml:space="preserve"> </w:t>
      </w:r>
      <w:r w:rsidRPr="008F6E84">
        <w:rPr>
          <w:rFonts w:ascii="Rockwell" w:hAnsi="Rockwell"/>
          <w:sz w:val="20"/>
          <w:szCs w:val="20"/>
        </w:rPr>
        <w:t>in</w:t>
      </w:r>
      <w:r w:rsidRPr="008F6E84">
        <w:rPr>
          <w:rFonts w:ascii="Rockwell" w:hAnsi="Rockwell"/>
          <w:spacing w:val="-2"/>
          <w:sz w:val="20"/>
          <w:szCs w:val="20"/>
        </w:rPr>
        <w:t xml:space="preserve"> </w:t>
      </w:r>
      <w:r w:rsidRPr="008F6E84">
        <w:rPr>
          <w:rFonts w:ascii="Rockwell" w:hAnsi="Rockwell"/>
          <w:sz w:val="20"/>
          <w:szCs w:val="20"/>
        </w:rPr>
        <w:t>use</w:t>
      </w:r>
      <w:r w:rsidRPr="008F6E84">
        <w:rPr>
          <w:rFonts w:ascii="Rockwell" w:hAnsi="Rockwell"/>
          <w:spacing w:val="-5"/>
          <w:sz w:val="20"/>
          <w:szCs w:val="20"/>
        </w:rPr>
        <w:t xml:space="preserve"> </w:t>
      </w:r>
      <w:r w:rsidRPr="008F6E84">
        <w:rPr>
          <w:rFonts w:ascii="Rockwell" w:hAnsi="Rockwell"/>
          <w:sz w:val="20"/>
          <w:szCs w:val="20"/>
        </w:rPr>
        <w:t>likely</w:t>
      </w:r>
      <w:r w:rsidRPr="008F6E84">
        <w:rPr>
          <w:rFonts w:ascii="Rockwell" w:hAnsi="Rockwell"/>
          <w:spacing w:val="-1"/>
          <w:sz w:val="20"/>
          <w:szCs w:val="20"/>
        </w:rPr>
        <w:t xml:space="preserve"> </w:t>
      </w:r>
      <w:r w:rsidRPr="008F6E84">
        <w:rPr>
          <w:rFonts w:ascii="Rockwell" w:hAnsi="Rockwell"/>
          <w:sz w:val="20"/>
          <w:szCs w:val="20"/>
        </w:rPr>
        <w:t>to</w:t>
      </w:r>
      <w:r w:rsidRPr="008F6E84">
        <w:rPr>
          <w:rFonts w:ascii="Rockwell" w:hAnsi="Rockwell"/>
          <w:spacing w:val="-1"/>
          <w:sz w:val="20"/>
          <w:szCs w:val="20"/>
        </w:rPr>
        <w:t xml:space="preserve"> </w:t>
      </w:r>
      <w:r w:rsidRPr="008F6E84">
        <w:rPr>
          <w:rFonts w:ascii="Rockwell" w:hAnsi="Rockwell"/>
          <w:sz w:val="20"/>
          <w:szCs w:val="20"/>
        </w:rPr>
        <w:t>cause</w:t>
      </w:r>
      <w:r w:rsidRPr="008F6E84">
        <w:rPr>
          <w:rFonts w:ascii="Rockwell" w:hAnsi="Rockwell"/>
          <w:spacing w:val="-2"/>
          <w:sz w:val="20"/>
          <w:szCs w:val="20"/>
        </w:rPr>
        <w:t xml:space="preserve"> </w:t>
      </w:r>
      <w:r w:rsidRPr="008F6E84">
        <w:rPr>
          <w:rFonts w:ascii="Rockwell" w:hAnsi="Rockwell"/>
          <w:sz w:val="20"/>
          <w:szCs w:val="20"/>
        </w:rPr>
        <w:t>fire</w:t>
      </w:r>
      <w:r w:rsidRPr="008F6E84">
        <w:rPr>
          <w:rFonts w:ascii="Rockwell" w:hAnsi="Rockwell"/>
          <w:spacing w:val="-5"/>
          <w:sz w:val="20"/>
          <w:szCs w:val="20"/>
        </w:rPr>
        <w:t xml:space="preserve"> </w:t>
      </w:r>
      <w:r w:rsidRPr="008F6E84">
        <w:rPr>
          <w:rFonts w:ascii="Rockwell" w:hAnsi="Rockwell"/>
          <w:sz w:val="20"/>
          <w:szCs w:val="20"/>
        </w:rPr>
        <w:t>incident</w:t>
      </w:r>
    </w:p>
    <w:p w14:paraId="20981BF3" w14:textId="77777777" w:rsidR="001A3EA2" w:rsidRPr="008F6E84" w:rsidRDefault="001A3EA2" w:rsidP="001A3EA2">
      <w:pPr>
        <w:pStyle w:val="ListParagraph"/>
        <w:spacing w:before="4"/>
        <w:ind w:left="1134" w:firstLine="0"/>
        <w:rPr>
          <w:rFonts w:ascii="Rockwell" w:hAnsi="Rockwell"/>
          <w:sz w:val="20"/>
          <w:szCs w:val="20"/>
        </w:rPr>
      </w:pPr>
    </w:p>
    <w:p w14:paraId="067506C2" w14:textId="77777777" w:rsidR="001A3EA2" w:rsidRPr="008F6E84" w:rsidRDefault="001A3EA2" w:rsidP="001A3EA2">
      <w:pPr>
        <w:pStyle w:val="Heading1"/>
        <w:numPr>
          <w:ilvl w:val="0"/>
          <w:numId w:val="30"/>
        </w:numPr>
        <w:tabs>
          <w:tab w:val="left" w:pos="1051"/>
        </w:tabs>
        <w:spacing w:before="1"/>
        <w:ind w:left="720" w:right="0"/>
        <w:jc w:val="left"/>
        <w:rPr>
          <w:rFonts w:ascii="Rockwell" w:hAnsi="Rockwell"/>
          <w:sz w:val="20"/>
          <w:szCs w:val="20"/>
        </w:rPr>
      </w:pPr>
      <w:r w:rsidRPr="008F6E84">
        <w:rPr>
          <w:rFonts w:ascii="Rockwell" w:hAnsi="Rockwell"/>
          <w:sz w:val="20"/>
          <w:szCs w:val="20"/>
        </w:rPr>
        <w:t>Annual Repairs</w:t>
      </w:r>
    </w:p>
    <w:p w14:paraId="5290ECE9" w14:textId="77777777" w:rsidR="001A3EA2" w:rsidRPr="008F6E84" w:rsidRDefault="001A3EA2" w:rsidP="001A3EA2">
      <w:pPr>
        <w:pStyle w:val="BodyText"/>
        <w:numPr>
          <w:ilvl w:val="0"/>
          <w:numId w:val="18"/>
        </w:numPr>
        <w:spacing w:before="26" w:line="264" w:lineRule="auto"/>
        <w:ind w:left="1418" w:hanging="284"/>
        <w:jc w:val="both"/>
        <w:rPr>
          <w:rFonts w:ascii="Rockwell" w:hAnsi="Rockwell"/>
          <w:sz w:val="20"/>
          <w:szCs w:val="20"/>
        </w:rPr>
      </w:pPr>
      <w:r w:rsidRPr="008F6E84">
        <w:rPr>
          <w:rFonts w:ascii="Rockwell" w:hAnsi="Rockwell"/>
          <w:sz w:val="20"/>
          <w:szCs w:val="20"/>
        </w:rPr>
        <w:t>The works of periodical nature like white washing, color washing, distempering, painting</w:t>
      </w:r>
      <w:r w:rsidRPr="008F6E84">
        <w:rPr>
          <w:rFonts w:ascii="Rockwell" w:hAnsi="Rockwell"/>
          <w:spacing w:val="1"/>
          <w:sz w:val="20"/>
          <w:szCs w:val="20"/>
        </w:rPr>
        <w:t xml:space="preserve"> </w:t>
      </w:r>
      <w:r w:rsidRPr="008F6E84">
        <w:rPr>
          <w:rFonts w:ascii="Rockwell" w:hAnsi="Rockwell"/>
          <w:spacing w:val="-4"/>
          <w:sz w:val="20"/>
          <w:szCs w:val="20"/>
        </w:rPr>
        <w:t>etc.</w:t>
      </w:r>
      <w:r w:rsidRPr="008F6E84">
        <w:rPr>
          <w:rFonts w:ascii="Rockwell" w:hAnsi="Rockwell"/>
          <w:spacing w:val="-38"/>
          <w:sz w:val="20"/>
          <w:szCs w:val="20"/>
        </w:rPr>
        <w:t xml:space="preserve"> </w:t>
      </w:r>
      <w:r w:rsidRPr="008F6E84">
        <w:rPr>
          <w:rFonts w:ascii="Rockwell" w:hAnsi="Rockwell"/>
          <w:spacing w:val="-4"/>
          <w:sz w:val="20"/>
          <w:szCs w:val="20"/>
        </w:rPr>
        <w:t>shall be</w:t>
      </w:r>
      <w:r w:rsidRPr="008F6E84">
        <w:rPr>
          <w:rFonts w:ascii="Rockwell" w:hAnsi="Rockwell"/>
          <w:spacing w:val="-23"/>
          <w:sz w:val="20"/>
          <w:szCs w:val="20"/>
        </w:rPr>
        <w:t xml:space="preserve"> </w:t>
      </w:r>
      <w:r w:rsidRPr="008F6E84">
        <w:rPr>
          <w:rFonts w:ascii="Rockwell" w:hAnsi="Rockwell"/>
          <w:spacing w:val="-4"/>
          <w:sz w:val="20"/>
          <w:szCs w:val="20"/>
        </w:rPr>
        <w:t>called</w:t>
      </w:r>
      <w:r w:rsidRPr="008F6E84">
        <w:rPr>
          <w:rFonts w:ascii="Rockwell" w:hAnsi="Rockwell"/>
          <w:spacing w:val="-23"/>
          <w:sz w:val="20"/>
          <w:szCs w:val="20"/>
        </w:rPr>
        <w:t xml:space="preserve"> </w:t>
      </w:r>
      <w:r w:rsidRPr="008F6E84">
        <w:rPr>
          <w:rFonts w:ascii="Rockwell" w:hAnsi="Rockwell"/>
          <w:spacing w:val="-4"/>
          <w:sz w:val="20"/>
          <w:szCs w:val="20"/>
        </w:rPr>
        <w:t>Annual</w:t>
      </w:r>
      <w:r w:rsidRPr="008F6E84">
        <w:rPr>
          <w:rFonts w:ascii="Rockwell" w:hAnsi="Rockwell"/>
          <w:spacing w:val="-24"/>
          <w:sz w:val="20"/>
          <w:szCs w:val="20"/>
        </w:rPr>
        <w:t xml:space="preserve"> </w:t>
      </w:r>
      <w:r w:rsidRPr="008F6E84">
        <w:rPr>
          <w:rFonts w:ascii="Rockwell" w:hAnsi="Rockwell"/>
          <w:spacing w:val="-4"/>
          <w:sz w:val="20"/>
          <w:szCs w:val="20"/>
        </w:rPr>
        <w:t>Repair</w:t>
      </w:r>
      <w:r w:rsidRPr="008F6E84">
        <w:rPr>
          <w:rFonts w:ascii="Rockwell" w:hAnsi="Rockwell"/>
          <w:spacing w:val="-27"/>
          <w:sz w:val="20"/>
          <w:szCs w:val="20"/>
        </w:rPr>
        <w:t xml:space="preserve"> </w:t>
      </w:r>
      <w:r w:rsidRPr="008F6E84">
        <w:rPr>
          <w:rFonts w:ascii="Rockwell" w:hAnsi="Rockwell"/>
          <w:spacing w:val="-4"/>
          <w:sz w:val="20"/>
          <w:szCs w:val="20"/>
        </w:rPr>
        <w:t>works</w:t>
      </w:r>
      <w:r w:rsidRPr="008F6E84">
        <w:rPr>
          <w:rFonts w:ascii="Rockwell" w:hAnsi="Rockwell"/>
          <w:spacing w:val="-24"/>
          <w:sz w:val="20"/>
          <w:szCs w:val="20"/>
        </w:rPr>
        <w:t xml:space="preserve"> </w:t>
      </w:r>
      <w:r w:rsidRPr="008F6E84">
        <w:rPr>
          <w:rFonts w:ascii="Rockwell" w:hAnsi="Rockwell"/>
          <w:spacing w:val="-4"/>
          <w:sz w:val="20"/>
          <w:szCs w:val="20"/>
        </w:rPr>
        <w:t>and</w:t>
      </w:r>
      <w:r w:rsidRPr="008F6E84">
        <w:rPr>
          <w:rFonts w:ascii="Rockwell" w:hAnsi="Rockwell"/>
          <w:spacing w:val="-22"/>
          <w:sz w:val="20"/>
          <w:szCs w:val="20"/>
        </w:rPr>
        <w:t xml:space="preserve"> </w:t>
      </w:r>
      <w:r w:rsidRPr="008F6E84">
        <w:rPr>
          <w:rFonts w:ascii="Rockwell" w:hAnsi="Rockwell"/>
          <w:spacing w:val="-4"/>
          <w:sz w:val="20"/>
          <w:szCs w:val="20"/>
        </w:rPr>
        <w:t>these</w:t>
      </w:r>
      <w:r w:rsidRPr="008F6E84">
        <w:rPr>
          <w:rFonts w:ascii="Rockwell" w:hAnsi="Rockwell"/>
          <w:spacing w:val="-23"/>
          <w:sz w:val="20"/>
          <w:szCs w:val="20"/>
        </w:rPr>
        <w:t xml:space="preserve"> </w:t>
      </w:r>
      <w:r w:rsidRPr="008F6E84">
        <w:rPr>
          <w:rFonts w:ascii="Rockwell" w:hAnsi="Rockwell"/>
          <w:spacing w:val="-4"/>
          <w:sz w:val="20"/>
          <w:szCs w:val="20"/>
        </w:rPr>
        <w:t>shall be generally</w:t>
      </w:r>
      <w:r w:rsidRPr="008F6E84">
        <w:rPr>
          <w:rFonts w:ascii="Rockwell" w:hAnsi="Rockwell"/>
          <w:spacing w:val="-24"/>
          <w:sz w:val="20"/>
          <w:szCs w:val="20"/>
        </w:rPr>
        <w:t xml:space="preserve"> </w:t>
      </w:r>
      <w:r w:rsidRPr="008F6E84">
        <w:rPr>
          <w:rFonts w:ascii="Rockwell" w:hAnsi="Rockwell"/>
          <w:spacing w:val="-3"/>
          <w:sz w:val="20"/>
          <w:szCs w:val="20"/>
        </w:rPr>
        <w:t>undertaken</w:t>
      </w:r>
      <w:r w:rsidRPr="008F6E84">
        <w:rPr>
          <w:rFonts w:ascii="Rockwell" w:hAnsi="Rockwell"/>
          <w:spacing w:val="-23"/>
          <w:sz w:val="20"/>
          <w:szCs w:val="20"/>
        </w:rPr>
        <w:t xml:space="preserve"> </w:t>
      </w:r>
      <w:r w:rsidRPr="008F6E84">
        <w:rPr>
          <w:rFonts w:ascii="Rockwell" w:hAnsi="Rockwell"/>
          <w:spacing w:val="-3"/>
          <w:sz w:val="20"/>
          <w:szCs w:val="20"/>
        </w:rPr>
        <w:lastRenderedPageBreak/>
        <w:t>based on requirement.</w:t>
      </w:r>
    </w:p>
    <w:p w14:paraId="1CDD7579" w14:textId="77777777" w:rsidR="001A3EA2" w:rsidRPr="008F6E84" w:rsidRDefault="001A3EA2" w:rsidP="001A3EA2">
      <w:pPr>
        <w:pStyle w:val="BodyText"/>
        <w:numPr>
          <w:ilvl w:val="0"/>
          <w:numId w:val="18"/>
        </w:numPr>
        <w:spacing w:before="26" w:line="264" w:lineRule="auto"/>
        <w:ind w:left="1418" w:hanging="284"/>
        <w:jc w:val="both"/>
        <w:rPr>
          <w:rFonts w:ascii="Rockwell" w:hAnsi="Rockwell"/>
          <w:sz w:val="20"/>
          <w:szCs w:val="20"/>
        </w:rPr>
      </w:pPr>
      <w:r w:rsidRPr="008F6E84">
        <w:rPr>
          <w:rFonts w:ascii="Rockwell" w:hAnsi="Rockwell"/>
          <w:spacing w:val="-1"/>
          <w:sz w:val="20"/>
          <w:szCs w:val="20"/>
        </w:rPr>
        <w:t>The periodicity for painting system shall be as below.</w:t>
      </w:r>
    </w:p>
    <w:tbl>
      <w:tblPr>
        <w:tblStyle w:val="TableGrid"/>
        <w:tblW w:w="0" w:type="auto"/>
        <w:tblInd w:w="1418" w:type="dxa"/>
        <w:tblLook w:val="04A0" w:firstRow="1" w:lastRow="0" w:firstColumn="1" w:lastColumn="0" w:noHBand="0" w:noVBand="1"/>
      </w:tblPr>
      <w:tblGrid>
        <w:gridCol w:w="6269"/>
        <w:gridCol w:w="1778"/>
      </w:tblGrid>
      <w:tr w:rsidR="001A3EA2" w:rsidRPr="008F6E84" w14:paraId="4443905E" w14:textId="77777777" w:rsidTr="006B1883">
        <w:tc>
          <w:tcPr>
            <w:tcW w:w="6770" w:type="dxa"/>
          </w:tcPr>
          <w:p w14:paraId="76F059BA"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White washing and color washing on exterior surfaces, horticulture belt etc.</w:t>
            </w:r>
          </w:p>
        </w:tc>
        <w:tc>
          <w:tcPr>
            <w:tcW w:w="1850" w:type="dxa"/>
          </w:tcPr>
          <w:p w14:paraId="7DAF2C4D"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One Year</w:t>
            </w:r>
          </w:p>
        </w:tc>
      </w:tr>
      <w:tr w:rsidR="001A3EA2" w:rsidRPr="008F6E84" w14:paraId="4E3A0818" w14:textId="77777777" w:rsidTr="006B1883">
        <w:tc>
          <w:tcPr>
            <w:tcW w:w="6770" w:type="dxa"/>
          </w:tcPr>
          <w:p w14:paraId="6F062C81"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 xml:space="preserve">White washing and color washing on interior surfaces </w:t>
            </w:r>
          </w:p>
        </w:tc>
        <w:tc>
          <w:tcPr>
            <w:tcW w:w="1850" w:type="dxa"/>
          </w:tcPr>
          <w:p w14:paraId="5AE64035"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two years</w:t>
            </w:r>
          </w:p>
        </w:tc>
      </w:tr>
      <w:tr w:rsidR="001A3EA2" w:rsidRPr="008F6E84" w14:paraId="76D5AAF5" w14:textId="77777777" w:rsidTr="006B1883">
        <w:tc>
          <w:tcPr>
            <w:tcW w:w="6770" w:type="dxa"/>
          </w:tcPr>
          <w:p w14:paraId="23556E91"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Painting with Distemper on plastered /concrete surface (interior)</w:t>
            </w:r>
          </w:p>
        </w:tc>
        <w:tc>
          <w:tcPr>
            <w:tcW w:w="1850" w:type="dxa"/>
          </w:tcPr>
          <w:p w14:paraId="1F7F6F18"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three years</w:t>
            </w:r>
          </w:p>
        </w:tc>
      </w:tr>
      <w:tr w:rsidR="001A3EA2" w:rsidRPr="008F6E84" w14:paraId="20BE775C" w14:textId="77777777" w:rsidTr="006B1883">
        <w:tc>
          <w:tcPr>
            <w:tcW w:w="6770" w:type="dxa"/>
          </w:tcPr>
          <w:p w14:paraId="7E0C5E87"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Painting with Emulsion on plastered /concrete surface (Exterior)</w:t>
            </w:r>
          </w:p>
        </w:tc>
        <w:tc>
          <w:tcPr>
            <w:tcW w:w="1850" w:type="dxa"/>
          </w:tcPr>
          <w:p w14:paraId="3B93660B"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four years</w:t>
            </w:r>
          </w:p>
        </w:tc>
      </w:tr>
      <w:tr w:rsidR="001A3EA2" w:rsidRPr="008F6E84" w14:paraId="6AA933F3" w14:textId="77777777" w:rsidTr="006B1883">
        <w:tc>
          <w:tcPr>
            <w:tcW w:w="6770" w:type="dxa"/>
          </w:tcPr>
          <w:p w14:paraId="45F5C336"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Painting with Emulsion on plastered /concrete surface (interior)</w:t>
            </w:r>
          </w:p>
        </w:tc>
        <w:tc>
          <w:tcPr>
            <w:tcW w:w="1850" w:type="dxa"/>
          </w:tcPr>
          <w:p w14:paraId="004ED0B4"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four years</w:t>
            </w:r>
          </w:p>
        </w:tc>
      </w:tr>
      <w:tr w:rsidR="001A3EA2" w:rsidRPr="008F6E84" w14:paraId="2FB17B21" w14:textId="77777777" w:rsidTr="006B1883">
        <w:tc>
          <w:tcPr>
            <w:tcW w:w="6770" w:type="dxa"/>
          </w:tcPr>
          <w:p w14:paraId="783AD1B5"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Steel surface (exposed) like veranda purlin &amp; truss, Fender, Rolling shutter etc.</w:t>
            </w:r>
          </w:p>
        </w:tc>
        <w:tc>
          <w:tcPr>
            <w:tcW w:w="1850" w:type="dxa"/>
          </w:tcPr>
          <w:p w14:paraId="038C1294"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four years</w:t>
            </w:r>
          </w:p>
        </w:tc>
      </w:tr>
      <w:tr w:rsidR="001A3EA2" w:rsidRPr="008F6E84" w14:paraId="67B92ECC" w14:textId="77777777" w:rsidTr="006B1883">
        <w:tc>
          <w:tcPr>
            <w:tcW w:w="6770" w:type="dxa"/>
          </w:tcPr>
          <w:p w14:paraId="46CD5FC7"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Steel surface (interior) Like roof truss, roof purlin, internal Steel columns etc.</w:t>
            </w:r>
          </w:p>
        </w:tc>
        <w:tc>
          <w:tcPr>
            <w:tcW w:w="1850" w:type="dxa"/>
          </w:tcPr>
          <w:p w14:paraId="4FE03760"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Ten Years</w:t>
            </w:r>
          </w:p>
        </w:tc>
      </w:tr>
      <w:tr w:rsidR="001A3EA2" w:rsidRPr="008F6E84" w14:paraId="07AE020D" w14:textId="77777777" w:rsidTr="006B1883">
        <w:tc>
          <w:tcPr>
            <w:tcW w:w="6770" w:type="dxa"/>
          </w:tcPr>
          <w:p w14:paraId="4645288B"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1"/>
                <w:sz w:val="20"/>
                <w:szCs w:val="20"/>
              </w:rPr>
              <w:t>Cement paint over exterior walls</w:t>
            </w:r>
          </w:p>
        </w:tc>
        <w:tc>
          <w:tcPr>
            <w:tcW w:w="1850" w:type="dxa"/>
          </w:tcPr>
          <w:p w14:paraId="66312D91"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three years</w:t>
            </w:r>
          </w:p>
        </w:tc>
      </w:tr>
      <w:tr w:rsidR="001A3EA2" w:rsidRPr="008F6E84" w14:paraId="599BD6BC" w14:textId="77777777" w:rsidTr="006B1883">
        <w:tc>
          <w:tcPr>
            <w:tcW w:w="6770" w:type="dxa"/>
          </w:tcPr>
          <w:p w14:paraId="39914F31" w14:textId="77777777" w:rsidR="001A3EA2" w:rsidRPr="008F6E84" w:rsidRDefault="001A3EA2" w:rsidP="006B1883">
            <w:pPr>
              <w:pStyle w:val="BodyText"/>
              <w:spacing w:before="26" w:line="264" w:lineRule="auto"/>
              <w:ind w:firstLine="0"/>
              <w:jc w:val="both"/>
              <w:rPr>
                <w:rFonts w:ascii="Rockwell" w:hAnsi="Rockwell"/>
                <w:spacing w:val="-1"/>
                <w:sz w:val="20"/>
                <w:szCs w:val="20"/>
              </w:rPr>
            </w:pPr>
            <w:r w:rsidRPr="008F6E84">
              <w:rPr>
                <w:rFonts w:ascii="Rockwell" w:hAnsi="Rockwell"/>
                <w:spacing w:val="-5"/>
                <w:sz w:val="20"/>
                <w:szCs w:val="20"/>
              </w:rPr>
              <w:t>Wood work polishing</w:t>
            </w:r>
          </w:p>
        </w:tc>
        <w:tc>
          <w:tcPr>
            <w:tcW w:w="1850" w:type="dxa"/>
          </w:tcPr>
          <w:p w14:paraId="1697D38F" w14:textId="77777777" w:rsidR="001A3EA2" w:rsidRPr="008F6E84" w:rsidRDefault="001A3EA2" w:rsidP="006B1883">
            <w:pPr>
              <w:pStyle w:val="BodyText"/>
              <w:spacing w:before="26" w:line="264" w:lineRule="auto"/>
              <w:jc w:val="both"/>
              <w:rPr>
                <w:rFonts w:ascii="Rockwell" w:hAnsi="Rockwell"/>
                <w:spacing w:val="-1"/>
                <w:sz w:val="20"/>
                <w:szCs w:val="20"/>
              </w:rPr>
            </w:pPr>
            <w:r w:rsidRPr="008F6E84">
              <w:rPr>
                <w:rFonts w:ascii="Rockwell" w:hAnsi="Rockwell"/>
                <w:spacing w:val="-1"/>
                <w:sz w:val="20"/>
                <w:szCs w:val="20"/>
              </w:rPr>
              <w:t>three years</w:t>
            </w:r>
          </w:p>
        </w:tc>
      </w:tr>
    </w:tbl>
    <w:p w14:paraId="4A89D691" w14:textId="77777777" w:rsidR="001A3EA2" w:rsidRPr="008F6E84" w:rsidRDefault="001A3EA2" w:rsidP="001A3EA2">
      <w:pPr>
        <w:pStyle w:val="BodyText"/>
        <w:spacing w:before="26" w:line="264" w:lineRule="auto"/>
        <w:jc w:val="both"/>
        <w:rPr>
          <w:rFonts w:ascii="Rockwell" w:hAnsi="Rockwell"/>
          <w:spacing w:val="-5"/>
          <w:sz w:val="20"/>
          <w:szCs w:val="20"/>
        </w:rPr>
      </w:pPr>
    </w:p>
    <w:p w14:paraId="24F96493" w14:textId="77777777" w:rsidR="001A3EA2" w:rsidRPr="008F6E84" w:rsidRDefault="001A3EA2" w:rsidP="001A3EA2">
      <w:pPr>
        <w:pStyle w:val="BodyText"/>
        <w:spacing w:before="26" w:line="264" w:lineRule="auto"/>
        <w:ind w:left="1418" w:firstLine="22"/>
        <w:jc w:val="both"/>
        <w:rPr>
          <w:rFonts w:ascii="Rockwell" w:hAnsi="Rockwell"/>
          <w:sz w:val="20"/>
          <w:szCs w:val="20"/>
        </w:rPr>
      </w:pPr>
      <w:r w:rsidRPr="008F6E84">
        <w:rPr>
          <w:rFonts w:ascii="Rockwell" w:hAnsi="Rockwell"/>
          <w:spacing w:val="-5"/>
          <w:sz w:val="20"/>
          <w:szCs w:val="20"/>
        </w:rPr>
        <w:t xml:space="preserve">In city of adverse climate receiving excess rain, extreme weather, high dust, temperature variation, this periodicity can be reduced based on the severity of climate and degradation occurred in physical appearance of painting etc. </w:t>
      </w:r>
    </w:p>
    <w:p w14:paraId="0E942476" w14:textId="77777777" w:rsidR="001A3EA2" w:rsidRPr="008F6E84" w:rsidRDefault="001A3EA2" w:rsidP="001A3EA2">
      <w:pPr>
        <w:pStyle w:val="BodyText"/>
        <w:spacing w:before="26" w:line="264" w:lineRule="auto"/>
        <w:ind w:left="1418"/>
        <w:jc w:val="both"/>
        <w:rPr>
          <w:rFonts w:ascii="Rockwell" w:hAnsi="Rockwell"/>
          <w:sz w:val="20"/>
          <w:szCs w:val="20"/>
        </w:rPr>
      </w:pPr>
    </w:p>
    <w:p w14:paraId="64477A2A" w14:textId="77777777" w:rsidR="001A3EA2" w:rsidRPr="008F6E84" w:rsidRDefault="001A3EA2" w:rsidP="001A3EA2">
      <w:pPr>
        <w:pStyle w:val="BodyText"/>
        <w:numPr>
          <w:ilvl w:val="0"/>
          <w:numId w:val="18"/>
        </w:numPr>
        <w:spacing w:before="26" w:line="264" w:lineRule="auto"/>
        <w:ind w:left="1418" w:hanging="284"/>
        <w:jc w:val="both"/>
        <w:rPr>
          <w:rFonts w:ascii="Rockwell" w:hAnsi="Rockwell"/>
          <w:sz w:val="20"/>
          <w:szCs w:val="20"/>
        </w:rPr>
      </w:pPr>
      <w:r w:rsidRPr="008F6E84">
        <w:rPr>
          <w:rFonts w:ascii="Rockwell" w:hAnsi="Rockwell"/>
          <w:sz w:val="20"/>
          <w:szCs w:val="20"/>
        </w:rPr>
        <w:t>Following guidelines shall be followed for</w:t>
      </w:r>
      <w:r w:rsidRPr="008F6E84">
        <w:rPr>
          <w:rFonts w:ascii="Rockwell" w:hAnsi="Rockwell"/>
          <w:spacing w:val="1"/>
          <w:sz w:val="20"/>
          <w:szCs w:val="20"/>
        </w:rPr>
        <w:t xml:space="preserve"> </w:t>
      </w:r>
      <w:r w:rsidRPr="008F6E84">
        <w:rPr>
          <w:rFonts w:ascii="Rockwell" w:hAnsi="Rockwell"/>
          <w:sz w:val="20"/>
          <w:szCs w:val="20"/>
        </w:rPr>
        <w:t>planning</w:t>
      </w:r>
      <w:r w:rsidRPr="008F6E84">
        <w:rPr>
          <w:rFonts w:ascii="Rockwell" w:hAnsi="Rockwell"/>
          <w:spacing w:val="-1"/>
          <w:sz w:val="20"/>
          <w:szCs w:val="20"/>
        </w:rPr>
        <w:t xml:space="preserve"> </w:t>
      </w:r>
      <w:r w:rsidRPr="008F6E84">
        <w:rPr>
          <w:rFonts w:ascii="Rockwell" w:hAnsi="Rockwell"/>
          <w:sz w:val="20"/>
          <w:szCs w:val="20"/>
        </w:rPr>
        <w:t>and execution of</w:t>
      </w:r>
      <w:r w:rsidRPr="008F6E84">
        <w:rPr>
          <w:rFonts w:ascii="Rockwell" w:hAnsi="Rockwell"/>
          <w:spacing w:val="-1"/>
          <w:sz w:val="20"/>
          <w:szCs w:val="20"/>
        </w:rPr>
        <w:t xml:space="preserve"> </w:t>
      </w:r>
      <w:r w:rsidRPr="008F6E84">
        <w:rPr>
          <w:rFonts w:ascii="Rockwell" w:hAnsi="Rockwell"/>
          <w:sz w:val="20"/>
          <w:szCs w:val="20"/>
        </w:rPr>
        <w:t>Annual</w:t>
      </w:r>
      <w:r w:rsidRPr="008F6E84">
        <w:rPr>
          <w:rFonts w:ascii="Rockwell" w:hAnsi="Rockwell"/>
          <w:spacing w:val="4"/>
          <w:sz w:val="20"/>
          <w:szCs w:val="20"/>
        </w:rPr>
        <w:t xml:space="preserve"> </w:t>
      </w:r>
      <w:r w:rsidRPr="008F6E84">
        <w:rPr>
          <w:rFonts w:ascii="Rockwell" w:hAnsi="Rockwell"/>
          <w:sz w:val="20"/>
          <w:szCs w:val="20"/>
        </w:rPr>
        <w:t>repair</w:t>
      </w:r>
      <w:r w:rsidRPr="008F6E84">
        <w:rPr>
          <w:rFonts w:ascii="Rockwell" w:hAnsi="Rockwell"/>
          <w:spacing w:val="1"/>
          <w:sz w:val="20"/>
          <w:szCs w:val="20"/>
        </w:rPr>
        <w:t xml:space="preserve"> </w:t>
      </w:r>
      <w:r w:rsidRPr="008F6E84">
        <w:rPr>
          <w:rFonts w:ascii="Rockwell" w:hAnsi="Rockwell"/>
          <w:sz w:val="20"/>
          <w:szCs w:val="20"/>
        </w:rPr>
        <w:t>works.</w:t>
      </w:r>
    </w:p>
    <w:p w14:paraId="2526790C" w14:textId="77777777" w:rsidR="001A3EA2" w:rsidRPr="008F6E84" w:rsidRDefault="001A3EA2" w:rsidP="001A3EA2">
      <w:pPr>
        <w:pStyle w:val="BodyText"/>
        <w:spacing w:before="111" w:line="259" w:lineRule="auto"/>
        <w:ind w:left="1361"/>
        <w:jc w:val="both"/>
        <w:rPr>
          <w:rFonts w:ascii="Rockwell" w:hAnsi="Rockwell"/>
          <w:sz w:val="20"/>
          <w:szCs w:val="20"/>
        </w:rPr>
      </w:pPr>
      <w:r w:rsidRPr="008F6E84">
        <w:rPr>
          <w:rFonts w:ascii="Rockwell" w:hAnsi="Rockwell"/>
          <w:sz w:val="20"/>
          <w:szCs w:val="20"/>
        </w:rPr>
        <w:t xml:space="preserve">The total estimated cost of maintenance of a building / structure during a year, as annual repair, shall be within the prescribed limits as approved by the Competent Authority as per DOP, from time to time, for Annual repairs. </w:t>
      </w:r>
    </w:p>
    <w:p w14:paraId="4FFE8864" w14:textId="77777777" w:rsidR="001A3EA2" w:rsidRPr="008F6E84" w:rsidRDefault="001A3EA2" w:rsidP="001A3EA2">
      <w:pPr>
        <w:pStyle w:val="BodyText"/>
        <w:spacing w:before="111" w:line="259" w:lineRule="auto"/>
        <w:ind w:left="1361"/>
        <w:jc w:val="both"/>
        <w:rPr>
          <w:rFonts w:ascii="Rockwell" w:hAnsi="Rockwell"/>
          <w:sz w:val="20"/>
          <w:szCs w:val="20"/>
        </w:rPr>
      </w:pPr>
      <w:r w:rsidRPr="008F6E84">
        <w:rPr>
          <w:rFonts w:ascii="Rockwell" w:hAnsi="Rockwell"/>
          <w:sz w:val="20"/>
          <w:szCs w:val="20"/>
        </w:rPr>
        <w:t>The entire exercise of finishing under annual repair should be carried out in a professional manner. Before sanctioning of estimate, placement of work order, it should be ensured that all defects like dampness of walls, damage to RCC, brick work and plaster, electrical cabling, its dressing, correctly installation of wiring are covered and also rectified so that the building looks renovated and presentable for sufficient time after annual repairs.</w:t>
      </w:r>
    </w:p>
    <w:p w14:paraId="72C345A8" w14:textId="77777777" w:rsidR="001A3EA2" w:rsidRPr="008F6E84" w:rsidRDefault="001A3EA2" w:rsidP="001A3EA2">
      <w:pPr>
        <w:pStyle w:val="BodyText"/>
        <w:spacing w:before="89" w:line="249" w:lineRule="auto"/>
        <w:ind w:left="1361"/>
        <w:jc w:val="both"/>
        <w:rPr>
          <w:rFonts w:ascii="Rockwell" w:hAnsi="Rockwell"/>
          <w:sz w:val="20"/>
          <w:szCs w:val="20"/>
        </w:rPr>
      </w:pPr>
      <w:r w:rsidRPr="008F6E84">
        <w:rPr>
          <w:rFonts w:ascii="Rockwell" w:hAnsi="Rockwell"/>
          <w:sz w:val="20"/>
          <w:szCs w:val="20"/>
        </w:rPr>
        <w:t>Painting along with associated annual repair works should be carried in One GO in entire CW Complex.</w:t>
      </w:r>
    </w:p>
    <w:p w14:paraId="48543C5C" w14:textId="77777777" w:rsidR="001A3EA2" w:rsidRPr="008F6E84" w:rsidRDefault="001A3EA2" w:rsidP="001A3EA2">
      <w:pPr>
        <w:pStyle w:val="BodyText"/>
        <w:spacing w:before="89" w:line="249" w:lineRule="auto"/>
        <w:ind w:left="1361"/>
        <w:jc w:val="both"/>
        <w:rPr>
          <w:rFonts w:ascii="Rockwell" w:hAnsi="Rockwell"/>
          <w:sz w:val="20"/>
          <w:szCs w:val="20"/>
        </w:rPr>
      </w:pPr>
      <w:r w:rsidRPr="008F6E84">
        <w:rPr>
          <w:rFonts w:ascii="Rockwell" w:hAnsi="Rockwell"/>
          <w:sz w:val="20"/>
          <w:szCs w:val="20"/>
        </w:rPr>
        <w:t>Payment of works will</w:t>
      </w:r>
      <w:r w:rsidRPr="008F6E84">
        <w:rPr>
          <w:rFonts w:ascii="Rockwell" w:hAnsi="Rockwell"/>
          <w:spacing w:val="1"/>
          <w:sz w:val="20"/>
          <w:szCs w:val="20"/>
        </w:rPr>
        <w:t xml:space="preserve"> </w:t>
      </w:r>
      <w:r w:rsidRPr="008F6E84">
        <w:rPr>
          <w:rFonts w:ascii="Rockwell" w:hAnsi="Rockwell"/>
          <w:sz w:val="20"/>
          <w:szCs w:val="20"/>
        </w:rPr>
        <w:t>be made on the basis of actual</w:t>
      </w:r>
      <w:r w:rsidRPr="008F6E84">
        <w:rPr>
          <w:rFonts w:ascii="Rockwell" w:hAnsi="Rockwell"/>
          <w:spacing w:val="1"/>
          <w:sz w:val="20"/>
          <w:szCs w:val="20"/>
        </w:rPr>
        <w:t xml:space="preserve"> </w:t>
      </w:r>
      <w:r w:rsidRPr="008F6E84">
        <w:rPr>
          <w:rFonts w:ascii="Rockwell" w:hAnsi="Rockwell"/>
          <w:sz w:val="20"/>
          <w:szCs w:val="20"/>
        </w:rPr>
        <w:t>work carried out</w:t>
      </w:r>
      <w:r w:rsidRPr="008F6E84">
        <w:rPr>
          <w:rFonts w:ascii="Rockwell" w:hAnsi="Rockwell"/>
          <w:spacing w:val="66"/>
          <w:sz w:val="20"/>
          <w:szCs w:val="20"/>
        </w:rPr>
        <w:t xml:space="preserve"> </w:t>
      </w:r>
      <w:r w:rsidRPr="008F6E84">
        <w:rPr>
          <w:rFonts w:ascii="Rockwell" w:hAnsi="Rockwell"/>
          <w:sz w:val="20"/>
          <w:szCs w:val="20"/>
        </w:rPr>
        <w:t>and in</w:t>
      </w:r>
      <w:r w:rsidRPr="008F6E84">
        <w:rPr>
          <w:rFonts w:ascii="Rockwell" w:hAnsi="Rockwell"/>
          <w:spacing w:val="1"/>
          <w:sz w:val="20"/>
          <w:szCs w:val="20"/>
        </w:rPr>
        <w:t xml:space="preserve"> </w:t>
      </w:r>
      <w:r w:rsidRPr="008F6E84">
        <w:rPr>
          <w:rFonts w:ascii="Rockwell" w:hAnsi="Rockwell"/>
          <w:sz w:val="20"/>
          <w:szCs w:val="20"/>
        </w:rPr>
        <w:t>case made based on standard measurement book, it shall be ensured that no work is left and</w:t>
      </w:r>
      <w:r w:rsidRPr="008F6E84">
        <w:rPr>
          <w:rFonts w:ascii="Rockwell" w:hAnsi="Rockwell"/>
          <w:spacing w:val="1"/>
          <w:sz w:val="20"/>
          <w:szCs w:val="20"/>
        </w:rPr>
        <w:t xml:space="preserve"> </w:t>
      </w:r>
      <w:r w:rsidRPr="008F6E84">
        <w:rPr>
          <w:rFonts w:ascii="Rockwell" w:hAnsi="Rockwell"/>
          <w:sz w:val="20"/>
          <w:szCs w:val="20"/>
        </w:rPr>
        <w:t xml:space="preserve">there shall be no slackness of supervision on the part of the Officers. </w:t>
      </w:r>
    </w:p>
    <w:p w14:paraId="629C78DA" w14:textId="77777777" w:rsidR="001A3EA2" w:rsidRPr="008F6E84" w:rsidRDefault="001A3EA2" w:rsidP="001A3EA2">
      <w:pPr>
        <w:pStyle w:val="BodyText"/>
        <w:spacing w:before="103" w:line="249" w:lineRule="auto"/>
        <w:ind w:left="1361"/>
        <w:jc w:val="both"/>
        <w:rPr>
          <w:rFonts w:ascii="Rockwell" w:hAnsi="Rockwell"/>
          <w:sz w:val="20"/>
          <w:szCs w:val="20"/>
        </w:rPr>
      </w:pPr>
      <w:r w:rsidRPr="008F6E84">
        <w:rPr>
          <w:rFonts w:ascii="Rockwell" w:hAnsi="Rockwell"/>
          <w:sz w:val="20"/>
          <w:szCs w:val="20"/>
        </w:rPr>
        <w:t>No work of original construction or complete replacement of components shall be taken up</w:t>
      </w:r>
      <w:r w:rsidRPr="008F6E84">
        <w:rPr>
          <w:rFonts w:ascii="Rockwell" w:hAnsi="Rockwell"/>
          <w:spacing w:val="1"/>
          <w:sz w:val="20"/>
          <w:szCs w:val="20"/>
        </w:rPr>
        <w:t xml:space="preserve"> </w:t>
      </w:r>
      <w:r w:rsidRPr="008F6E84">
        <w:rPr>
          <w:rFonts w:ascii="Rockwell" w:hAnsi="Rockwell"/>
          <w:sz w:val="20"/>
          <w:szCs w:val="20"/>
        </w:rPr>
        <w:t>in</w:t>
      </w:r>
      <w:r w:rsidRPr="008F6E84">
        <w:rPr>
          <w:rFonts w:ascii="Rockwell" w:hAnsi="Rockwell"/>
          <w:spacing w:val="-1"/>
          <w:sz w:val="20"/>
          <w:szCs w:val="20"/>
        </w:rPr>
        <w:t xml:space="preserve"> </w:t>
      </w:r>
      <w:r w:rsidRPr="008F6E84">
        <w:rPr>
          <w:rFonts w:ascii="Rockwell" w:hAnsi="Rockwell"/>
          <w:sz w:val="20"/>
          <w:szCs w:val="20"/>
        </w:rPr>
        <w:t>Annual</w:t>
      </w:r>
      <w:r w:rsidRPr="008F6E84">
        <w:rPr>
          <w:rFonts w:ascii="Rockwell" w:hAnsi="Rockwell"/>
          <w:spacing w:val="4"/>
          <w:sz w:val="20"/>
          <w:szCs w:val="20"/>
        </w:rPr>
        <w:t xml:space="preserve"> </w:t>
      </w:r>
      <w:r w:rsidRPr="008F6E84">
        <w:rPr>
          <w:rFonts w:ascii="Rockwell" w:hAnsi="Rockwell"/>
          <w:sz w:val="20"/>
          <w:szCs w:val="20"/>
        </w:rPr>
        <w:t>Repair</w:t>
      </w:r>
      <w:r w:rsidRPr="008F6E84">
        <w:rPr>
          <w:rFonts w:ascii="Rockwell" w:hAnsi="Rockwell"/>
          <w:spacing w:val="1"/>
          <w:sz w:val="20"/>
          <w:szCs w:val="20"/>
        </w:rPr>
        <w:t xml:space="preserve"> </w:t>
      </w:r>
      <w:r w:rsidRPr="008F6E84">
        <w:rPr>
          <w:rFonts w:ascii="Rockwell" w:hAnsi="Rockwell"/>
          <w:sz w:val="20"/>
          <w:szCs w:val="20"/>
        </w:rPr>
        <w:t>works.</w:t>
      </w:r>
    </w:p>
    <w:p w14:paraId="27D51E76" w14:textId="77777777" w:rsidR="001A3EA2" w:rsidRPr="008F6E84" w:rsidRDefault="001A3EA2" w:rsidP="001A3EA2">
      <w:pPr>
        <w:pStyle w:val="BodyText"/>
        <w:spacing w:before="8"/>
        <w:ind w:left="1361"/>
        <w:rPr>
          <w:rFonts w:ascii="Rockwell" w:hAnsi="Rockwell"/>
          <w:sz w:val="20"/>
          <w:szCs w:val="20"/>
        </w:rPr>
      </w:pPr>
    </w:p>
    <w:p w14:paraId="35FE517C" w14:textId="77777777" w:rsidR="001A3EA2" w:rsidRPr="008F6E84" w:rsidRDefault="001A3EA2" w:rsidP="001A3EA2">
      <w:pPr>
        <w:pStyle w:val="Heading1"/>
        <w:numPr>
          <w:ilvl w:val="0"/>
          <w:numId w:val="30"/>
        </w:numPr>
        <w:tabs>
          <w:tab w:val="left" w:pos="1051"/>
        </w:tabs>
        <w:spacing w:before="1"/>
        <w:ind w:left="720" w:right="0"/>
        <w:jc w:val="left"/>
        <w:rPr>
          <w:rFonts w:ascii="Rockwell" w:hAnsi="Rockwell"/>
          <w:sz w:val="20"/>
          <w:szCs w:val="20"/>
        </w:rPr>
      </w:pPr>
      <w:r w:rsidRPr="008F6E84">
        <w:rPr>
          <w:rFonts w:ascii="Rockwell" w:hAnsi="Rockwell"/>
          <w:sz w:val="20"/>
          <w:szCs w:val="20"/>
        </w:rPr>
        <w:t>SPECIAL REPAIR</w:t>
      </w:r>
    </w:p>
    <w:p w14:paraId="7888D9DC" w14:textId="77777777" w:rsidR="001A3EA2" w:rsidRPr="008F6E84" w:rsidRDefault="001A3EA2" w:rsidP="001A3EA2">
      <w:pPr>
        <w:pStyle w:val="BodyText"/>
        <w:spacing w:before="199" w:line="244" w:lineRule="auto"/>
        <w:ind w:left="810"/>
        <w:jc w:val="both"/>
        <w:rPr>
          <w:rFonts w:ascii="Rockwell" w:hAnsi="Rockwell"/>
          <w:sz w:val="20"/>
          <w:szCs w:val="20"/>
        </w:rPr>
      </w:pPr>
      <w:r w:rsidRPr="008F6E84">
        <w:rPr>
          <w:rFonts w:ascii="Rockwell" w:hAnsi="Rockwell"/>
          <w:sz w:val="20"/>
          <w:szCs w:val="20"/>
        </w:rPr>
        <w:t>As the building ages, there is deterioration to the various parts of the building and services and major repairs and replacement of elements become inevitable. It becomes necessary to prevent the structure from deterioration and undue wear and tear as well as to restore it back to its original conditions to the extent possible. The following types of works in general are to be undertaken under special repairs: -</w:t>
      </w:r>
    </w:p>
    <w:p w14:paraId="351AC8A1" w14:textId="77777777" w:rsidR="001A3EA2" w:rsidRPr="008F6E84" w:rsidRDefault="001A3EA2" w:rsidP="001A3EA2">
      <w:pPr>
        <w:pStyle w:val="ListParagraph"/>
        <w:numPr>
          <w:ilvl w:val="2"/>
          <w:numId w:val="19"/>
        </w:numPr>
        <w:spacing w:before="1" w:line="237" w:lineRule="auto"/>
        <w:ind w:left="1843" w:hanging="338"/>
        <w:jc w:val="both"/>
        <w:rPr>
          <w:rFonts w:ascii="Rockwell" w:hAnsi="Rockwell"/>
          <w:sz w:val="20"/>
          <w:szCs w:val="20"/>
        </w:rPr>
      </w:pPr>
      <w:r w:rsidRPr="008F6E84">
        <w:rPr>
          <w:rFonts w:ascii="Rockwell" w:hAnsi="Rockwell"/>
          <w:sz w:val="20"/>
          <w:szCs w:val="20"/>
        </w:rPr>
        <w:t>Provision</w:t>
      </w:r>
      <w:r w:rsidRPr="008F6E84">
        <w:rPr>
          <w:rFonts w:ascii="Rockwell" w:hAnsi="Rockwell"/>
          <w:spacing w:val="-7"/>
          <w:sz w:val="20"/>
          <w:szCs w:val="20"/>
        </w:rPr>
        <w:t xml:space="preserve"> </w:t>
      </w:r>
      <w:r w:rsidRPr="008F6E84">
        <w:rPr>
          <w:rFonts w:ascii="Rockwell" w:hAnsi="Rockwell"/>
          <w:sz w:val="20"/>
          <w:szCs w:val="20"/>
        </w:rPr>
        <w:t>of</w:t>
      </w:r>
      <w:r w:rsidRPr="008F6E84">
        <w:rPr>
          <w:rFonts w:ascii="Rockwell" w:hAnsi="Rockwell"/>
          <w:spacing w:val="-3"/>
          <w:sz w:val="20"/>
          <w:szCs w:val="20"/>
        </w:rPr>
        <w:t xml:space="preserve"> </w:t>
      </w:r>
      <w:r w:rsidRPr="008F6E84">
        <w:rPr>
          <w:rFonts w:ascii="Rockwell" w:hAnsi="Rockwell"/>
          <w:sz w:val="20"/>
          <w:szCs w:val="20"/>
        </w:rPr>
        <w:t>water</w:t>
      </w:r>
      <w:r w:rsidRPr="008F6E84">
        <w:rPr>
          <w:rFonts w:ascii="Rockwell" w:hAnsi="Rockwell"/>
          <w:spacing w:val="-1"/>
          <w:sz w:val="20"/>
          <w:szCs w:val="20"/>
        </w:rPr>
        <w:t xml:space="preserve"> </w:t>
      </w:r>
      <w:r w:rsidRPr="008F6E84">
        <w:rPr>
          <w:rFonts w:ascii="Rockwell" w:hAnsi="Rockwell"/>
          <w:sz w:val="20"/>
          <w:szCs w:val="20"/>
        </w:rPr>
        <w:t>proofing</w:t>
      </w:r>
      <w:r w:rsidRPr="008F6E84">
        <w:rPr>
          <w:rFonts w:ascii="Rockwell" w:hAnsi="Rockwell"/>
          <w:spacing w:val="-3"/>
          <w:sz w:val="20"/>
          <w:szCs w:val="20"/>
        </w:rPr>
        <w:t xml:space="preserve"> </w:t>
      </w:r>
      <w:r w:rsidRPr="008F6E84">
        <w:rPr>
          <w:rFonts w:ascii="Rockwell" w:hAnsi="Rockwell"/>
          <w:sz w:val="20"/>
          <w:szCs w:val="20"/>
        </w:rPr>
        <w:t>treatment</w:t>
      </w:r>
      <w:r w:rsidRPr="008F6E84">
        <w:rPr>
          <w:rFonts w:ascii="Rockwell" w:hAnsi="Rockwell"/>
          <w:spacing w:val="-3"/>
          <w:sz w:val="20"/>
          <w:szCs w:val="20"/>
        </w:rPr>
        <w:t xml:space="preserve"> </w:t>
      </w:r>
      <w:r w:rsidRPr="008F6E84">
        <w:rPr>
          <w:rFonts w:ascii="Rockwell" w:hAnsi="Rockwell"/>
          <w:sz w:val="20"/>
          <w:szCs w:val="20"/>
        </w:rPr>
        <w:t>to</w:t>
      </w:r>
      <w:r w:rsidRPr="008F6E84">
        <w:rPr>
          <w:rFonts w:ascii="Rockwell" w:hAnsi="Rockwell"/>
          <w:spacing w:val="-2"/>
          <w:sz w:val="20"/>
          <w:szCs w:val="20"/>
        </w:rPr>
        <w:t xml:space="preserve"> </w:t>
      </w:r>
      <w:r w:rsidRPr="008F6E84">
        <w:rPr>
          <w:rFonts w:ascii="Rockwell" w:hAnsi="Rockwell"/>
          <w:sz w:val="20"/>
          <w:szCs w:val="20"/>
        </w:rPr>
        <w:t>the</w:t>
      </w:r>
      <w:r w:rsidRPr="008F6E84">
        <w:rPr>
          <w:rFonts w:ascii="Rockwell" w:hAnsi="Rockwell"/>
          <w:spacing w:val="-6"/>
          <w:sz w:val="20"/>
          <w:szCs w:val="20"/>
        </w:rPr>
        <w:t xml:space="preserve"> </w:t>
      </w:r>
      <w:r w:rsidRPr="008F6E84">
        <w:rPr>
          <w:rFonts w:ascii="Rockwell" w:hAnsi="Rockwell"/>
          <w:sz w:val="20"/>
          <w:szCs w:val="20"/>
        </w:rPr>
        <w:t xml:space="preserve">roof, </w:t>
      </w:r>
      <w:proofErr w:type="spellStart"/>
      <w:r w:rsidRPr="008F6E84">
        <w:rPr>
          <w:rFonts w:ascii="Rockwell" w:hAnsi="Rockwell"/>
          <w:sz w:val="20"/>
          <w:szCs w:val="20"/>
        </w:rPr>
        <w:t>velly</w:t>
      </w:r>
      <w:proofErr w:type="spellEnd"/>
      <w:r w:rsidRPr="008F6E84">
        <w:rPr>
          <w:rFonts w:ascii="Rockwell" w:hAnsi="Rockwell"/>
          <w:sz w:val="20"/>
          <w:szCs w:val="20"/>
        </w:rPr>
        <w:t xml:space="preserve"> gutter. All the</w:t>
      </w:r>
      <w:r w:rsidRPr="008F6E84">
        <w:rPr>
          <w:rFonts w:ascii="Rockwell" w:hAnsi="Rockwell"/>
          <w:spacing w:val="-2"/>
          <w:sz w:val="20"/>
          <w:szCs w:val="20"/>
        </w:rPr>
        <w:t xml:space="preserve"> </w:t>
      </w:r>
      <w:r w:rsidRPr="008F6E84">
        <w:rPr>
          <w:rFonts w:ascii="Rockwell" w:hAnsi="Rockwell"/>
          <w:sz w:val="20"/>
          <w:szCs w:val="20"/>
        </w:rPr>
        <w:t>existing</w:t>
      </w:r>
      <w:r w:rsidRPr="008F6E84">
        <w:rPr>
          <w:rFonts w:ascii="Rockwell" w:hAnsi="Rockwell"/>
          <w:spacing w:val="-7"/>
          <w:sz w:val="20"/>
          <w:szCs w:val="20"/>
        </w:rPr>
        <w:t xml:space="preserve"> </w:t>
      </w:r>
      <w:r w:rsidRPr="008F6E84">
        <w:rPr>
          <w:rFonts w:ascii="Rockwell" w:hAnsi="Rockwell"/>
          <w:sz w:val="20"/>
          <w:szCs w:val="20"/>
        </w:rPr>
        <w:t>treatments</w:t>
      </w:r>
      <w:r w:rsidRPr="008F6E84">
        <w:rPr>
          <w:rFonts w:ascii="Rockwell" w:hAnsi="Rockwell"/>
          <w:spacing w:val="-3"/>
          <w:sz w:val="20"/>
          <w:szCs w:val="20"/>
        </w:rPr>
        <w:t xml:space="preserve"> </w:t>
      </w:r>
      <w:r w:rsidRPr="008F6E84">
        <w:rPr>
          <w:rFonts w:ascii="Rockwell" w:hAnsi="Rockwell"/>
          <w:sz w:val="20"/>
          <w:szCs w:val="20"/>
        </w:rPr>
        <w:t>known</w:t>
      </w:r>
      <w:r w:rsidRPr="008F6E84">
        <w:rPr>
          <w:rFonts w:ascii="Rockwell" w:hAnsi="Rockwell"/>
          <w:spacing w:val="-2"/>
          <w:sz w:val="20"/>
          <w:szCs w:val="20"/>
        </w:rPr>
        <w:t xml:space="preserve"> </w:t>
      </w:r>
      <w:r w:rsidRPr="008F6E84">
        <w:rPr>
          <w:rFonts w:ascii="Rockwell" w:hAnsi="Rockwell"/>
          <w:sz w:val="20"/>
          <w:szCs w:val="20"/>
        </w:rPr>
        <w:t>are</w:t>
      </w:r>
      <w:r w:rsidRPr="008F6E84">
        <w:rPr>
          <w:rFonts w:ascii="Rockwell" w:hAnsi="Rockwell"/>
          <w:spacing w:val="-64"/>
          <w:sz w:val="20"/>
          <w:szCs w:val="20"/>
        </w:rPr>
        <w:t xml:space="preserve"> </w:t>
      </w:r>
      <w:r w:rsidRPr="008F6E84">
        <w:rPr>
          <w:rFonts w:ascii="Rockwell" w:hAnsi="Rockwell"/>
          <w:sz w:val="20"/>
          <w:szCs w:val="20"/>
        </w:rPr>
        <w:t>supposed to last satisfactorily only for a period of about ten years.</w:t>
      </w:r>
    </w:p>
    <w:p w14:paraId="5F8F9E21" w14:textId="77777777" w:rsidR="001A3EA2" w:rsidRPr="008F6E84" w:rsidRDefault="001A3EA2" w:rsidP="001A3EA2">
      <w:pPr>
        <w:pStyle w:val="ListParagraph"/>
        <w:numPr>
          <w:ilvl w:val="2"/>
          <w:numId w:val="19"/>
        </w:numPr>
        <w:tabs>
          <w:tab w:val="left" w:pos="1843"/>
        </w:tabs>
        <w:spacing w:before="1" w:line="237" w:lineRule="auto"/>
        <w:ind w:left="1843" w:hanging="338"/>
        <w:jc w:val="both"/>
        <w:rPr>
          <w:rFonts w:ascii="Rockwell" w:hAnsi="Rockwell"/>
          <w:sz w:val="20"/>
          <w:szCs w:val="20"/>
        </w:rPr>
      </w:pPr>
      <w:r w:rsidRPr="008F6E84">
        <w:rPr>
          <w:rFonts w:ascii="Rockwell" w:hAnsi="Rockwell"/>
          <w:sz w:val="20"/>
          <w:szCs w:val="20"/>
        </w:rPr>
        <w:t>Major Repair in Roof system, realignment of sheets, replacement in blocks, Replacement of Velly Gutters with replacement of Down take Pipes system etc.</w:t>
      </w:r>
    </w:p>
    <w:p w14:paraId="23B2496F" w14:textId="77777777" w:rsidR="001A3EA2" w:rsidRPr="008F6E84" w:rsidRDefault="001A3EA2" w:rsidP="001A3EA2">
      <w:pPr>
        <w:pStyle w:val="ListParagraph"/>
        <w:numPr>
          <w:ilvl w:val="2"/>
          <w:numId w:val="19"/>
        </w:numPr>
        <w:tabs>
          <w:tab w:val="left" w:pos="1843"/>
        </w:tabs>
        <w:spacing w:before="4"/>
        <w:ind w:left="1843" w:hanging="338"/>
        <w:jc w:val="both"/>
        <w:rPr>
          <w:rFonts w:ascii="Rockwell" w:hAnsi="Rockwell"/>
          <w:sz w:val="20"/>
          <w:szCs w:val="20"/>
        </w:rPr>
      </w:pPr>
      <w:r w:rsidRPr="008F6E84">
        <w:rPr>
          <w:rFonts w:ascii="Rockwell" w:hAnsi="Rockwell"/>
          <w:sz w:val="20"/>
          <w:szCs w:val="20"/>
        </w:rPr>
        <w:t>Major Repair of internal roads and pavements.</w:t>
      </w:r>
    </w:p>
    <w:p w14:paraId="09B7DAF4" w14:textId="77777777" w:rsidR="001A3EA2" w:rsidRPr="008F6E84" w:rsidRDefault="001A3EA2" w:rsidP="001A3EA2">
      <w:pPr>
        <w:pStyle w:val="ListParagraph"/>
        <w:numPr>
          <w:ilvl w:val="2"/>
          <w:numId w:val="19"/>
        </w:numPr>
        <w:tabs>
          <w:tab w:val="left" w:pos="1843"/>
        </w:tabs>
        <w:spacing w:before="7"/>
        <w:ind w:left="1843" w:hanging="338"/>
        <w:jc w:val="both"/>
        <w:rPr>
          <w:rFonts w:ascii="Rockwell" w:hAnsi="Rockwell"/>
          <w:sz w:val="20"/>
          <w:szCs w:val="20"/>
        </w:rPr>
      </w:pPr>
      <w:r w:rsidRPr="008F6E84">
        <w:rPr>
          <w:rFonts w:ascii="Rockwell" w:hAnsi="Rockwell"/>
          <w:sz w:val="20"/>
          <w:szCs w:val="20"/>
        </w:rPr>
        <w:t>Major Repairs/replacement of flooring, skirting, dado and plaster.</w:t>
      </w:r>
    </w:p>
    <w:p w14:paraId="6D577BE2" w14:textId="77777777" w:rsidR="001A3EA2" w:rsidRPr="008F6E84" w:rsidRDefault="001A3EA2" w:rsidP="001A3EA2">
      <w:pPr>
        <w:pStyle w:val="ListParagraph"/>
        <w:numPr>
          <w:ilvl w:val="2"/>
          <w:numId w:val="19"/>
        </w:numPr>
        <w:tabs>
          <w:tab w:val="left" w:pos="1843"/>
        </w:tabs>
        <w:spacing w:before="7"/>
        <w:ind w:left="1843" w:hanging="338"/>
        <w:jc w:val="both"/>
        <w:rPr>
          <w:rFonts w:ascii="Rockwell" w:hAnsi="Rockwell"/>
          <w:sz w:val="20"/>
          <w:szCs w:val="20"/>
        </w:rPr>
      </w:pPr>
      <w:r w:rsidRPr="008F6E84">
        <w:rPr>
          <w:rFonts w:ascii="Rockwell" w:hAnsi="Rockwell"/>
          <w:sz w:val="20"/>
          <w:szCs w:val="20"/>
        </w:rPr>
        <w:t>Replacement / new installations of doors, window frames, shutters and fittings.</w:t>
      </w:r>
    </w:p>
    <w:p w14:paraId="5038849D" w14:textId="77777777" w:rsidR="001A3EA2" w:rsidRPr="008F6E84" w:rsidRDefault="001A3EA2" w:rsidP="001A3EA2">
      <w:pPr>
        <w:pStyle w:val="ListParagraph"/>
        <w:numPr>
          <w:ilvl w:val="2"/>
          <w:numId w:val="19"/>
        </w:numPr>
        <w:tabs>
          <w:tab w:val="left" w:pos="1843"/>
        </w:tabs>
        <w:spacing w:before="7" w:line="242" w:lineRule="auto"/>
        <w:ind w:left="1843" w:hanging="338"/>
        <w:jc w:val="both"/>
        <w:rPr>
          <w:rFonts w:ascii="Rockwell" w:hAnsi="Rockwell"/>
          <w:sz w:val="20"/>
          <w:szCs w:val="20"/>
        </w:rPr>
      </w:pPr>
      <w:r w:rsidRPr="008F6E84">
        <w:rPr>
          <w:rFonts w:ascii="Rockwell" w:hAnsi="Rockwell"/>
          <w:sz w:val="20"/>
          <w:szCs w:val="20"/>
        </w:rPr>
        <w:lastRenderedPageBreak/>
        <w:t>Replacement of complete water supply network and sanitary installation like water tanks, WC cistern, wash basins, kitchen sinks, pipes etc. The life of GI pipes shall be considered as 25 years.</w:t>
      </w:r>
    </w:p>
    <w:p w14:paraId="23444A16" w14:textId="77777777" w:rsidR="001A3EA2" w:rsidRPr="008F6E84" w:rsidRDefault="001A3EA2" w:rsidP="001A3EA2">
      <w:pPr>
        <w:pStyle w:val="ListParagraph"/>
        <w:numPr>
          <w:ilvl w:val="2"/>
          <w:numId w:val="19"/>
        </w:numPr>
        <w:tabs>
          <w:tab w:val="left" w:pos="1843"/>
        </w:tabs>
        <w:spacing w:before="5" w:line="242" w:lineRule="auto"/>
        <w:ind w:left="1843" w:hanging="338"/>
        <w:jc w:val="both"/>
        <w:rPr>
          <w:rFonts w:ascii="Rockwell" w:hAnsi="Rockwell"/>
          <w:sz w:val="20"/>
          <w:szCs w:val="20"/>
        </w:rPr>
      </w:pPr>
      <w:r w:rsidRPr="008F6E84">
        <w:rPr>
          <w:rFonts w:ascii="Rockwell" w:hAnsi="Rockwell"/>
          <w:sz w:val="20"/>
          <w:szCs w:val="20"/>
        </w:rPr>
        <w:t>Re-grassing</w:t>
      </w:r>
      <w:r w:rsidRPr="008F6E84">
        <w:rPr>
          <w:rFonts w:ascii="Rockwell" w:hAnsi="Rockwell"/>
          <w:spacing w:val="-10"/>
          <w:sz w:val="20"/>
          <w:szCs w:val="20"/>
        </w:rPr>
        <w:t xml:space="preserve"> </w:t>
      </w:r>
      <w:r w:rsidRPr="008F6E84">
        <w:rPr>
          <w:rFonts w:ascii="Rockwell" w:hAnsi="Rockwell"/>
          <w:sz w:val="20"/>
          <w:szCs w:val="20"/>
        </w:rPr>
        <w:t>of</w:t>
      </w:r>
      <w:r w:rsidRPr="008F6E84">
        <w:rPr>
          <w:rFonts w:ascii="Rockwell" w:hAnsi="Rockwell"/>
          <w:spacing w:val="-10"/>
          <w:sz w:val="20"/>
          <w:szCs w:val="20"/>
        </w:rPr>
        <w:t xml:space="preserve"> </w:t>
      </w:r>
      <w:r w:rsidRPr="008F6E84">
        <w:rPr>
          <w:rFonts w:ascii="Rockwell" w:hAnsi="Rockwell"/>
          <w:sz w:val="20"/>
          <w:szCs w:val="20"/>
        </w:rPr>
        <w:t>lawns/grass</w:t>
      </w:r>
      <w:r w:rsidRPr="008F6E84">
        <w:rPr>
          <w:rFonts w:ascii="Rockwell" w:hAnsi="Rockwell"/>
          <w:spacing w:val="-10"/>
          <w:sz w:val="20"/>
          <w:szCs w:val="20"/>
        </w:rPr>
        <w:t xml:space="preserve"> </w:t>
      </w:r>
      <w:r w:rsidRPr="008F6E84">
        <w:rPr>
          <w:rFonts w:ascii="Rockwell" w:hAnsi="Rockwell"/>
          <w:sz w:val="20"/>
          <w:szCs w:val="20"/>
        </w:rPr>
        <w:t>plots</w:t>
      </w:r>
      <w:r w:rsidRPr="008F6E84">
        <w:rPr>
          <w:rFonts w:ascii="Rockwell" w:hAnsi="Rockwell"/>
          <w:spacing w:val="-15"/>
          <w:sz w:val="20"/>
          <w:szCs w:val="20"/>
        </w:rPr>
        <w:t xml:space="preserve"> </w:t>
      </w:r>
      <w:r w:rsidRPr="008F6E84">
        <w:rPr>
          <w:rFonts w:ascii="Rockwell" w:hAnsi="Rockwell"/>
          <w:sz w:val="20"/>
          <w:szCs w:val="20"/>
        </w:rPr>
        <w:t>in</w:t>
      </w:r>
      <w:r w:rsidRPr="008F6E84">
        <w:rPr>
          <w:rFonts w:ascii="Rockwell" w:hAnsi="Rockwell"/>
          <w:spacing w:val="-14"/>
          <w:sz w:val="20"/>
          <w:szCs w:val="20"/>
        </w:rPr>
        <w:t xml:space="preserve"> </w:t>
      </w:r>
      <w:r w:rsidRPr="008F6E84">
        <w:rPr>
          <w:rFonts w:ascii="Rockwell" w:hAnsi="Rockwell"/>
          <w:sz w:val="20"/>
          <w:szCs w:val="20"/>
        </w:rPr>
        <w:t>5</w:t>
      </w:r>
      <w:r w:rsidRPr="008F6E84">
        <w:rPr>
          <w:rFonts w:ascii="Rockwell" w:hAnsi="Rockwell"/>
          <w:spacing w:val="-15"/>
          <w:sz w:val="20"/>
          <w:szCs w:val="20"/>
        </w:rPr>
        <w:t xml:space="preserve"> </w:t>
      </w:r>
      <w:r w:rsidRPr="008F6E84">
        <w:rPr>
          <w:rFonts w:ascii="Rockwell" w:hAnsi="Rockwell"/>
          <w:sz w:val="20"/>
          <w:szCs w:val="20"/>
        </w:rPr>
        <w:t>to</w:t>
      </w:r>
      <w:r w:rsidRPr="008F6E84">
        <w:rPr>
          <w:rFonts w:ascii="Rockwell" w:hAnsi="Rockwell"/>
          <w:spacing w:val="-15"/>
          <w:sz w:val="20"/>
          <w:szCs w:val="20"/>
        </w:rPr>
        <w:t xml:space="preserve"> </w:t>
      </w:r>
      <w:r w:rsidRPr="008F6E84">
        <w:rPr>
          <w:rFonts w:ascii="Rockwell" w:hAnsi="Rockwell"/>
          <w:sz w:val="20"/>
          <w:szCs w:val="20"/>
        </w:rPr>
        <w:t>6</w:t>
      </w:r>
      <w:r w:rsidRPr="008F6E84">
        <w:rPr>
          <w:rFonts w:ascii="Rockwell" w:hAnsi="Rockwell"/>
          <w:spacing w:val="-11"/>
          <w:sz w:val="20"/>
          <w:szCs w:val="20"/>
        </w:rPr>
        <w:t xml:space="preserve"> </w:t>
      </w:r>
      <w:r w:rsidRPr="008F6E84">
        <w:rPr>
          <w:rFonts w:ascii="Rockwell" w:hAnsi="Rockwell"/>
          <w:sz w:val="20"/>
          <w:szCs w:val="20"/>
        </w:rPr>
        <w:t>years</w:t>
      </w:r>
      <w:r w:rsidRPr="008F6E84">
        <w:rPr>
          <w:rFonts w:ascii="Rockwell" w:hAnsi="Rockwell"/>
          <w:spacing w:val="-11"/>
          <w:sz w:val="20"/>
          <w:szCs w:val="20"/>
        </w:rPr>
        <w:t xml:space="preserve"> </w:t>
      </w:r>
      <w:r w:rsidRPr="008F6E84">
        <w:rPr>
          <w:rFonts w:ascii="Rockwell" w:hAnsi="Rockwell"/>
          <w:sz w:val="20"/>
          <w:szCs w:val="20"/>
        </w:rPr>
        <w:t>without</w:t>
      </w:r>
      <w:r w:rsidRPr="008F6E84">
        <w:rPr>
          <w:rFonts w:ascii="Rockwell" w:hAnsi="Rockwell"/>
          <w:spacing w:val="-15"/>
          <w:sz w:val="20"/>
          <w:szCs w:val="20"/>
        </w:rPr>
        <w:t xml:space="preserve"> </w:t>
      </w:r>
      <w:r w:rsidRPr="008F6E84">
        <w:rPr>
          <w:rFonts w:ascii="Rockwell" w:hAnsi="Rockwell"/>
          <w:sz w:val="20"/>
          <w:szCs w:val="20"/>
        </w:rPr>
        <w:t>replacement</w:t>
      </w:r>
      <w:r w:rsidRPr="008F6E84">
        <w:rPr>
          <w:rFonts w:ascii="Rockwell" w:hAnsi="Rockwell"/>
          <w:spacing w:val="-11"/>
          <w:sz w:val="20"/>
          <w:szCs w:val="20"/>
        </w:rPr>
        <w:t xml:space="preserve"> </w:t>
      </w:r>
      <w:r w:rsidRPr="008F6E84">
        <w:rPr>
          <w:rFonts w:ascii="Rockwell" w:hAnsi="Rockwell"/>
          <w:sz w:val="20"/>
          <w:szCs w:val="20"/>
        </w:rPr>
        <w:t>of</w:t>
      </w:r>
      <w:r w:rsidRPr="008F6E84">
        <w:rPr>
          <w:rFonts w:ascii="Rockwell" w:hAnsi="Rockwell"/>
          <w:spacing w:val="-15"/>
          <w:sz w:val="20"/>
          <w:szCs w:val="20"/>
        </w:rPr>
        <w:t xml:space="preserve"> </w:t>
      </w:r>
      <w:r w:rsidRPr="008F6E84">
        <w:rPr>
          <w:rFonts w:ascii="Rockwell" w:hAnsi="Rockwell"/>
          <w:sz w:val="20"/>
          <w:szCs w:val="20"/>
        </w:rPr>
        <w:t>earth</w:t>
      </w:r>
      <w:r w:rsidRPr="008F6E84">
        <w:rPr>
          <w:rFonts w:ascii="Rockwell" w:hAnsi="Rockwell"/>
          <w:spacing w:val="-15"/>
          <w:sz w:val="20"/>
          <w:szCs w:val="20"/>
        </w:rPr>
        <w:t xml:space="preserve"> </w:t>
      </w:r>
      <w:r w:rsidRPr="008F6E84">
        <w:rPr>
          <w:rFonts w:ascii="Rockwell" w:hAnsi="Rockwell"/>
          <w:sz w:val="20"/>
          <w:szCs w:val="20"/>
        </w:rPr>
        <w:t>and</w:t>
      </w:r>
      <w:r w:rsidRPr="008F6E84">
        <w:rPr>
          <w:rFonts w:ascii="Rockwell" w:hAnsi="Rockwell"/>
          <w:spacing w:val="-14"/>
          <w:sz w:val="20"/>
          <w:szCs w:val="20"/>
        </w:rPr>
        <w:t xml:space="preserve"> </w:t>
      </w:r>
      <w:r w:rsidRPr="008F6E84">
        <w:rPr>
          <w:rFonts w:ascii="Rockwell" w:hAnsi="Rockwell"/>
          <w:sz w:val="20"/>
          <w:szCs w:val="20"/>
        </w:rPr>
        <w:t>in</w:t>
      </w:r>
      <w:r w:rsidRPr="008F6E84">
        <w:rPr>
          <w:rFonts w:ascii="Rockwell" w:hAnsi="Rockwell"/>
          <w:spacing w:val="-15"/>
          <w:sz w:val="20"/>
          <w:szCs w:val="20"/>
        </w:rPr>
        <w:t xml:space="preserve"> </w:t>
      </w:r>
      <w:r w:rsidRPr="008F6E84">
        <w:rPr>
          <w:rFonts w:ascii="Rockwell" w:hAnsi="Rockwell"/>
          <w:sz w:val="20"/>
          <w:szCs w:val="20"/>
        </w:rPr>
        <w:t>8</w:t>
      </w:r>
      <w:r w:rsidRPr="008F6E84">
        <w:rPr>
          <w:rFonts w:ascii="Rockwell" w:hAnsi="Rockwell"/>
          <w:spacing w:val="-11"/>
          <w:sz w:val="20"/>
          <w:szCs w:val="20"/>
        </w:rPr>
        <w:t xml:space="preserve"> </w:t>
      </w:r>
      <w:r w:rsidRPr="008F6E84">
        <w:rPr>
          <w:rFonts w:ascii="Rockwell" w:hAnsi="Rockwell"/>
          <w:sz w:val="20"/>
          <w:szCs w:val="20"/>
        </w:rPr>
        <w:t>to</w:t>
      </w:r>
      <w:r w:rsidRPr="008F6E84">
        <w:rPr>
          <w:rFonts w:ascii="Rockwell" w:hAnsi="Rockwell"/>
          <w:spacing w:val="-14"/>
          <w:sz w:val="20"/>
          <w:szCs w:val="20"/>
        </w:rPr>
        <w:t xml:space="preserve"> </w:t>
      </w:r>
      <w:r w:rsidRPr="008F6E84">
        <w:rPr>
          <w:rFonts w:ascii="Rockwell" w:hAnsi="Rockwell"/>
          <w:sz w:val="20"/>
          <w:szCs w:val="20"/>
        </w:rPr>
        <w:t>10</w:t>
      </w:r>
      <w:r w:rsidRPr="008F6E84">
        <w:rPr>
          <w:rFonts w:ascii="Rockwell" w:hAnsi="Rockwell"/>
          <w:spacing w:val="-64"/>
          <w:sz w:val="20"/>
          <w:szCs w:val="20"/>
        </w:rPr>
        <w:t xml:space="preserve"> </w:t>
      </w:r>
      <w:r w:rsidRPr="008F6E84">
        <w:rPr>
          <w:rFonts w:ascii="Rockwell" w:hAnsi="Rockwell"/>
          <w:sz w:val="20"/>
          <w:szCs w:val="20"/>
        </w:rPr>
        <w:t>years</w:t>
      </w:r>
      <w:r w:rsidRPr="008F6E84">
        <w:rPr>
          <w:rFonts w:ascii="Rockwell" w:hAnsi="Rockwell"/>
          <w:spacing w:val="-6"/>
          <w:sz w:val="20"/>
          <w:szCs w:val="20"/>
        </w:rPr>
        <w:t xml:space="preserve"> </w:t>
      </w:r>
      <w:r w:rsidRPr="008F6E84">
        <w:rPr>
          <w:rFonts w:ascii="Rockwell" w:hAnsi="Rockwell"/>
          <w:sz w:val="20"/>
          <w:szCs w:val="20"/>
        </w:rPr>
        <w:t>with</w:t>
      </w:r>
      <w:r w:rsidRPr="008F6E84">
        <w:rPr>
          <w:rFonts w:ascii="Rockwell" w:hAnsi="Rockwell"/>
          <w:spacing w:val="-10"/>
          <w:sz w:val="20"/>
          <w:szCs w:val="20"/>
        </w:rPr>
        <w:t xml:space="preserve"> </w:t>
      </w:r>
      <w:r w:rsidRPr="008F6E84">
        <w:rPr>
          <w:rFonts w:ascii="Rockwell" w:hAnsi="Rockwell"/>
          <w:sz w:val="20"/>
          <w:szCs w:val="20"/>
        </w:rPr>
        <w:t>replacement</w:t>
      </w:r>
      <w:r w:rsidRPr="008F6E84">
        <w:rPr>
          <w:rFonts w:ascii="Rockwell" w:hAnsi="Rockwell"/>
          <w:spacing w:val="-5"/>
          <w:sz w:val="20"/>
          <w:szCs w:val="20"/>
        </w:rPr>
        <w:t xml:space="preserve"> </w:t>
      </w:r>
      <w:r w:rsidRPr="008F6E84">
        <w:rPr>
          <w:rFonts w:ascii="Rockwell" w:hAnsi="Rockwell"/>
          <w:sz w:val="20"/>
          <w:szCs w:val="20"/>
        </w:rPr>
        <w:t>of</w:t>
      </w:r>
      <w:r w:rsidRPr="008F6E84">
        <w:rPr>
          <w:rFonts w:ascii="Rockwell" w:hAnsi="Rockwell"/>
          <w:spacing w:val="-9"/>
          <w:sz w:val="20"/>
          <w:szCs w:val="20"/>
        </w:rPr>
        <w:t xml:space="preserve"> </w:t>
      </w:r>
      <w:r w:rsidRPr="008F6E84">
        <w:rPr>
          <w:rFonts w:ascii="Rockwell" w:hAnsi="Rockwell"/>
          <w:sz w:val="20"/>
          <w:szCs w:val="20"/>
        </w:rPr>
        <w:t>earth.</w:t>
      </w:r>
    </w:p>
    <w:p w14:paraId="0DDAF9AC" w14:textId="77777777" w:rsidR="001A3EA2" w:rsidRPr="008F6E84" w:rsidRDefault="001A3EA2" w:rsidP="001A3EA2">
      <w:pPr>
        <w:pStyle w:val="ListParagraph"/>
        <w:numPr>
          <w:ilvl w:val="2"/>
          <w:numId w:val="19"/>
        </w:numPr>
        <w:tabs>
          <w:tab w:val="left" w:pos="1843"/>
        </w:tabs>
        <w:spacing w:before="4"/>
        <w:ind w:left="1843" w:hanging="338"/>
        <w:jc w:val="both"/>
        <w:rPr>
          <w:rFonts w:ascii="Rockwell" w:hAnsi="Rockwell"/>
          <w:sz w:val="20"/>
          <w:szCs w:val="20"/>
        </w:rPr>
      </w:pPr>
      <w:r w:rsidRPr="008F6E84">
        <w:rPr>
          <w:rFonts w:ascii="Rockwell" w:hAnsi="Rockwell"/>
          <w:spacing w:val="-1"/>
          <w:sz w:val="20"/>
          <w:szCs w:val="20"/>
        </w:rPr>
        <w:t>Renovation</w:t>
      </w:r>
      <w:r w:rsidRPr="008F6E84">
        <w:rPr>
          <w:rFonts w:ascii="Rockwell" w:hAnsi="Rockwell"/>
          <w:spacing w:val="-10"/>
          <w:sz w:val="20"/>
          <w:szCs w:val="20"/>
        </w:rPr>
        <w:t xml:space="preserve"> </w:t>
      </w:r>
      <w:r w:rsidRPr="008F6E84">
        <w:rPr>
          <w:rFonts w:ascii="Rockwell" w:hAnsi="Rockwell"/>
          <w:spacing w:val="-1"/>
          <w:sz w:val="20"/>
          <w:szCs w:val="20"/>
        </w:rPr>
        <w:t>of</w:t>
      </w:r>
      <w:r w:rsidRPr="008F6E84">
        <w:rPr>
          <w:rFonts w:ascii="Rockwell" w:hAnsi="Rockwell"/>
          <w:spacing w:val="-16"/>
          <w:sz w:val="20"/>
          <w:szCs w:val="20"/>
        </w:rPr>
        <w:t xml:space="preserve"> </w:t>
      </w:r>
      <w:r w:rsidRPr="008F6E84">
        <w:rPr>
          <w:rFonts w:ascii="Rockwell" w:hAnsi="Rockwell"/>
          <w:spacing w:val="-1"/>
          <w:sz w:val="20"/>
          <w:szCs w:val="20"/>
        </w:rPr>
        <w:t>lawn</w:t>
      </w:r>
      <w:r w:rsidRPr="008F6E84">
        <w:rPr>
          <w:rFonts w:ascii="Rockwell" w:hAnsi="Rockwell"/>
          <w:spacing w:val="-10"/>
          <w:sz w:val="20"/>
          <w:szCs w:val="20"/>
        </w:rPr>
        <w:t xml:space="preserve"> </w:t>
      </w:r>
      <w:r w:rsidRPr="008F6E84">
        <w:rPr>
          <w:rFonts w:ascii="Rockwell" w:hAnsi="Rockwell"/>
          <w:spacing w:val="-1"/>
          <w:sz w:val="20"/>
          <w:szCs w:val="20"/>
        </w:rPr>
        <w:t>in</w:t>
      </w:r>
      <w:r w:rsidRPr="008F6E84">
        <w:rPr>
          <w:rFonts w:ascii="Rockwell" w:hAnsi="Rockwell"/>
          <w:spacing w:val="-11"/>
          <w:sz w:val="20"/>
          <w:szCs w:val="20"/>
        </w:rPr>
        <w:t xml:space="preserve"> </w:t>
      </w:r>
      <w:r w:rsidRPr="008F6E84">
        <w:rPr>
          <w:rFonts w:ascii="Rockwell" w:hAnsi="Rockwell"/>
          <w:sz w:val="20"/>
          <w:szCs w:val="20"/>
        </w:rPr>
        <w:t>4</w:t>
      </w:r>
      <w:r w:rsidRPr="008F6E84">
        <w:rPr>
          <w:rFonts w:ascii="Rockwell" w:hAnsi="Rockwell"/>
          <w:spacing w:val="-16"/>
          <w:sz w:val="20"/>
          <w:szCs w:val="20"/>
        </w:rPr>
        <w:t xml:space="preserve"> </w:t>
      </w:r>
      <w:r w:rsidRPr="008F6E84">
        <w:rPr>
          <w:rFonts w:ascii="Rockwell" w:hAnsi="Rockwell"/>
          <w:sz w:val="20"/>
          <w:szCs w:val="20"/>
        </w:rPr>
        <w:t>to</w:t>
      </w:r>
      <w:r w:rsidRPr="008F6E84">
        <w:rPr>
          <w:rFonts w:ascii="Rockwell" w:hAnsi="Rockwell"/>
          <w:spacing w:val="-15"/>
          <w:sz w:val="20"/>
          <w:szCs w:val="20"/>
        </w:rPr>
        <w:t xml:space="preserve"> </w:t>
      </w:r>
      <w:r w:rsidRPr="008F6E84">
        <w:rPr>
          <w:rFonts w:ascii="Rockwell" w:hAnsi="Rockwell"/>
          <w:sz w:val="20"/>
          <w:szCs w:val="20"/>
        </w:rPr>
        <w:t>6</w:t>
      </w:r>
      <w:r w:rsidRPr="008F6E84">
        <w:rPr>
          <w:rFonts w:ascii="Rockwell" w:hAnsi="Rockwell"/>
          <w:spacing w:val="-16"/>
          <w:sz w:val="20"/>
          <w:szCs w:val="20"/>
        </w:rPr>
        <w:t xml:space="preserve"> </w:t>
      </w:r>
      <w:r w:rsidRPr="008F6E84">
        <w:rPr>
          <w:rFonts w:ascii="Rockwell" w:hAnsi="Rockwell"/>
          <w:sz w:val="20"/>
          <w:szCs w:val="20"/>
        </w:rPr>
        <w:t>years</w:t>
      </w:r>
      <w:r w:rsidRPr="008F6E84">
        <w:rPr>
          <w:rFonts w:ascii="Rockwell" w:hAnsi="Rockwell"/>
          <w:spacing w:val="-16"/>
          <w:sz w:val="20"/>
          <w:szCs w:val="20"/>
        </w:rPr>
        <w:t xml:space="preserve"> </w:t>
      </w:r>
      <w:r w:rsidRPr="008F6E84">
        <w:rPr>
          <w:rFonts w:ascii="Rockwell" w:hAnsi="Rockwell"/>
          <w:sz w:val="20"/>
          <w:szCs w:val="20"/>
        </w:rPr>
        <w:t>as</w:t>
      </w:r>
      <w:r w:rsidRPr="008F6E84">
        <w:rPr>
          <w:rFonts w:ascii="Rockwell" w:hAnsi="Rockwell"/>
          <w:spacing w:val="-17"/>
          <w:sz w:val="20"/>
          <w:szCs w:val="20"/>
        </w:rPr>
        <w:t xml:space="preserve"> </w:t>
      </w:r>
      <w:r w:rsidRPr="008F6E84">
        <w:rPr>
          <w:rFonts w:ascii="Rockwell" w:hAnsi="Rockwell"/>
          <w:sz w:val="20"/>
          <w:szCs w:val="20"/>
        </w:rPr>
        <w:t>per</w:t>
      </w:r>
      <w:r w:rsidRPr="008F6E84">
        <w:rPr>
          <w:rFonts w:ascii="Rockwell" w:hAnsi="Rockwell"/>
          <w:spacing w:val="-15"/>
          <w:sz w:val="20"/>
          <w:szCs w:val="20"/>
        </w:rPr>
        <w:t xml:space="preserve"> </w:t>
      </w:r>
      <w:r w:rsidRPr="008F6E84">
        <w:rPr>
          <w:rFonts w:ascii="Rockwell" w:hAnsi="Rockwell"/>
          <w:sz w:val="20"/>
          <w:szCs w:val="20"/>
        </w:rPr>
        <w:t>site</w:t>
      </w:r>
      <w:r w:rsidRPr="008F6E84">
        <w:rPr>
          <w:rFonts w:ascii="Rockwell" w:hAnsi="Rockwell"/>
          <w:spacing w:val="-15"/>
          <w:sz w:val="20"/>
          <w:szCs w:val="20"/>
        </w:rPr>
        <w:t xml:space="preserve"> </w:t>
      </w:r>
      <w:r w:rsidRPr="008F6E84">
        <w:rPr>
          <w:rFonts w:ascii="Rockwell" w:hAnsi="Rockwell"/>
          <w:sz w:val="20"/>
          <w:szCs w:val="20"/>
        </w:rPr>
        <w:t>requirement.</w:t>
      </w:r>
    </w:p>
    <w:p w14:paraId="24A9007F" w14:textId="77777777" w:rsidR="001A3EA2" w:rsidRPr="008F6E84" w:rsidRDefault="001A3EA2" w:rsidP="001A3EA2">
      <w:pPr>
        <w:pStyle w:val="ListParagraph"/>
        <w:numPr>
          <w:ilvl w:val="2"/>
          <w:numId w:val="19"/>
        </w:numPr>
        <w:tabs>
          <w:tab w:val="left" w:pos="1843"/>
        </w:tabs>
        <w:spacing w:before="7"/>
        <w:ind w:left="1843" w:hanging="338"/>
        <w:jc w:val="both"/>
        <w:rPr>
          <w:rFonts w:ascii="Rockwell" w:hAnsi="Rockwell"/>
          <w:sz w:val="20"/>
          <w:szCs w:val="20"/>
        </w:rPr>
      </w:pPr>
      <w:r w:rsidRPr="008F6E84">
        <w:rPr>
          <w:rFonts w:ascii="Rockwell" w:hAnsi="Rockwell"/>
          <w:sz w:val="20"/>
          <w:szCs w:val="20"/>
        </w:rPr>
        <w:t>Replanting</w:t>
      </w:r>
      <w:r w:rsidRPr="008F6E84">
        <w:rPr>
          <w:rFonts w:ascii="Rockwell" w:hAnsi="Rockwell"/>
          <w:spacing w:val="-4"/>
          <w:sz w:val="20"/>
          <w:szCs w:val="20"/>
        </w:rPr>
        <w:t xml:space="preserve"> </w:t>
      </w:r>
      <w:r w:rsidRPr="008F6E84">
        <w:rPr>
          <w:rFonts w:ascii="Rockwell" w:hAnsi="Rockwell"/>
          <w:sz w:val="20"/>
          <w:szCs w:val="20"/>
        </w:rPr>
        <w:t>of</w:t>
      </w:r>
      <w:r w:rsidRPr="008F6E84">
        <w:rPr>
          <w:rFonts w:ascii="Rockwell" w:hAnsi="Rockwell"/>
          <w:spacing w:val="-5"/>
          <w:sz w:val="20"/>
          <w:szCs w:val="20"/>
        </w:rPr>
        <w:t xml:space="preserve"> </w:t>
      </w:r>
      <w:r w:rsidRPr="008F6E84">
        <w:rPr>
          <w:rFonts w:ascii="Rockwell" w:hAnsi="Rockwell"/>
          <w:sz w:val="20"/>
          <w:szCs w:val="20"/>
        </w:rPr>
        <w:t>hedges</w:t>
      </w:r>
      <w:r w:rsidRPr="008F6E84">
        <w:rPr>
          <w:rFonts w:ascii="Rockwell" w:hAnsi="Rockwell"/>
          <w:spacing w:val="-9"/>
          <w:sz w:val="20"/>
          <w:szCs w:val="20"/>
        </w:rPr>
        <w:t xml:space="preserve"> </w:t>
      </w:r>
      <w:r w:rsidRPr="008F6E84">
        <w:rPr>
          <w:rFonts w:ascii="Rockwell" w:hAnsi="Rockwell"/>
          <w:sz w:val="20"/>
          <w:szCs w:val="20"/>
        </w:rPr>
        <w:t>in</w:t>
      </w:r>
      <w:r w:rsidRPr="008F6E84">
        <w:rPr>
          <w:rFonts w:ascii="Rockwell" w:hAnsi="Rockwell"/>
          <w:spacing w:val="-5"/>
          <w:sz w:val="20"/>
          <w:szCs w:val="20"/>
        </w:rPr>
        <w:t xml:space="preserve"> </w:t>
      </w:r>
      <w:r w:rsidRPr="008F6E84">
        <w:rPr>
          <w:rFonts w:ascii="Rockwell" w:hAnsi="Rockwell"/>
          <w:sz w:val="20"/>
          <w:szCs w:val="20"/>
        </w:rPr>
        <w:t>8-10</w:t>
      </w:r>
      <w:r w:rsidRPr="008F6E84">
        <w:rPr>
          <w:rFonts w:ascii="Rockwell" w:hAnsi="Rockwell"/>
          <w:spacing w:val="-4"/>
          <w:sz w:val="20"/>
          <w:szCs w:val="20"/>
        </w:rPr>
        <w:t xml:space="preserve"> </w:t>
      </w:r>
      <w:r w:rsidRPr="008F6E84">
        <w:rPr>
          <w:rFonts w:ascii="Rockwell" w:hAnsi="Rockwell"/>
          <w:sz w:val="20"/>
          <w:szCs w:val="20"/>
        </w:rPr>
        <w:t>years.</w:t>
      </w:r>
    </w:p>
    <w:p w14:paraId="0284C6C8" w14:textId="77777777" w:rsidR="001A3EA2" w:rsidRPr="008F6E84" w:rsidRDefault="001A3EA2" w:rsidP="001A3EA2">
      <w:pPr>
        <w:pStyle w:val="ListParagraph"/>
        <w:numPr>
          <w:ilvl w:val="2"/>
          <w:numId w:val="19"/>
        </w:numPr>
        <w:tabs>
          <w:tab w:val="left" w:pos="1843"/>
        </w:tabs>
        <w:spacing w:before="7"/>
        <w:ind w:left="1843" w:hanging="338"/>
        <w:jc w:val="both"/>
        <w:rPr>
          <w:rFonts w:ascii="Rockwell" w:hAnsi="Rockwell"/>
          <w:sz w:val="20"/>
          <w:szCs w:val="20"/>
        </w:rPr>
      </w:pPr>
      <w:r w:rsidRPr="008F6E84">
        <w:rPr>
          <w:rFonts w:ascii="Rockwell" w:hAnsi="Rockwell"/>
          <w:spacing w:val="-1"/>
          <w:sz w:val="20"/>
          <w:szCs w:val="20"/>
        </w:rPr>
        <w:t>Completely</w:t>
      </w:r>
      <w:r w:rsidRPr="008F6E84">
        <w:rPr>
          <w:rFonts w:ascii="Rockwell" w:hAnsi="Rockwell"/>
          <w:spacing w:val="-6"/>
          <w:sz w:val="20"/>
          <w:szCs w:val="20"/>
        </w:rPr>
        <w:t xml:space="preserve"> </w:t>
      </w:r>
      <w:r w:rsidRPr="008F6E84">
        <w:rPr>
          <w:rFonts w:ascii="Rockwell" w:hAnsi="Rockwell"/>
          <w:spacing w:val="-1"/>
          <w:sz w:val="20"/>
          <w:szCs w:val="20"/>
        </w:rPr>
        <w:t>uprooting</w:t>
      </w:r>
      <w:r w:rsidRPr="008F6E84">
        <w:rPr>
          <w:rFonts w:ascii="Rockwell" w:hAnsi="Rockwell"/>
          <w:spacing w:val="-4"/>
          <w:sz w:val="20"/>
          <w:szCs w:val="20"/>
        </w:rPr>
        <w:t xml:space="preserve"> </w:t>
      </w:r>
      <w:r w:rsidRPr="008F6E84">
        <w:rPr>
          <w:rFonts w:ascii="Rockwell" w:hAnsi="Rockwell"/>
          <w:sz w:val="20"/>
          <w:szCs w:val="20"/>
        </w:rPr>
        <w:t>and</w:t>
      </w:r>
      <w:r w:rsidRPr="008F6E84">
        <w:rPr>
          <w:rFonts w:ascii="Rockwell" w:hAnsi="Rockwell"/>
          <w:spacing w:val="-11"/>
          <w:sz w:val="20"/>
          <w:szCs w:val="20"/>
        </w:rPr>
        <w:t xml:space="preserve"> </w:t>
      </w:r>
      <w:r w:rsidRPr="008F6E84">
        <w:rPr>
          <w:rFonts w:ascii="Rockwell" w:hAnsi="Rockwell"/>
          <w:sz w:val="20"/>
          <w:szCs w:val="20"/>
        </w:rPr>
        <w:t>removing</w:t>
      </w:r>
      <w:r w:rsidRPr="008F6E84">
        <w:rPr>
          <w:rFonts w:ascii="Rockwell" w:hAnsi="Rockwell"/>
          <w:spacing w:val="-5"/>
          <w:sz w:val="20"/>
          <w:szCs w:val="20"/>
        </w:rPr>
        <w:t xml:space="preserve"> </w:t>
      </w:r>
      <w:r w:rsidRPr="008F6E84">
        <w:rPr>
          <w:rFonts w:ascii="Rockwell" w:hAnsi="Rockwell"/>
          <w:sz w:val="20"/>
          <w:szCs w:val="20"/>
        </w:rPr>
        <w:t>hedges</w:t>
      </w:r>
      <w:r w:rsidRPr="008F6E84">
        <w:rPr>
          <w:rFonts w:ascii="Rockwell" w:hAnsi="Rockwell"/>
          <w:spacing w:val="-5"/>
          <w:sz w:val="20"/>
          <w:szCs w:val="20"/>
        </w:rPr>
        <w:t xml:space="preserve"> </w:t>
      </w:r>
      <w:r w:rsidRPr="008F6E84">
        <w:rPr>
          <w:rFonts w:ascii="Rockwell" w:hAnsi="Rockwell"/>
          <w:sz w:val="20"/>
          <w:szCs w:val="20"/>
        </w:rPr>
        <w:t>/</w:t>
      </w:r>
      <w:r w:rsidRPr="008F6E84">
        <w:rPr>
          <w:rFonts w:ascii="Rockwell" w:hAnsi="Rockwell"/>
          <w:spacing w:val="-16"/>
          <w:sz w:val="20"/>
          <w:szCs w:val="20"/>
        </w:rPr>
        <w:t xml:space="preserve"> </w:t>
      </w:r>
      <w:r w:rsidRPr="008F6E84">
        <w:rPr>
          <w:rFonts w:ascii="Rockwell" w:hAnsi="Rockwell"/>
          <w:sz w:val="20"/>
          <w:szCs w:val="20"/>
        </w:rPr>
        <w:t>shrubbery.</w:t>
      </w:r>
    </w:p>
    <w:p w14:paraId="3ACA9470" w14:textId="77777777" w:rsidR="001A3EA2" w:rsidRPr="008F6E84" w:rsidRDefault="001A3EA2" w:rsidP="001A3EA2">
      <w:pPr>
        <w:pStyle w:val="ListParagraph"/>
        <w:numPr>
          <w:ilvl w:val="2"/>
          <w:numId w:val="19"/>
        </w:numPr>
        <w:tabs>
          <w:tab w:val="left" w:pos="1843"/>
        </w:tabs>
        <w:spacing w:before="7"/>
        <w:ind w:left="1985"/>
        <w:jc w:val="both"/>
        <w:rPr>
          <w:rFonts w:ascii="Rockwell" w:hAnsi="Rockwell"/>
          <w:sz w:val="20"/>
          <w:szCs w:val="20"/>
        </w:rPr>
      </w:pPr>
      <w:r w:rsidRPr="008F6E84">
        <w:rPr>
          <w:rFonts w:ascii="Rockwell" w:hAnsi="Rockwell"/>
          <w:sz w:val="20"/>
          <w:szCs w:val="20"/>
        </w:rPr>
        <w:t>Replanting</w:t>
      </w:r>
      <w:r w:rsidRPr="008F6E84">
        <w:rPr>
          <w:rFonts w:ascii="Rockwell" w:hAnsi="Rockwell"/>
          <w:spacing w:val="16"/>
          <w:sz w:val="20"/>
          <w:szCs w:val="20"/>
        </w:rPr>
        <w:t xml:space="preserve"> </w:t>
      </w:r>
      <w:r w:rsidRPr="008F6E84">
        <w:rPr>
          <w:rFonts w:ascii="Rockwell" w:hAnsi="Rockwell"/>
          <w:sz w:val="20"/>
          <w:szCs w:val="20"/>
        </w:rPr>
        <w:t>of</w:t>
      </w:r>
    </w:p>
    <w:p w14:paraId="08AD65DC" w14:textId="77777777" w:rsidR="001A3EA2" w:rsidRPr="008F6E84" w:rsidRDefault="001A3EA2" w:rsidP="001A3EA2">
      <w:pPr>
        <w:pStyle w:val="ListParagraph"/>
        <w:numPr>
          <w:ilvl w:val="3"/>
          <w:numId w:val="20"/>
        </w:numPr>
        <w:tabs>
          <w:tab w:val="left" w:pos="2410"/>
        </w:tabs>
        <w:spacing w:before="7"/>
        <w:ind w:left="2552"/>
        <w:rPr>
          <w:rFonts w:ascii="Rockwell" w:hAnsi="Rockwell"/>
          <w:sz w:val="20"/>
          <w:szCs w:val="20"/>
        </w:rPr>
      </w:pPr>
      <w:r w:rsidRPr="008F6E84">
        <w:rPr>
          <w:rFonts w:ascii="Rockwell" w:hAnsi="Rockwell"/>
          <w:sz w:val="20"/>
          <w:szCs w:val="20"/>
        </w:rPr>
        <w:t>Rose</w:t>
      </w:r>
      <w:r w:rsidRPr="008F6E84">
        <w:rPr>
          <w:rFonts w:ascii="Rockwell" w:hAnsi="Rockwell"/>
          <w:spacing w:val="-8"/>
          <w:sz w:val="20"/>
          <w:szCs w:val="20"/>
        </w:rPr>
        <w:t xml:space="preserve"> </w:t>
      </w:r>
      <w:r w:rsidRPr="008F6E84">
        <w:rPr>
          <w:rFonts w:ascii="Rockwell" w:hAnsi="Rockwell"/>
          <w:sz w:val="20"/>
          <w:szCs w:val="20"/>
        </w:rPr>
        <w:t>beds</w:t>
      </w:r>
      <w:r w:rsidRPr="008F6E84">
        <w:rPr>
          <w:rFonts w:ascii="Rockwell" w:hAnsi="Rockwell"/>
          <w:spacing w:val="-14"/>
          <w:sz w:val="20"/>
          <w:szCs w:val="20"/>
        </w:rPr>
        <w:t xml:space="preserve"> </w:t>
      </w:r>
      <w:r w:rsidRPr="008F6E84">
        <w:rPr>
          <w:rFonts w:ascii="Rockwell" w:hAnsi="Rockwell"/>
          <w:sz w:val="20"/>
          <w:szCs w:val="20"/>
        </w:rPr>
        <w:t>in</w:t>
      </w:r>
      <w:r w:rsidRPr="008F6E84">
        <w:rPr>
          <w:rFonts w:ascii="Rockwell" w:hAnsi="Rockwell"/>
          <w:spacing w:val="-9"/>
          <w:sz w:val="20"/>
          <w:szCs w:val="20"/>
        </w:rPr>
        <w:t xml:space="preserve"> </w:t>
      </w:r>
      <w:r w:rsidRPr="008F6E84">
        <w:rPr>
          <w:rFonts w:ascii="Rockwell" w:hAnsi="Rockwell"/>
          <w:sz w:val="20"/>
          <w:szCs w:val="20"/>
        </w:rPr>
        <w:t>5-6</w:t>
      </w:r>
      <w:r w:rsidRPr="008F6E84">
        <w:rPr>
          <w:rFonts w:ascii="Rockwell" w:hAnsi="Rockwell"/>
          <w:spacing w:val="-9"/>
          <w:sz w:val="20"/>
          <w:szCs w:val="20"/>
        </w:rPr>
        <w:t xml:space="preserve"> </w:t>
      </w:r>
      <w:r w:rsidRPr="008F6E84">
        <w:rPr>
          <w:rFonts w:ascii="Rockwell" w:hAnsi="Rockwell"/>
          <w:sz w:val="20"/>
          <w:szCs w:val="20"/>
        </w:rPr>
        <w:t>years.</w:t>
      </w:r>
    </w:p>
    <w:p w14:paraId="7F2952E1" w14:textId="77777777" w:rsidR="001A3EA2" w:rsidRPr="008F6E84" w:rsidRDefault="001A3EA2" w:rsidP="001A3EA2">
      <w:pPr>
        <w:pStyle w:val="ListParagraph"/>
        <w:numPr>
          <w:ilvl w:val="3"/>
          <w:numId w:val="20"/>
        </w:numPr>
        <w:tabs>
          <w:tab w:val="left" w:pos="2410"/>
        </w:tabs>
        <w:spacing w:before="7"/>
        <w:ind w:left="2552"/>
        <w:rPr>
          <w:rFonts w:ascii="Rockwell" w:hAnsi="Rockwell"/>
          <w:sz w:val="20"/>
          <w:szCs w:val="20"/>
        </w:rPr>
      </w:pPr>
      <w:r w:rsidRPr="008F6E84">
        <w:rPr>
          <w:rFonts w:ascii="Rockwell" w:hAnsi="Rockwell"/>
          <w:sz w:val="20"/>
          <w:szCs w:val="20"/>
        </w:rPr>
        <w:t>Perennial</w:t>
      </w:r>
      <w:r w:rsidRPr="008F6E84">
        <w:rPr>
          <w:rFonts w:ascii="Rockwell" w:hAnsi="Rockwell"/>
          <w:spacing w:val="-4"/>
          <w:sz w:val="20"/>
          <w:szCs w:val="20"/>
        </w:rPr>
        <w:t xml:space="preserve"> </w:t>
      </w:r>
      <w:r w:rsidRPr="008F6E84">
        <w:rPr>
          <w:rFonts w:ascii="Rockwell" w:hAnsi="Rockwell"/>
          <w:sz w:val="20"/>
          <w:szCs w:val="20"/>
        </w:rPr>
        <w:t>beds</w:t>
      </w:r>
      <w:r w:rsidRPr="008F6E84">
        <w:rPr>
          <w:rFonts w:ascii="Rockwell" w:hAnsi="Rockwell"/>
          <w:spacing w:val="-14"/>
          <w:sz w:val="20"/>
          <w:szCs w:val="20"/>
        </w:rPr>
        <w:t xml:space="preserve"> </w:t>
      </w:r>
      <w:r w:rsidRPr="008F6E84">
        <w:rPr>
          <w:rFonts w:ascii="Rockwell" w:hAnsi="Rockwell"/>
          <w:sz w:val="20"/>
          <w:szCs w:val="20"/>
        </w:rPr>
        <w:t>in</w:t>
      </w:r>
      <w:r w:rsidRPr="008F6E84">
        <w:rPr>
          <w:rFonts w:ascii="Rockwell" w:hAnsi="Rockwell"/>
          <w:spacing w:val="-8"/>
          <w:sz w:val="20"/>
          <w:szCs w:val="20"/>
        </w:rPr>
        <w:t xml:space="preserve"> </w:t>
      </w:r>
      <w:r w:rsidRPr="008F6E84">
        <w:rPr>
          <w:rFonts w:ascii="Rockwell" w:hAnsi="Rockwell"/>
          <w:sz w:val="20"/>
          <w:szCs w:val="20"/>
        </w:rPr>
        <w:t>5-6</w:t>
      </w:r>
      <w:r w:rsidRPr="008F6E84">
        <w:rPr>
          <w:rFonts w:ascii="Rockwell" w:hAnsi="Rockwell"/>
          <w:spacing w:val="-9"/>
          <w:sz w:val="20"/>
          <w:szCs w:val="20"/>
        </w:rPr>
        <w:t xml:space="preserve"> </w:t>
      </w:r>
      <w:r w:rsidRPr="008F6E84">
        <w:rPr>
          <w:rFonts w:ascii="Rockwell" w:hAnsi="Rockwell"/>
          <w:sz w:val="20"/>
          <w:szCs w:val="20"/>
        </w:rPr>
        <w:t>years.</w:t>
      </w:r>
    </w:p>
    <w:p w14:paraId="6F5D7726" w14:textId="77777777" w:rsidR="001A3EA2" w:rsidRPr="008F6E84" w:rsidRDefault="001A3EA2" w:rsidP="001A3EA2">
      <w:pPr>
        <w:pStyle w:val="ListParagraph"/>
        <w:numPr>
          <w:ilvl w:val="3"/>
          <w:numId w:val="20"/>
        </w:numPr>
        <w:tabs>
          <w:tab w:val="left" w:pos="2410"/>
        </w:tabs>
        <w:spacing w:before="8"/>
        <w:ind w:left="2552"/>
        <w:rPr>
          <w:rFonts w:ascii="Rockwell" w:hAnsi="Rockwell"/>
          <w:sz w:val="20"/>
          <w:szCs w:val="20"/>
        </w:rPr>
      </w:pPr>
      <w:r w:rsidRPr="008F6E84">
        <w:rPr>
          <w:rFonts w:ascii="Rockwell" w:hAnsi="Rockwell"/>
          <w:sz w:val="20"/>
          <w:szCs w:val="20"/>
        </w:rPr>
        <w:t>Canna</w:t>
      </w:r>
      <w:r w:rsidRPr="008F6E84">
        <w:rPr>
          <w:rFonts w:ascii="Rockwell" w:hAnsi="Rockwell"/>
          <w:spacing w:val="-10"/>
          <w:sz w:val="20"/>
          <w:szCs w:val="20"/>
        </w:rPr>
        <w:t xml:space="preserve"> </w:t>
      </w:r>
      <w:r w:rsidRPr="008F6E84">
        <w:rPr>
          <w:rFonts w:ascii="Rockwell" w:hAnsi="Rockwell"/>
          <w:sz w:val="20"/>
          <w:szCs w:val="20"/>
        </w:rPr>
        <w:t>beds</w:t>
      </w:r>
      <w:r w:rsidRPr="008F6E84">
        <w:rPr>
          <w:rFonts w:ascii="Rockwell" w:hAnsi="Rockwell"/>
          <w:spacing w:val="-10"/>
          <w:sz w:val="20"/>
          <w:szCs w:val="20"/>
        </w:rPr>
        <w:t xml:space="preserve"> </w:t>
      </w:r>
      <w:r w:rsidRPr="008F6E84">
        <w:rPr>
          <w:rFonts w:ascii="Rockwell" w:hAnsi="Rockwell"/>
          <w:sz w:val="20"/>
          <w:szCs w:val="20"/>
        </w:rPr>
        <w:t>in</w:t>
      </w:r>
      <w:r w:rsidRPr="008F6E84">
        <w:rPr>
          <w:rFonts w:ascii="Rockwell" w:hAnsi="Rockwell"/>
          <w:spacing w:val="-5"/>
          <w:sz w:val="20"/>
          <w:szCs w:val="20"/>
        </w:rPr>
        <w:t xml:space="preserve"> </w:t>
      </w:r>
      <w:r w:rsidRPr="008F6E84">
        <w:rPr>
          <w:rFonts w:ascii="Rockwell" w:hAnsi="Rockwell"/>
          <w:sz w:val="20"/>
          <w:szCs w:val="20"/>
        </w:rPr>
        <w:t>1-2</w:t>
      </w:r>
      <w:r w:rsidRPr="008F6E84">
        <w:rPr>
          <w:rFonts w:ascii="Rockwell" w:hAnsi="Rockwell"/>
          <w:spacing w:val="-5"/>
          <w:sz w:val="20"/>
          <w:szCs w:val="20"/>
        </w:rPr>
        <w:t xml:space="preserve"> </w:t>
      </w:r>
      <w:r w:rsidRPr="008F6E84">
        <w:rPr>
          <w:rFonts w:ascii="Rockwell" w:hAnsi="Rockwell"/>
          <w:sz w:val="20"/>
          <w:szCs w:val="20"/>
        </w:rPr>
        <w:t>years.</w:t>
      </w:r>
    </w:p>
    <w:p w14:paraId="6FB0DEEB" w14:textId="77777777" w:rsidR="001A3EA2" w:rsidRPr="008F6E84" w:rsidRDefault="001A3EA2" w:rsidP="001A3EA2">
      <w:pPr>
        <w:pStyle w:val="ListParagraph"/>
        <w:numPr>
          <w:ilvl w:val="2"/>
          <w:numId w:val="19"/>
        </w:numPr>
        <w:tabs>
          <w:tab w:val="left" w:pos="1843"/>
        </w:tabs>
        <w:spacing w:before="7"/>
        <w:ind w:left="1985"/>
        <w:jc w:val="both"/>
        <w:rPr>
          <w:rFonts w:ascii="Rockwell" w:hAnsi="Rockwell"/>
          <w:spacing w:val="-1"/>
          <w:sz w:val="20"/>
          <w:szCs w:val="20"/>
        </w:rPr>
      </w:pPr>
      <w:r w:rsidRPr="008F6E84">
        <w:rPr>
          <w:rFonts w:ascii="Rockwell" w:hAnsi="Rockwell"/>
          <w:spacing w:val="-1"/>
          <w:sz w:val="20"/>
          <w:szCs w:val="20"/>
        </w:rPr>
        <w:t>Shifting of any garden feature from one site to another within building.</w:t>
      </w:r>
    </w:p>
    <w:p w14:paraId="6F64CFC9" w14:textId="77777777" w:rsidR="001A3EA2" w:rsidRPr="008F6E84" w:rsidRDefault="001A3EA2" w:rsidP="001A3EA2">
      <w:pPr>
        <w:pStyle w:val="ListParagraph"/>
        <w:numPr>
          <w:ilvl w:val="2"/>
          <w:numId w:val="19"/>
        </w:numPr>
        <w:tabs>
          <w:tab w:val="left" w:pos="1843"/>
        </w:tabs>
        <w:spacing w:before="7"/>
        <w:ind w:left="1985"/>
        <w:jc w:val="both"/>
        <w:rPr>
          <w:rFonts w:ascii="Rockwell" w:hAnsi="Rockwell"/>
          <w:spacing w:val="-1"/>
          <w:sz w:val="20"/>
          <w:szCs w:val="20"/>
        </w:rPr>
      </w:pPr>
      <w:r w:rsidRPr="008F6E84">
        <w:rPr>
          <w:rFonts w:ascii="Rockwell" w:hAnsi="Rockwell"/>
          <w:sz w:val="20"/>
          <w:szCs w:val="20"/>
        </w:rPr>
        <w:t>Electrical</w:t>
      </w:r>
      <w:r w:rsidRPr="008F6E84">
        <w:rPr>
          <w:rFonts w:ascii="Rockwell" w:hAnsi="Rockwell"/>
          <w:spacing w:val="1"/>
          <w:sz w:val="20"/>
          <w:szCs w:val="20"/>
        </w:rPr>
        <w:t xml:space="preserve"> </w:t>
      </w:r>
      <w:r w:rsidRPr="008F6E84">
        <w:rPr>
          <w:rFonts w:ascii="Rockwell" w:hAnsi="Rockwell"/>
          <w:sz w:val="20"/>
          <w:szCs w:val="20"/>
        </w:rPr>
        <w:t>Equipment’s/</w:t>
      </w:r>
      <w:r w:rsidRPr="008F6E84">
        <w:rPr>
          <w:rFonts w:ascii="Rockwell" w:hAnsi="Rockwell"/>
          <w:spacing w:val="-3"/>
          <w:sz w:val="20"/>
          <w:szCs w:val="20"/>
        </w:rPr>
        <w:t xml:space="preserve"> </w:t>
      </w:r>
      <w:r w:rsidRPr="008F6E84">
        <w:rPr>
          <w:rFonts w:ascii="Rockwell" w:hAnsi="Rockwell"/>
          <w:sz w:val="20"/>
          <w:szCs w:val="20"/>
        </w:rPr>
        <w:t>Installations</w:t>
      </w:r>
      <w:r w:rsidRPr="008F6E84">
        <w:rPr>
          <w:rFonts w:ascii="Rockwell" w:hAnsi="Rockwell"/>
          <w:spacing w:val="-2"/>
          <w:sz w:val="20"/>
          <w:szCs w:val="20"/>
        </w:rPr>
        <w:t xml:space="preserve"> </w:t>
      </w:r>
      <w:r w:rsidRPr="008F6E84">
        <w:rPr>
          <w:rFonts w:ascii="Rockwell" w:hAnsi="Rockwell"/>
          <w:sz w:val="20"/>
          <w:szCs w:val="20"/>
        </w:rPr>
        <w:t>after</w:t>
      </w:r>
      <w:r w:rsidRPr="008F6E84">
        <w:rPr>
          <w:rFonts w:ascii="Rockwell" w:hAnsi="Rockwell"/>
          <w:spacing w:val="-2"/>
          <w:sz w:val="20"/>
          <w:szCs w:val="20"/>
        </w:rPr>
        <w:t xml:space="preserve"> </w:t>
      </w:r>
      <w:r w:rsidRPr="008F6E84">
        <w:rPr>
          <w:rFonts w:ascii="Rockwell" w:hAnsi="Rockwell"/>
          <w:sz w:val="20"/>
          <w:szCs w:val="20"/>
        </w:rPr>
        <w:t>their</w:t>
      </w:r>
      <w:r w:rsidRPr="008F6E84">
        <w:rPr>
          <w:rFonts w:ascii="Rockwell" w:hAnsi="Rockwell"/>
          <w:spacing w:val="-10"/>
          <w:sz w:val="20"/>
          <w:szCs w:val="20"/>
        </w:rPr>
        <w:t xml:space="preserve"> </w:t>
      </w:r>
      <w:r w:rsidRPr="008F6E84">
        <w:rPr>
          <w:rFonts w:ascii="Rockwell" w:hAnsi="Rockwell"/>
          <w:sz w:val="20"/>
          <w:szCs w:val="20"/>
        </w:rPr>
        <w:t>useful</w:t>
      </w:r>
      <w:r w:rsidRPr="008F6E84">
        <w:rPr>
          <w:rFonts w:ascii="Rockwell" w:hAnsi="Rockwell"/>
          <w:spacing w:val="-4"/>
          <w:sz w:val="20"/>
          <w:szCs w:val="20"/>
        </w:rPr>
        <w:t xml:space="preserve"> </w:t>
      </w:r>
      <w:r w:rsidRPr="008F6E84">
        <w:rPr>
          <w:rFonts w:ascii="Rockwell" w:hAnsi="Rockwell"/>
          <w:sz w:val="20"/>
          <w:szCs w:val="20"/>
        </w:rPr>
        <w:t>life.</w:t>
      </w:r>
    </w:p>
    <w:p w14:paraId="098439F3" w14:textId="77777777" w:rsidR="001A3EA2" w:rsidRPr="008F6E84" w:rsidRDefault="001A3EA2" w:rsidP="001A3EA2">
      <w:pPr>
        <w:tabs>
          <w:tab w:val="left" w:pos="1843"/>
        </w:tabs>
        <w:spacing w:before="7"/>
        <w:ind w:left="1435"/>
        <w:rPr>
          <w:rFonts w:ascii="Rockwell" w:hAnsi="Rockwell"/>
          <w:sz w:val="20"/>
          <w:szCs w:val="20"/>
        </w:rPr>
      </w:pPr>
    </w:p>
    <w:p w14:paraId="30AFD05B" w14:textId="77777777" w:rsidR="001A3EA2" w:rsidRPr="008F6E84" w:rsidRDefault="001A3EA2" w:rsidP="001A3EA2">
      <w:pPr>
        <w:tabs>
          <w:tab w:val="left" w:pos="1843"/>
        </w:tabs>
        <w:spacing w:before="7"/>
        <w:ind w:left="810"/>
        <w:rPr>
          <w:rFonts w:ascii="Rockwell" w:hAnsi="Rockwell"/>
          <w:spacing w:val="-1"/>
          <w:sz w:val="20"/>
          <w:szCs w:val="20"/>
        </w:rPr>
      </w:pPr>
      <w:r w:rsidRPr="008F6E84">
        <w:rPr>
          <w:rFonts w:ascii="Rockwell" w:hAnsi="Rockwell"/>
          <w:sz w:val="20"/>
          <w:szCs w:val="20"/>
        </w:rPr>
        <w:t>The replacement shall be made only after detailed inspections after assessing the condition of the components where they have outlived their useful life or not.</w:t>
      </w:r>
    </w:p>
    <w:p w14:paraId="63D90BEC" w14:textId="77777777" w:rsidR="001A3EA2" w:rsidRPr="008F6E84" w:rsidRDefault="001A3EA2" w:rsidP="001A3EA2">
      <w:pPr>
        <w:pStyle w:val="ListParagraph"/>
        <w:numPr>
          <w:ilvl w:val="0"/>
          <w:numId w:val="22"/>
        </w:numPr>
        <w:tabs>
          <w:tab w:val="left" w:pos="1843"/>
        </w:tabs>
        <w:spacing w:before="94" w:line="237" w:lineRule="auto"/>
        <w:ind w:left="1843"/>
        <w:rPr>
          <w:rFonts w:ascii="Rockwell" w:hAnsi="Rockwell"/>
          <w:sz w:val="20"/>
          <w:szCs w:val="20"/>
        </w:rPr>
      </w:pPr>
      <w:r w:rsidRPr="008F6E84">
        <w:rPr>
          <w:rFonts w:ascii="Rockwell" w:hAnsi="Rockwell"/>
          <w:sz w:val="20"/>
          <w:szCs w:val="20"/>
        </w:rPr>
        <w:t>At the commencement of contract, a Survey of the buildings shall be conducted to identify the items of Special Repairs which are required to be carried out. Special repair complaints are also to be noted and referred from general inspection reports of warehouses.</w:t>
      </w:r>
    </w:p>
    <w:p w14:paraId="18AB46E9" w14:textId="77777777" w:rsidR="001A3EA2" w:rsidRPr="008F6E84" w:rsidRDefault="001A3EA2" w:rsidP="001A3EA2">
      <w:pPr>
        <w:pStyle w:val="ListParagraph"/>
        <w:numPr>
          <w:ilvl w:val="0"/>
          <w:numId w:val="22"/>
        </w:numPr>
        <w:tabs>
          <w:tab w:val="left" w:pos="1843"/>
        </w:tabs>
        <w:spacing w:before="94" w:line="237" w:lineRule="auto"/>
        <w:ind w:left="1843"/>
        <w:rPr>
          <w:rFonts w:ascii="Rockwell" w:hAnsi="Rockwell"/>
          <w:sz w:val="20"/>
          <w:szCs w:val="20"/>
        </w:rPr>
      </w:pPr>
      <w:r w:rsidRPr="008F6E84">
        <w:rPr>
          <w:rFonts w:ascii="Rockwell" w:hAnsi="Rockwell"/>
          <w:sz w:val="20"/>
          <w:szCs w:val="20"/>
        </w:rPr>
        <w:t>Special repairs, which are required to eliminate leakage and dampness in the buildings shall be given priority and completed before the monsoon. Special repairs to plastering, replacement of doors and windows and flooring shall be synchronized with the annual repairs so that white washing, color washing / distempering are carried out systematically.</w:t>
      </w:r>
    </w:p>
    <w:p w14:paraId="7DCC1AE1" w14:textId="77777777" w:rsidR="001A3EA2" w:rsidRPr="008F6E84" w:rsidRDefault="001A3EA2" w:rsidP="001A3EA2">
      <w:pPr>
        <w:pStyle w:val="BodyText"/>
        <w:numPr>
          <w:ilvl w:val="0"/>
          <w:numId w:val="22"/>
        </w:numPr>
        <w:tabs>
          <w:tab w:val="left" w:pos="1843"/>
        </w:tabs>
        <w:spacing w:before="37" w:line="249" w:lineRule="auto"/>
        <w:ind w:left="1843"/>
        <w:jc w:val="both"/>
        <w:rPr>
          <w:rFonts w:ascii="Rockwell" w:hAnsi="Rockwell"/>
          <w:sz w:val="20"/>
          <w:szCs w:val="20"/>
        </w:rPr>
      </w:pPr>
      <w:r w:rsidRPr="008F6E84">
        <w:rPr>
          <w:rFonts w:ascii="Rockwell" w:hAnsi="Rockwell"/>
          <w:sz w:val="20"/>
          <w:szCs w:val="20"/>
        </w:rPr>
        <w:t xml:space="preserve">It shall be ensured that the plants/trees survive and as such maintenance of the same shall be taken care with. Trees/Plants which are planted near to foundation of the buildings and in open areas/parks shall be planted in such a way that neither they damage the foundation nor are required to be fell down due to redevelopment of the area. </w:t>
      </w:r>
    </w:p>
    <w:p w14:paraId="7995F424" w14:textId="77777777" w:rsidR="00B644BD" w:rsidRDefault="00B644BD" w:rsidP="001A3EA2">
      <w:pPr>
        <w:pStyle w:val="Heading1"/>
        <w:tabs>
          <w:tab w:val="left" w:pos="1051"/>
        </w:tabs>
        <w:spacing w:before="1"/>
        <w:ind w:left="720" w:right="0"/>
        <w:jc w:val="left"/>
        <w:rPr>
          <w:rFonts w:ascii="Rockwell" w:hAnsi="Rockwell"/>
          <w:sz w:val="20"/>
          <w:szCs w:val="20"/>
        </w:rPr>
      </w:pPr>
    </w:p>
    <w:p w14:paraId="1A301976" w14:textId="5ADA08F1" w:rsidR="001A3EA2" w:rsidRPr="008F6E84" w:rsidRDefault="001A3EA2" w:rsidP="001A3EA2">
      <w:pPr>
        <w:pStyle w:val="Heading1"/>
        <w:tabs>
          <w:tab w:val="left" w:pos="1051"/>
        </w:tabs>
        <w:spacing w:before="1"/>
        <w:ind w:left="720" w:right="0"/>
        <w:jc w:val="left"/>
        <w:rPr>
          <w:rFonts w:ascii="Rockwell" w:hAnsi="Rockwell"/>
          <w:sz w:val="20"/>
          <w:szCs w:val="20"/>
        </w:rPr>
      </w:pPr>
      <w:r w:rsidRPr="008F6E84">
        <w:rPr>
          <w:rFonts w:ascii="Rockwell" w:hAnsi="Rockwell"/>
          <w:sz w:val="20"/>
          <w:szCs w:val="20"/>
        </w:rPr>
        <w:t>Authenticity of Special Repairs</w:t>
      </w:r>
    </w:p>
    <w:p w14:paraId="424D70C0" w14:textId="77777777" w:rsidR="001A3EA2" w:rsidRPr="008F6E84" w:rsidRDefault="001A3EA2" w:rsidP="001A3EA2">
      <w:pPr>
        <w:pStyle w:val="Heading1"/>
        <w:tabs>
          <w:tab w:val="left" w:pos="1051"/>
        </w:tabs>
        <w:spacing w:before="1"/>
        <w:ind w:left="720" w:right="0"/>
        <w:jc w:val="both"/>
        <w:rPr>
          <w:rFonts w:ascii="Rockwell" w:hAnsi="Rockwell"/>
          <w:b w:val="0"/>
          <w:bCs w:val="0"/>
          <w:sz w:val="20"/>
          <w:szCs w:val="20"/>
        </w:rPr>
      </w:pPr>
      <w:r w:rsidRPr="008F6E84">
        <w:rPr>
          <w:rFonts w:ascii="Rockwell" w:hAnsi="Rockwell"/>
          <w:b w:val="0"/>
          <w:bCs w:val="0"/>
          <w:sz w:val="20"/>
          <w:szCs w:val="20"/>
        </w:rPr>
        <w:t>Any work of Special Repair to be undertaken in the CW Complex has to be certified by the Engineer. The Engineer has to verify himself the necessity of undertaking Special Repair to any item of the building. All such repair shall be done with approval of Regional Manager for AA/ES or higher authority as per DOP.</w:t>
      </w:r>
    </w:p>
    <w:p w14:paraId="2FEB4806" w14:textId="77777777" w:rsidR="001A3EA2" w:rsidRPr="008F6E84" w:rsidRDefault="001A3EA2" w:rsidP="001A3EA2">
      <w:pPr>
        <w:spacing w:line="259" w:lineRule="auto"/>
        <w:jc w:val="both"/>
        <w:rPr>
          <w:rFonts w:ascii="Rockwell" w:hAnsi="Rockwell"/>
          <w:sz w:val="20"/>
          <w:szCs w:val="20"/>
        </w:rPr>
      </w:pPr>
    </w:p>
    <w:p w14:paraId="7036D296" w14:textId="77777777" w:rsidR="001A3EA2" w:rsidRPr="008F6E84" w:rsidRDefault="001A3EA2" w:rsidP="001A3EA2">
      <w:pPr>
        <w:pStyle w:val="Heading1"/>
        <w:numPr>
          <w:ilvl w:val="0"/>
          <w:numId w:val="30"/>
        </w:numPr>
        <w:tabs>
          <w:tab w:val="left" w:pos="1051"/>
        </w:tabs>
        <w:spacing w:before="1"/>
        <w:ind w:left="720" w:right="0"/>
        <w:jc w:val="left"/>
        <w:rPr>
          <w:rFonts w:ascii="Rockwell" w:hAnsi="Rockwell"/>
          <w:sz w:val="20"/>
          <w:szCs w:val="20"/>
        </w:rPr>
      </w:pPr>
      <w:r w:rsidRPr="008F6E84">
        <w:rPr>
          <w:rFonts w:ascii="Rockwell" w:hAnsi="Rockwell"/>
          <w:sz w:val="20"/>
          <w:szCs w:val="20"/>
        </w:rPr>
        <w:t>Upgradation Works</w:t>
      </w:r>
    </w:p>
    <w:p w14:paraId="0239BE7B" w14:textId="77777777" w:rsidR="001A3EA2" w:rsidRPr="008F6E84" w:rsidRDefault="001A3EA2" w:rsidP="001A3EA2">
      <w:pPr>
        <w:pStyle w:val="Heading1"/>
        <w:tabs>
          <w:tab w:val="left" w:pos="1051"/>
        </w:tabs>
        <w:spacing w:before="1"/>
        <w:ind w:left="720" w:right="0"/>
        <w:jc w:val="both"/>
        <w:rPr>
          <w:rFonts w:ascii="Rockwell" w:hAnsi="Rockwell"/>
          <w:b w:val="0"/>
          <w:bCs w:val="0"/>
          <w:sz w:val="20"/>
          <w:szCs w:val="20"/>
        </w:rPr>
      </w:pPr>
      <w:r w:rsidRPr="008F6E84">
        <w:rPr>
          <w:rFonts w:ascii="Rockwell" w:hAnsi="Rockwell"/>
          <w:b w:val="0"/>
          <w:bCs w:val="0"/>
          <w:sz w:val="20"/>
          <w:szCs w:val="20"/>
        </w:rPr>
        <w:t>Upgradation works, under this contract may be carried out as per the guidelines issued from corporate office time to time. A record shall be kept of the items upgraded building wise online/offline and once a building is already upgraded, further upgradation shall not be carried out without approval of the Competent Authority as per DOP. All the services, Civil and Electrical, which have completed their life or which are beyond repair or may not remain sustainable with repair shall be replaced and record shall be maintained.</w:t>
      </w:r>
    </w:p>
    <w:p w14:paraId="643A5A2D" w14:textId="77777777" w:rsidR="00B644BD" w:rsidRDefault="00B644BD" w:rsidP="001A3EA2">
      <w:pPr>
        <w:pStyle w:val="Heading1"/>
        <w:tabs>
          <w:tab w:val="left" w:pos="1051"/>
        </w:tabs>
        <w:spacing w:before="1"/>
        <w:ind w:left="720" w:right="0"/>
        <w:jc w:val="both"/>
        <w:rPr>
          <w:rFonts w:ascii="Rockwell" w:hAnsi="Rockwell"/>
          <w:b w:val="0"/>
          <w:bCs w:val="0"/>
          <w:sz w:val="20"/>
          <w:szCs w:val="20"/>
        </w:rPr>
      </w:pPr>
    </w:p>
    <w:p w14:paraId="7C4D1D11" w14:textId="08C40D2E" w:rsidR="001A3EA2" w:rsidRPr="008F6E84" w:rsidRDefault="001A3EA2" w:rsidP="001A3EA2">
      <w:pPr>
        <w:pStyle w:val="Heading1"/>
        <w:tabs>
          <w:tab w:val="left" w:pos="1051"/>
        </w:tabs>
        <w:spacing w:before="1"/>
        <w:ind w:left="720" w:right="0"/>
        <w:jc w:val="both"/>
        <w:rPr>
          <w:rFonts w:ascii="Rockwell" w:hAnsi="Rockwell"/>
          <w:b w:val="0"/>
          <w:bCs w:val="0"/>
          <w:sz w:val="20"/>
          <w:szCs w:val="20"/>
        </w:rPr>
      </w:pPr>
      <w:r w:rsidRPr="008F6E84">
        <w:rPr>
          <w:rFonts w:ascii="Rockwell" w:hAnsi="Rockwell"/>
          <w:b w:val="0"/>
          <w:bCs w:val="0"/>
          <w:sz w:val="20"/>
          <w:szCs w:val="20"/>
        </w:rPr>
        <w:t>At the commencement of contract, a Survey of the buildings shall be conducted to identify the items of all upgradation works which are required to be carried out in complex. complaints are also to be noted and referred from general inspection reports of warehouses.</w:t>
      </w:r>
    </w:p>
    <w:p w14:paraId="356111B6" w14:textId="77777777" w:rsidR="001A3EA2" w:rsidRPr="008F6E84" w:rsidRDefault="001A3EA2" w:rsidP="001A3EA2">
      <w:pPr>
        <w:pStyle w:val="Heading1"/>
        <w:tabs>
          <w:tab w:val="left" w:pos="1051"/>
        </w:tabs>
        <w:spacing w:before="1"/>
        <w:ind w:right="0"/>
        <w:jc w:val="both"/>
        <w:rPr>
          <w:rFonts w:ascii="Rockwell" w:hAnsi="Rockwell"/>
          <w:b w:val="0"/>
          <w:bCs w:val="0"/>
          <w:sz w:val="20"/>
          <w:szCs w:val="20"/>
        </w:rPr>
      </w:pPr>
    </w:p>
    <w:p w14:paraId="67F13953" w14:textId="77777777" w:rsidR="001A3EA2" w:rsidRPr="008F6E84" w:rsidRDefault="001A3EA2" w:rsidP="001A3EA2">
      <w:pPr>
        <w:pStyle w:val="Heading1"/>
        <w:numPr>
          <w:ilvl w:val="0"/>
          <w:numId w:val="30"/>
        </w:numPr>
        <w:tabs>
          <w:tab w:val="left" w:pos="1051"/>
        </w:tabs>
        <w:spacing w:before="1"/>
        <w:ind w:left="720" w:right="0"/>
        <w:jc w:val="left"/>
        <w:rPr>
          <w:rFonts w:ascii="Rockwell" w:hAnsi="Rockwell"/>
          <w:sz w:val="20"/>
          <w:szCs w:val="20"/>
        </w:rPr>
      </w:pPr>
      <w:r w:rsidRPr="008F6E84">
        <w:rPr>
          <w:rFonts w:ascii="Rockwell" w:hAnsi="Rockwell"/>
          <w:sz w:val="20"/>
          <w:szCs w:val="20"/>
        </w:rPr>
        <w:t>Small value capital works /new construction works:</w:t>
      </w:r>
    </w:p>
    <w:p w14:paraId="2C310690"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Works as mentioned in table 3 above, may also be carried out under the contract based on exigencies of service and operational requirement as per decision of Regional Manager.</w:t>
      </w:r>
    </w:p>
    <w:p w14:paraId="6FD57AE1"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 xml:space="preserve">Efforts shall be made to carry out all upgradation works of Roof and Road in One GO. Other capital works of new construction Should also be planned in ONE GO however, if total requirement of such works during a FY Year is small or the exigencies of the works /urgency or nature of operations / customer requirement is such that, the works are </w:t>
      </w:r>
      <w:r w:rsidRPr="008F6E84">
        <w:rPr>
          <w:rFonts w:ascii="Rockwell" w:hAnsi="Rockwell"/>
          <w:b w:val="0"/>
          <w:bCs w:val="0"/>
          <w:sz w:val="20"/>
          <w:szCs w:val="20"/>
        </w:rPr>
        <w:lastRenderedPageBreak/>
        <w:t>required to be taken up in phased manner or partially, these may also be executed under the contract by placing the works order with approval of Regional Manager.</w:t>
      </w:r>
    </w:p>
    <w:p w14:paraId="6BD80F42"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 xml:space="preserve">Upgradation of Floor of </w:t>
      </w:r>
      <w:proofErr w:type="spellStart"/>
      <w:r w:rsidRPr="008F6E84">
        <w:rPr>
          <w:rFonts w:ascii="Rockwell" w:hAnsi="Rockwell"/>
          <w:b w:val="0"/>
          <w:bCs w:val="0"/>
          <w:sz w:val="20"/>
          <w:szCs w:val="20"/>
        </w:rPr>
        <w:t>Godowns</w:t>
      </w:r>
      <w:proofErr w:type="spellEnd"/>
      <w:r w:rsidRPr="008F6E84">
        <w:rPr>
          <w:rFonts w:ascii="Rockwell" w:hAnsi="Rockwell"/>
          <w:b w:val="0"/>
          <w:bCs w:val="0"/>
          <w:sz w:val="20"/>
          <w:szCs w:val="20"/>
        </w:rPr>
        <w:t xml:space="preserve"> should be taken up in this contract because it has to be done in phased manners</w:t>
      </w:r>
    </w:p>
    <w:p w14:paraId="5ACE4B30"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 xml:space="preserve">No capital works of upgradation and new construction of value exceeding Rs.50 lakh should be executed under this rate contract. Such higher value works should be executed through separate contracts after inviting tenders.  </w:t>
      </w:r>
    </w:p>
    <w:p w14:paraId="37276627" w14:textId="77777777" w:rsidR="001A3EA2" w:rsidRPr="008F6E84" w:rsidRDefault="001A3EA2" w:rsidP="001A3EA2">
      <w:pPr>
        <w:pStyle w:val="Heading1"/>
        <w:tabs>
          <w:tab w:val="left" w:pos="1051"/>
        </w:tabs>
        <w:spacing w:before="1"/>
        <w:ind w:left="830" w:right="0"/>
        <w:jc w:val="both"/>
        <w:rPr>
          <w:rFonts w:ascii="Rockwell" w:hAnsi="Rockwell"/>
          <w:b w:val="0"/>
          <w:bCs w:val="0"/>
          <w:sz w:val="20"/>
          <w:szCs w:val="20"/>
        </w:rPr>
      </w:pPr>
    </w:p>
    <w:p w14:paraId="7D86A75A" w14:textId="77777777" w:rsidR="001A3EA2" w:rsidRPr="008F6E84" w:rsidRDefault="001A3EA2" w:rsidP="001A3EA2">
      <w:pPr>
        <w:pStyle w:val="Heading1"/>
        <w:numPr>
          <w:ilvl w:val="0"/>
          <w:numId w:val="30"/>
        </w:numPr>
        <w:tabs>
          <w:tab w:val="left" w:pos="1051"/>
        </w:tabs>
        <w:spacing w:before="1"/>
        <w:ind w:left="720" w:right="0"/>
        <w:jc w:val="left"/>
        <w:rPr>
          <w:rFonts w:ascii="Rockwell" w:hAnsi="Rockwell"/>
          <w:sz w:val="20"/>
          <w:szCs w:val="20"/>
        </w:rPr>
      </w:pPr>
      <w:r w:rsidRPr="008F6E84">
        <w:rPr>
          <w:rFonts w:ascii="Rockwell" w:hAnsi="Rockwell"/>
          <w:sz w:val="20"/>
          <w:szCs w:val="20"/>
        </w:rPr>
        <w:t>Energy Efficiency Measures</w:t>
      </w:r>
    </w:p>
    <w:p w14:paraId="31CF28F3"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All electrical installations shall be made adopting Energy efficiency measures like fixing of LED fittings, providing energy efficient fans etc.</w:t>
      </w:r>
    </w:p>
    <w:p w14:paraId="7362B27D"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 xml:space="preserve">Green Building approved materials should be used preferably over other material. </w:t>
      </w:r>
    </w:p>
    <w:p w14:paraId="2C6658CD"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 xml:space="preserve">Use of water/ Power, Waste disposal, Vehicle circulation/ movement </w:t>
      </w:r>
      <w:proofErr w:type="spellStart"/>
      <w:r w:rsidRPr="008F6E84">
        <w:rPr>
          <w:rFonts w:ascii="Rockwell" w:hAnsi="Rockwell"/>
          <w:b w:val="0"/>
          <w:bCs w:val="0"/>
          <w:sz w:val="20"/>
          <w:szCs w:val="20"/>
        </w:rPr>
        <w:t>etc</w:t>
      </w:r>
      <w:proofErr w:type="spellEnd"/>
      <w:r w:rsidRPr="008F6E84">
        <w:rPr>
          <w:rFonts w:ascii="Rockwell" w:hAnsi="Rockwell"/>
          <w:b w:val="0"/>
          <w:bCs w:val="0"/>
          <w:sz w:val="20"/>
          <w:szCs w:val="20"/>
        </w:rPr>
        <w:t xml:space="preserve"> in CW Complex should be done with minimum carbon emission.</w:t>
      </w:r>
    </w:p>
    <w:p w14:paraId="6D697FD2" w14:textId="77777777" w:rsidR="001A3EA2" w:rsidRPr="008F6E84" w:rsidRDefault="001A3EA2" w:rsidP="001A3EA2">
      <w:pPr>
        <w:pStyle w:val="Heading1"/>
        <w:numPr>
          <w:ilvl w:val="0"/>
          <w:numId w:val="43"/>
        </w:numPr>
        <w:tabs>
          <w:tab w:val="left" w:pos="1051"/>
        </w:tabs>
        <w:spacing w:before="1"/>
        <w:ind w:right="0"/>
        <w:jc w:val="both"/>
        <w:rPr>
          <w:rFonts w:ascii="Rockwell" w:hAnsi="Rockwell"/>
          <w:b w:val="0"/>
          <w:bCs w:val="0"/>
          <w:sz w:val="20"/>
          <w:szCs w:val="20"/>
        </w:rPr>
      </w:pPr>
      <w:r w:rsidRPr="008F6E84">
        <w:rPr>
          <w:rFonts w:ascii="Rockwell" w:hAnsi="Rockwell"/>
          <w:b w:val="0"/>
          <w:bCs w:val="0"/>
          <w:sz w:val="20"/>
          <w:szCs w:val="20"/>
        </w:rPr>
        <w:t>Sewage Waste, should be treated before disposal into public sewar and should be used for Horticulture, Toilet re-flushing etc. Storm water collection and harvesting should be made effective based on geological profile of CW Complex.</w:t>
      </w:r>
    </w:p>
    <w:p w14:paraId="035982D8" w14:textId="77777777" w:rsidR="001A3EA2" w:rsidRPr="005C6776" w:rsidRDefault="001A3EA2" w:rsidP="001A3EA2">
      <w:pPr>
        <w:spacing w:before="181"/>
        <w:rPr>
          <w:rFonts w:ascii="Rockwell" w:hAnsi="Rockwell"/>
          <w:spacing w:val="-1"/>
          <w:sz w:val="20"/>
          <w:szCs w:val="20"/>
        </w:rPr>
      </w:pPr>
    </w:p>
    <w:p w14:paraId="14C76E16" w14:textId="25CFD8A1" w:rsidR="00606981" w:rsidRPr="006B2149" w:rsidRDefault="00432ECA" w:rsidP="00432ECA">
      <w:pPr>
        <w:pStyle w:val="Heading1"/>
        <w:numPr>
          <w:ilvl w:val="0"/>
          <w:numId w:val="29"/>
        </w:numPr>
        <w:tabs>
          <w:tab w:val="num" w:pos="360"/>
          <w:tab w:val="left" w:pos="998"/>
        </w:tabs>
        <w:ind w:right="0"/>
        <w:jc w:val="left"/>
        <w:rPr>
          <w:rFonts w:ascii="Rockwell" w:hAnsi="Rockwell"/>
          <w:bCs w:val="0"/>
          <w:sz w:val="20"/>
          <w:szCs w:val="20"/>
        </w:rPr>
      </w:pPr>
      <w:r w:rsidRPr="00906EB0">
        <w:rPr>
          <w:rFonts w:ascii="Rockwell" w:hAnsi="Rockwell"/>
          <w:b w:val="0"/>
          <w:bCs w:val="0"/>
          <w:sz w:val="20"/>
          <w:szCs w:val="20"/>
        </w:rPr>
        <w:t>Materials</w:t>
      </w:r>
      <w:r w:rsidR="00606981" w:rsidRPr="00906EB0">
        <w:rPr>
          <w:rFonts w:ascii="Rockwell" w:hAnsi="Rockwell"/>
          <w:b w:val="0"/>
          <w:bCs w:val="0"/>
          <w:sz w:val="20"/>
          <w:szCs w:val="20"/>
        </w:rPr>
        <w:t>, Tools &amp; Plants</w:t>
      </w:r>
      <w:r w:rsidRPr="00906EB0">
        <w:rPr>
          <w:rFonts w:ascii="Rockwell" w:hAnsi="Rockwell"/>
          <w:b w:val="0"/>
          <w:bCs w:val="0"/>
          <w:sz w:val="20"/>
          <w:szCs w:val="20"/>
        </w:rPr>
        <w:t xml:space="preserve"> to be provided by the </w:t>
      </w:r>
      <w:r w:rsidRPr="00906EB0">
        <w:rPr>
          <w:rFonts w:ascii="Rockwell" w:hAnsi="Rockwell"/>
          <w:sz w:val="20"/>
          <w:szCs w:val="20"/>
        </w:rPr>
        <w:t xml:space="preserve">Contractor </w:t>
      </w:r>
      <w:r w:rsidR="00606981" w:rsidRPr="00906EB0">
        <w:rPr>
          <w:rFonts w:ascii="Rockwell" w:hAnsi="Rockwell"/>
          <w:sz w:val="20"/>
          <w:szCs w:val="20"/>
        </w:rPr>
        <w:t xml:space="preserve">and </w:t>
      </w:r>
      <w:r w:rsidR="00606981" w:rsidRPr="00906EB0">
        <w:rPr>
          <w:rFonts w:ascii="Rockwell" w:hAnsi="Rockwell"/>
          <w:b w:val="0"/>
          <w:bCs w:val="0"/>
          <w:sz w:val="20"/>
          <w:szCs w:val="20"/>
        </w:rPr>
        <w:t>Testing</w:t>
      </w:r>
      <w:r w:rsidRPr="00906EB0">
        <w:rPr>
          <w:rFonts w:ascii="Rockwell" w:hAnsi="Rockwell"/>
          <w:bCs w:val="0"/>
          <w:sz w:val="20"/>
          <w:szCs w:val="20"/>
        </w:rPr>
        <w:t xml:space="preserve"> of Materials</w:t>
      </w:r>
    </w:p>
    <w:p w14:paraId="2315C6FE" w14:textId="77777777" w:rsidR="00432ECA" w:rsidRPr="008F6E84" w:rsidRDefault="00432ECA" w:rsidP="006501AD">
      <w:pPr>
        <w:pStyle w:val="Heading1"/>
        <w:tabs>
          <w:tab w:val="left" w:pos="998"/>
        </w:tabs>
        <w:ind w:left="360" w:right="0"/>
        <w:jc w:val="left"/>
        <w:rPr>
          <w:rFonts w:ascii="Rockwell" w:hAnsi="Rockwell"/>
          <w:bCs w:val="0"/>
          <w:sz w:val="20"/>
          <w:szCs w:val="20"/>
        </w:rPr>
      </w:pPr>
    </w:p>
    <w:p w14:paraId="72BFA83E" w14:textId="74D462F8" w:rsidR="00606981" w:rsidRDefault="00606981" w:rsidP="006501AD">
      <w:pPr>
        <w:pStyle w:val="Heading1"/>
        <w:tabs>
          <w:tab w:val="left" w:pos="998"/>
        </w:tabs>
        <w:ind w:left="360" w:right="0" w:hanging="502"/>
        <w:jc w:val="both"/>
        <w:rPr>
          <w:rFonts w:ascii="Rockwell" w:hAnsi="Rockwell"/>
          <w:b w:val="0"/>
          <w:bCs w:val="0"/>
          <w:sz w:val="20"/>
          <w:szCs w:val="20"/>
        </w:rPr>
      </w:pPr>
      <w:proofErr w:type="gramStart"/>
      <w:r>
        <w:rPr>
          <w:rFonts w:ascii="Rockwell" w:hAnsi="Rockwell"/>
          <w:b w:val="0"/>
          <w:bCs w:val="0"/>
          <w:sz w:val="20"/>
          <w:szCs w:val="20"/>
        </w:rPr>
        <w:t xml:space="preserve">3.1  </w:t>
      </w:r>
      <w:r w:rsidR="00432ECA" w:rsidRPr="006501AD">
        <w:rPr>
          <w:rFonts w:ascii="Rockwell" w:hAnsi="Rockwell"/>
          <w:b w:val="0"/>
          <w:bCs w:val="0"/>
          <w:sz w:val="20"/>
          <w:szCs w:val="20"/>
        </w:rPr>
        <w:t>The</w:t>
      </w:r>
      <w:proofErr w:type="gramEnd"/>
      <w:r w:rsidR="00432ECA" w:rsidRPr="006501AD">
        <w:rPr>
          <w:rFonts w:ascii="Rockwell" w:hAnsi="Rockwell"/>
          <w:b w:val="0"/>
          <w:bCs w:val="0"/>
          <w:sz w:val="20"/>
          <w:szCs w:val="20"/>
        </w:rPr>
        <w:t xml:space="preserve"> contractor shall, at his own expense, provide all materials, required for the works other than those which are stipulated to be supplied by the Corporation.</w:t>
      </w:r>
    </w:p>
    <w:p w14:paraId="42C93EF2" w14:textId="6C3C881F" w:rsidR="00432ECA" w:rsidRPr="00F77F7A" w:rsidRDefault="00432ECA" w:rsidP="006501AD">
      <w:pPr>
        <w:pStyle w:val="Heading1"/>
        <w:tabs>
          <w:tab w:val="left" w:pos="998"/>
        </w:tabs>
        <w:ind w:left="360" w:right="0"/>
        <w:jc w:val="both"/>
        <w:rPr>
          <w:rFonts w:ascii="Rockwell" w:hAnsi="Rockwell"/>
          <w:sz w:val="20"/>
          <w:szCs w:val="20"/>
        </w:rPr>
      </w:pPr>
      <w:r w:rsidRPr="00F77F7A">
        <w:rPr>
          <w:rFonts w:ascii="Rockwell" w:hAnsi="Rockwell"/>
          <w:b w:val="0"/>
          <w:bCs w:val="0"/>
          <w:sz w:val="20"/>
          <w:szCs w:val="20"/>
        </w:rPr>
        <w:t>The contractor shall, at his own expense and without delay, supply to the Engineer</w:t>
      </w:r>
      <w:r w:rsidR="006B2149">
        <w:rPr>
          <w:rFonts w:ascii="Rockwell" w:hAnsi="Rockwell"/>
          <w:b w:val="0"/>
          <w:bCs w:val="0"/>
          <w:sz w:val="20"/>
          <w:szCs w:val="20"/>
        </w:rPr>
        <w:t>,</w:t>
      </w:r>
      <w:r w:rsidRPr="00F77F7A">
        <w:rPr>
          <w:rFonts w:ascii="Rockwell" w:hAnsi="Rockwell"/>
          <w:b w:val="0"/>
          <w:bCs w:val="0"/>
          <w:sz w:val="20"/>
          <w:szCs w:val="20"/>
        </w:rPr>
        <w:t xml:space="preserve"> samples of materials to be used on the work and shall get these approved in advance. All such materials to be provided by the Contractor shall be in conformity with the specifications laid down or referred to in the contract. The contractor shall, if requested by the Engineer furnish proof, to the satisfaction of the Engineer that the materials so comply.</w:t>
      </w:r>
    </w:p>
    <w:p w14:paraId="5F855284" w14:textId="77777777" w:rsidR="001A3EA2" w:rsidRPr="008F6E84" w:rsidRDefault="001A3EA2" w:rsidP="001A3EA2">
      <w:pPr>
        <w:pStyle w:val="ListParagraph"/>
        <w:tabs>
          <w:tab w:val="left" w:pos="9923"/>
        </w:tabs>
        <w:spacing w:before="88"/>
        <w:ind w:left="360" w:firstLine="0"/>
        <w:rPr>
          <w:rFonts w:ascii="Rockwell" w:hAnsi="Rockwell"/>
          <w:sz w:val="20"/>
          <w:szCs w:val="20"/>
        </w:rPr>
      </w:pPr>
      <w:r w:rsidRPr="008F6E84">
        <w:rPr>
          <w:rFonts w:ascii="Rockwell" w:hAnsi="Rockwell"/>
          <w:sz w:val="20"/>
          <w:szCs w:val="20"/>
        </w:rPr>
        <w:t>In case contractor does not set a field laboratory at CW Complex, all required tests shall be carried out in the reputed / approved outside laboratory. Payment of testing charges of such tests will be borne by the contractor in each case.</w:t>
      </w:r>
    </w:p>
    <w:p w14:paraId="18BB7623" w14:textId="77777777" w:rsidR="001A3EA2" w:rsidRPr="008F6E84" w:rsidRDefault="001A3EA2" w:rsidP="001A3EA2">
      <w:pPr>
        <w:pStyle w:val="ListParagraph"/>
        <w:numPr>
          <w:ilvl w:val="1"/>
          <w:numId w:val="13"/>
        </w:numPr>
        <w:spacing w:before="23" w:line="278" w:lineRule="auto"/>
        <w:ind w:hanging="207"/>
        <w:rPr>
          <w:rFonts w:ascii="Rockwell" w:hAnsi="Rockwell"/>
          <w:sz w:val="20"/>
          <w:szCs w:val="20"/>
        </w:rPr>
      </w:pPr>
      <w:r w:rsidRPr="008F6E84">
        <w:rPr>
          <w:rFonts w:ascii="Rockwell" w:hAnsi="Rockwell"/>
          <w:sz w:val="20"/>
          <w:szCs w:val="20"/>
        </w:rPr>
        <w:t xml:space="preserve">For outside testing, test of materials and stipulated samples shall be carried out by one of the following laboratories/tests houses - (1) IIT, (2) NIT, (3) National Test Houses, (4) National Council of Cement &amp; Building Material, (5) Govt. </w:t>
      </w:r>
      <w:proofErr w:type="spellStart"/>
      <w:r w:rsidRPr="008F6E84">
        <w:rPr>
          <w:rFonts w:ascii="Rockwell" w:hAnsi="Rockwell"/>
          <w:sz w:val="20"/>
          <w:szCs w:val="20"/>
        </w:rPr>
        <w:t>Engg</w:t>
      </w:r>
      <w:proofErr w:type="spellEnd"/>
      <w:r w:rsidRPr="008F6E84">
        <w:rPr>
          <w:rFonts w:ascii="Rockwell" w:hAnsi="Rockwell"/>
          <w:sz w:val="20"/>
          <w:szCs w:val="20"/>
        </w:rPr>
        <w:t>. College/National Accreditation Board Approved Lab (NABL), as per decision of the Engineer section in the region.</w:t>
      </w:r>
    </w:p>
    <w:p w14:paraId="6AAFCA92" w14:textId="77777777" w:rsidR="001A3EA2" w:rsidRPr="008F6E84" w:rsidRDefault="001A3EA2" w:rsidP="001A3EA2">
      <w:pPr>
        <w:pStyle w:val="ListParagraph"/>
        <w:numPr>
          <w:ilvl w:val="1"/>
          <w:numId w:val="13"/>
        </w:numPr>
        <w:spacing w:before="23" w:line="278" w:lineRule="auto"/>
        <w:ind w:hanging="207"/>
        <w:rPr>
          <w:rFonts w:ascii="Rockwell" w:hAnsi="Rockwell"/>
          <w:sz w:val="20"/>
          <w:szCs w:val="20"/>
        </w:rPr>
      </w:pPr>
      <w:r w:rsidRPr="008F6E84">
        <w:rPr>
          <w:rFonts w:ascii="Rockwell" w:hAnsi="Rockwell"/>
          <w:sz w:val="20"/>
          <w:szCs w:val="20"/>
        </w:rPr>
        <w:t>Testing and acceptance criteria for cement, steel and any other materials, supplied by contractor should be as per BIS codes/Technical Specification or as decided by Engineer in charge, as per stipulated testing frequency given in enclosed list (field quality Plan) or CPWD Specifications.</w:t>
      </w:r>
    </w:p>
    <w:p w14:paraId="74FB232B" w14:textId="77777777" w:rsidR="001A3EA2" w:rsidRPr="008F6E84" w:rsidRDefault="001A3EA2" w:rsidP="001A3EA2">
      <w:pPr>
        <w:pStyle w:val="ListParagraph"/>
        <w:numPr>
          <w:ilvl w:val="1"/>
          <w:numId w:val="13"/>
        </w:numPr>
        <w:spacing w:before="23" w:line="278" w:lineRule="auto"/>
        <w:ind w:hanging="207"/>
        <w:rPr>
          <w:rFonts w:ascii="Rockwell" w:hAnsi="Rockwell"/>
          <w:sz w:val="20"/>
          <w:szCs w:val="20"/>
        </w:rPr>
      </w:pPr>
      <w:r w:rsidRPr="008F6E84">
        <w:rPr>
          <w:rFonts w:ascii="Rockwell" w:hAnsi="Rockwell"/>
          <w:sz w:val="20"/>
          <w:szCs w:val="20"/>
        </w:rPr>
        <w:t>Sample of material for testing will be supplied free of cost by the contractor, including its transportation to the approved test houses/laboratory, as directed by the Engineer or inspecting officials.</w:t>
      </w:r>
    </w:p>
    <w:p w14:paraId="61812A8C" w14:textId="77777777" w:rsidR="001A3EA2" w:rsidRPr="008F6E84" w:rsidRDefault="001A3EA2" w:rsidP="001A3EA2">
      <w:pPr>
        <w:pStyle w:val="ListParagraph"/>
        <w:numPr>
          <w:ilvl w:val="1"/>
          <w:numId w:val="13"/>
        </w:numPr>
        <w:spacing w:before="23" w:line="278" w:lineRule="auto"/>
        <w:ind w:hanging="207"/>
        <w:rPr>
          <w:rFonts w:ascii="Rockwell" w:hAnsi="Rockwell"/>
          <w:sz w:val="20"/>
          <w:szCs w:val="20"/>
        </w:rPr>
      </w:pPr>
      <w:r w:rsidRPr="008F6E84">
        <w:rPr>
          <w:rFonts w:ascii="Rockwell" w:hAnsi="Rockwell"/>
          <w:sz w:val="20"/>
          <w:szCs w:val="20"/>
        </w:rPr>
        <w:t>All Routine tests on various materials shall be carried out as per the field quality plan -List of Mandatory Tests (enclosed) at the cost of the contractor. Wherever it is not specified, it will be carried out as per decision of Site Engineer, which will be final and binding on the contractor.</w:t>
      </w:r>
    </w:p>
    <w:p w14:paraId="334A1580" w14:textId="77777777" w:rsidR="001A3EA2" w:rsidRPr="008F6E84" w:rsidRDefault="001A3EA2" w:rsidP="001A3EA2">
      <w:pPr>
        <w:pStyle w:val="ListParagraph"/>
        <w:numPr>
          <w:ilvl w:val="1"/>
          <w:numId w:val="13"/>
        </w:numPr>
        <w:spacing w:before="23" w:line="278" w:lineRule="auto"/>
        <w:ind w:hanging="207"/>
        <w:rPr>
          <w:rFonts w:ascii="Rockwell" w:hAnsi="Rockwell"/>
          <w:sz w:val="20"/>
          <w:szCs w:val="20"/>
        </w:rPr>
      </w:pPr>
      <w:r w:rsidRPr="008F6E84">
        <w:rPr>
          <w:rFonts w:ascii="Rockwell" w:hAnsi="Rockwell"/>
          <w:sz w:val="20"/>
          <w:szCs w:val="20"/>
        </w:rPr>
        <w:t>In addition to the tests required under above clauses thereof, the Engineer or his representative may order tests to be carried out by an independent person appointed by him at such place or in such laboratory, as he may determine in accordance with the appropriate Clauses of relevant Standard Specifications and cost of such tests shall be borne by the contractor.</w:t>
      </w:r>
    </w:p>
    <w:p w14:paraId="3C27A4C5" w14:textId="693F06F1" w:rsidR="001A3EA2" w:rsidRPr="008F6E84" w:rsidRDefault="001A3EA2" w:rsidP="001A3EA2">
      <w:pPr>
        <w:pStyle w:val="ListParagraph"/>
        <w:numPr>
          <w:ilvl w:val="1"/>
          <w:numId w:val="13"/>
        </w:numPr>
        <w:spacing w:before="23" w:line="278" w:lineRule="auto"/>
        <w:ind w:hanging="207"/>
        <w:rPr>
          <w:rFonts w:ascii="Rockwell" w:hAnsi="Rockwell"/>
          <w:sz w:val="20"/>
          <w:szCs w:val="20"/>
        </w:rPr>
      </w:pPr>
      <w:r w:rsidRPr="008F6E84">
        <w:rPr>
          <w:rFonts w:ascii="Rockwell" w:hAnsi="Rockwell"/>
          <w:sz w:val="20"/>
          <w:szCs w:val="20"/>
        </w:rPr>
        <w:t xml:space="preserve">Testing record shall be maintained as per standard Testing Performa, enclosed in </w:t>
      </w:r>
      <w:r w:rsidR="00F32CDC">
        <w:rPr>
          <w:rFonts w:ascii="Rockwell" w:hAnsi="Rockwell"/>
          <w:sz w:val="20"/>
          <w:szCs w:val="20"/>
        </w:rPr>
        <w:t xml:space="preserve">the contract </w:t>
      </w:r>
      <w:r w:rsidRPr="008F6E84">
        <w:rPr>
          <w:rFonts w:ascii="Rockwell" w:hAnsi="Rockwell"/>
          <w:sz w:val="20"/>
          <w:szCs w:val="20"/>
        </w:rPr>
        <w:t>document for proper testing and their record by the contractor.</w:t>
      </w:r>
    </w:p>
    <w:p w14:paraId="57E8E82A" w14:textId="353579BE" w:rsidR="001A3EA2" w:rsidRDefault="001A3EA2" w:rsidP="001A3EA2">
      <w:pPr>
        <w:pStyle w:val="ListParagraph"/>
        <w:numPr>
          <w:ilvl w:val="1"/>
          <w:numId w:val="13"/>
        </w:numPr>
        <w:spacing w:before="23" w:line="278" w:lineRule="auto"/>
        <w:ind w:hanging="207"/>
        <w:rPr>
          <w:rFonts w:ascii="Rockwell" w:hAnsi="Rockwell"/>
          <w:sz w:val="20"/>
          <w:szCs w:val="20"/>
        </w:rPr>
      </w:pPr>
      <w:r w:rsidRPr="008F6E84">
        <w:rPr>
          <w:rFonts w:ascii="Rockwell" w:hAnsi="Rockwell"/>
          <w:sz w:val="20"/>
          <w:szCs w:val="20"/>
        </w:rPr>
        <w:t xml:space="preserve">In case, test results indicate that the cement, steel, bitumen or any other material brought </w:t>
      </w:r>
      <w:r w:rsidRPr="008F6E84">
        <w:rPr>
          <w:rFonts w:ascii="Rockwell" w:hAnsi="Rockwell"/>
          <w:sz w:val="20"/>
          <w:szCs w:val="20"/>
        </w:rPr>
        <w:lastRenderedPageBreak/>
        <w:t>or arranged by the contractor for incorporation in work does not conform to the relevant BIS Codes, the same shall stand rejected and shall be removed from site by the contractor at his own cost within a week’s time of written order from the Engineer-in-charge to do so.</w:t>
      </w:r>
    </w:p>
    <w:p w14:paraId="5F8C3880" w14:textId="77777777" w:rsidR="00606981" w:rsidRDefault="00606981" w:rsidP="006501AD">
      <w:pPr>
        <w:pStyle w:val="ListParagraph"/>
        <w:spacing w:before="23" w:line="278" w:lineRule="auto"/>
        <w:ind w:firstLine="0"/>
        <w:rPr>
          <w:rFonts w:ascii="Rockwell" w:hAnsi="Rockwell"/>
          <w:sz w:val="20"/>
          <w:szCs w:val="20"/>
        </w:rPr>
      </w:pPr>
    </w:p>
    <w:p w14:paraId="552CC8BC" w14:textId="77777777" w:rsidR="00606981" w:rsidRPr="008F6E84" w:rsidRDefault="00606981" w:rsidP="006501AD">
      <w:pPr>
        <w:pStyle w:val="TableParagraph"/>
        <w:tabs>
          <w:tab w:val="left" w:pos="543"/>
        </w:tabs>
        <w:spacing w:line="246" w:lineRule="exact"/>
        <w:ind w:left="426"/>
        <w:jc w:val="both"/>
        <w:rPr>
          <w:rFonts w:ascii="Rockwell" w:hAnsi="Rockwell"/>
          <w:b/>
          <w:sz w:val="20"/>
          <w:szCs w:val="20"/>
        </w:rPr>
      </w:pPr>
      <w:r>
        <w:rPr>
          <w:rFonts w:ascii="Rockwell" w:hAnsi="Rockwell"/>
          <w:sz w:val="20"/>
          <w:szCs w:val="20"/>
        </w:rPr>
        <w:t xml:space="preserve">3.2 </w:t>
      </w:r>
      <w:r w:rsidRPr="008F6E84">
        <w:rPr>
          <w:rFonts w:ascii="Rockwell" w:hAnsi="Rockwell"/>
          <w:b/>
          <w:sz w:val="20"/>
          <w:szCs w:val="20"/>
        </w:rPr>
        <w:t xml:space="preserve">Contractor to Supply Tools &amp; Plants </w:t>
      </w:r>
      <w:proofErr w:type="spellStart"/>
      <w:proofErr w:type="gramStart"/>
      <w:r w:rsidRPr="008F6E84">
        <w:rPr>
          <w:rFonts w:ascii="Rockwell" w:hAnsi="Rockwell"/>
          <w:b/>
          <w:sz w:val="20"/>
          <w:szCs w:val="20"/>
        </w:rPr>
        <w:t>etc</w:t>
      </w:r>
      <w:proofErr w:type="spellEnd"/>
      <w:r w:rsidRPr="008F6E84">
        <w:rPr>
          <w:rFonts w:ascii="Rockwell" w:hAnsi="Rockwell"/>
          <w:b/>
          <w:sz w:val="20"/>
          <w:szCs w:val="20"/>
        </w:rPr>
        <w:t xml:space="preserve"> :</w:t>
      </w:r>
      <w:proofErr w:type="gramEnd"/>
      <w:r w:rsidRPr="008F6E84">
        <w:rPr>
          <w:rFonts w:ascii="Rockwell" w:hAnsi="Rockwell"/>
          <w:b/>
          <w:sz w:val="20"/>
          <w:szCs w:val="20"/>
        </w:rPr>
        <w:t xml:space="preserve"> Plant &amp; Machinery Required for the Work</w:t>
      </w:r>
    </w:p>
    <w:p w14:paraId="321DB10F" w14:textId="6A21FDD1" w:rsidR="00606981" w:rsidRPr="008F6E84" w:rsidRDefault="00606981" w:rsidP="00606981">
      <w:pPr>
        <w:pStyle w:val="TableParagraph"/>
        <w:spacing w:before="121"/>
        <w:ind w:left="426"/>
        <w:jc w:val="both"/>
        <w:rPr>
          <w:rFonts w:ascii="Rockwell" w:hAnsi="Rockwell"/>
          <w:sz w:val="20"/>
          <w:szCs w:val="20"/>
        </w:rPr>
      </w:pPr>
      <w:r w:rsidRPr="008F6E84">
        <w:rPr>
          <w:rFonts w:ascii="Rockwell" w:hAnsi="Rockwell"/>
          <w:sz w:val="20"/>
          <w:szCs w:val="20"/>
        </w:rPr>
        <w:t>The contractor shall provide at his own cost all materials except such</w:t>
      </w:r>
      <w:r w:rsidRPr="008F6E84">
        <w:rPr>
          <w:rFonts w:ascii="Rockwell" w:hAnsi="Rockwell"/>
          <w:spacing w:val="1"/>
          <w:sz w:val="20"/>
          <w:szCs w:val="20"/>
        </w:rPr>
        <w:t xml:space="preserve"> </w:t>
      </w:r>
      <w:r w:rsidRPr="008F6E84">
        <w:rPr>
          <w:rFonts w:ascii="Rockwell" w:hAnsi="Rockwell"/>
          <w:sz w:val="20"/>
          <w:szCs w:val="20"/>
        </w:rPr>
        <w:t>special materials, if any, as may in accordance with the contract be</w:t>
      </w:r>
      <w:r w:rsidRPr="008F6E84">
        <w:rPr>
          <w:rFonts w:ascii="Rockwell" w:hAnsi="Rockwell"/>
          <w:spacing w:val="1"/>
          <w:sz w:val="20"/>
          <w:szCs w:val="20"/>
        </w:rPr>
        <w:t xml:space="preserve"> </w:t>
      </w:r>
      <w:r w:rsidRPr="008F6E84">
        <w:rPr>
          <w:rFonts w:ascii="Rockwell" w:hAnsi="Rockwell"/>
          <w:sz w:val="20"/>
          <w:szCs w:val="20"/>
        </w:rPr>
        <w:t>supplied from the CWC stores, machinery, tools &amp; plants</w:t>
      </w:r>
      <w:r w:rsidRPr="008F6E84">
        <w:rPr>
          <w:rFonts w:ascii="Rockwell" w:hAnsi="Rockwell"/>
          <w:spacing w:val="-63"/>
          <w:sz w:val="20"/>
          <w:szCs w:val="20"/>
        </w:rPr>
        <w:t xml:space="preserve"> </w:t>
      </w:r>
      <w:r w:rsidRPr="008F6E84">
        <w:rPr>
          <w:rFonts w:ascii="Rockwell" w:hAnsi="Rockwell"/>
          <w:sz w:val="20"/>
          <w:szCs w:val="20"/>
        </w:rPr>
        <w:t>as</w:t>
      </w:r>
      <w:r w:rsidRPr="008F6E84">
        <w:rPr>
          <w:rFonts w:ascii="Rockwell" w:hAnsi="Rockwell"/>
          <w:spacing w:val="1"/>
          <w:sz w:val="20"/>
          <w:szCs w:val="20"/>
        </w:rPr>
        <w:t xml:space="preserve"> </w:t>
      </w:r>
      <w:r w:rsidRPr="008F6E84">
        <w:rPr>
          <w:rFonts w:ascii="Rockwell" w:hAnsi="Rockwell"/>
          <w:sz w:val="20"/>
          <w:szCs w:val="20"/>
        </w:rPr>
        <w:t>specified</w:t>
      </w:r>
      <w:r w:rsidRPr="008F6E84">
        <w:rPr>
          <w:rFonts w:ascii="Rockwell" w:hAnsi="Rockwell"/>
          <w:spacing w:val="-1"/>
          <w:sz w:val="20"/>
          <w:szCs w:val="20"/>
        </w:rPr>
        <w:t xml:space="preserve"> </w:t>
      </w:r>
      <w:r w:rsidRPr="008F6E84">
        <w:rPr>
          <w:rFonts w:ascii="Rockwell" w:hAnsi="Rockwell"/>
          <w:sz w:val="20"/>
          <w:szCs w:val="20"/>
        </w:rPr>
        <w:t>in</w:t>
      </w:r>
      <w:r>
        <w:rPr>
          <w:rFonts w:ascii="Rockwell" w:hAnsi="Rockwell"/>
          <w:sz w:val="20"/>
          <w:szCs w:val="20"/>
        </w:rPr>
        <w:t xml:space="preserve"> Appendix 7 of Schedule 1</w:t>
      </w:r>
      <w:r w:rsidRPr="008F6E84">
        <w:rPr>
          <w:rFonts w:ascii="Rockwell" w:hAnsi="Rockwell"/>
          <w:sz w:val="20"/>
          <w:szCs w:val="20"/>
        </w:rPr>
        <w:t>.</w:t>
      </w:r>
    </w:p>
    <w:p w14:paraId="381E6158" w14:textId="35133549" w:rsidR="00606981" w:rsidRPr="008F6E84" w:rsidRDefault="00606981" w:rsidP="00606981">
      <w:pPr>
        <w:pStyle w:val="TableParagraph"/>
        <w:spacing w:before="119"/>
        <w:ind w:left="426"/>
        <w:jc w:val="both"/>
        <w:rPr>
          <w:rFonts w:ascii="Rockwell" w:hAnsi="Rockwell"/>
          <w:sz w:val="20"/>
          <w:szCs w:val="20"/>
        </w:rPr>
      </w:pPr>
      <w:r w:rsidRPr="008F6E84">
        <w:rPr>
          <w:rFonts w:ascii="Rockwell" w:hAnsi="Rockwell"/>
          <w:sz w:val="20"/>
          <w:szCs w:val="20"/>
        </w:rPr>
        <w:t>In</w:t>
      </w:r>
      <w:r w:rsidRPr="008F6E84">
        <w:rPr>
          <w:rFonts w:ascii="Rockwell" w:hAnsi="Rockwell"/>
          <w:spacing w:val="-5"/>
          <w:sz w:val="20"/>
          <w:szCs w:val="20"/>
        </w:rPr>
        <w:t xml:space="preserve"> </w:t>
      </w:r>
      <w:r w:rsidRPr="008F6E84">
        <w:rPr>
          <w:rFonts w:ascii="Rockwell" w:hAnsi="Rockwell"/>
          <w:sz w:val="20"/>
          <w:szCs w:val="20"/>
        </w:rPr>
        <w:t>addition</w:t>
      </w:r>
      <w:r w:rsidRPr="008F6E84">
        <w:rPr>
          <w:rFonts w:ascii="Rockwell" w:hAnsi="Rockwell"/>
          <w:spacing w:val="-9"/>
          <w:sz w:val="20"/>
          <w:szCs w:val="20"/>
        </w:rPr>
        <w:t xml:space="preserve"> </w:t>
      </w:r>
      <w:r w:rsidRPr="008F6E84">
        <w:rPr>
          <w:rFonts w:ascii="Rockwell" w:hAnsi="Rockwell"/>
          <w:sz w:val="20"/>
          <w:szCs w:val="20"/>
        </w:rPr>
        <w:t>to</w:t>
      </w:r>
      <w:r w:rsidRPr="008F6E84">
        <w:rPr>
          <w:rFonts w:ascii="Rockwell" w:hAnsi="Rockwell"/>
          <w:spacing w:val="-11"/>
          <w:sz w:val="20"/>
          <w:szCs w:val="20"/>
        </w:rPr>
        <w:t xml:space="preserve"> </w:t>
      </w:r>
      <w:r w:rsidRPr="008F6E84">
        <w:rPr>
          <w:rFonts w:ascii="Rockwell" w:hAnsi="Rockwell"/>
          <w:sz w:val="20"/>
          <w:szCs w:val="20"/>
        </w:rPr>
        <w:t>this,</w:t>
      </w:r>
      <w:r w:rsidRPr="008F6E84">
        <w:rPr>
          <w:rFonts w:ascii="Rockwell" w:hAnsi="Rockwell"/>
          <w:spacing w:val="-12"/>
          <w:sz w:val="20"/>
          <w:szCs w:val="20"/>
        </w:rPr>
        <w:t xml:space="preserve"> </w:t>
      </w:r>
      <w:r w:rsidRPr="008F6E84">
        <w:rPr>
          <w:rFonts w:ascii="Rockwell" w:hAnsi="Rockwell"/>
          <w:sz w:val="20"/>
          <w:szCs w:val="20"/>
        </w:rPr>
        <w:t>appliances,</w:t>
      </w:r>
      <w:r w:rsidRPr="008F6E84">
        <w:rPr>
          <w:rFonts w:ascii="Rockwell" w:hAnsi="Rockwell"/>
          <w:spacing w:val="-8"/>
          <w:sz w:val="20"/>
          <w:szCs w:val="20"/>
        </w:rPr>
        <w:t xml:space="preserve"> </w:t>
      </w:r>
      <w:r w:rsidRPr="008F6E84">
        <w:rPr>
          <w:rFonts w:ascii="Rockwell" w:hAnsi="Rockwell"/>
          <w:sz w:val="20"/>
          <w:szCs w:val="20"/>
        </w:rPr>
        <w:t>implements,</w:t>
      </w:r>
      <w:r w:rsidRPr="008F6E84">
        <w:rPr>
          <w:rFonts w:ascii="Rockwell" w:hAnsi="Rockwell"/>
          <w:spacing w:val="-8"/>
          <w:sz w:val="20"/>
          <w:szCs w:val="20"/>
        </w:rPr>
        <w:t xml:space="preserve"> </w:t>
      </w:r>
      <w:r w:rsidRPr="008F6E84">
        <w:rPr>
          <w:rFonts w:ascii="Rockwell" w:hAnsi="Rockwell"/>
          <w:sz w:val="20"/>
          <w:szCs w:val="20"/>
        </w:rPr>
        <w:t>other</w:t>
      </w:r>
      <w:r w:rsidRPr="008F6E84">
        <w:rPr>
          <w:rFonts w:ascii="Rockwell" w:hAnsi="Rockwell"/>
          <w:spacing w:val="-6"/>
          <w:sz w:val="20"/>
          <w:szCs w:val="20"/>
        </w:rPr>
        <w:t xml:space="preserve"> </w:t>
      </w:r>
      <w:r w:rsidRPr="008F6E84">
        <w:rPr>
          <w:rFonts w:ascii="Rockwell" w:hAnsi="Rockwell"/>
          <w:sz w:val="20"/>
          <w:szCs w:val="20"/>
        </w:rPr>
        <w:t>plants,</w:t>
      </w:r>
      <w:r w:rsidRPr="008F6E84">
        <w:rPr>
          <w:rFonts w:ascii="Rockwell" w:hAnsi="Rockwell"/>
          <w:spacing w:val="-12"/>
          <w:sz w:val="20"/>
          <w:szCs w:val="20"/>
        </w:rPr>
        <w:t xml:space="preserve"> </w:t>
      </w:r>
      <w:r w:rsidRPr="008F6E84">
        <w:rPr>
          <w:rFonts w:ascii="Rockwell" w:hAnsi="Rockwell"/>
          <w:sz w:val="20"/>
          <w:szCs w:val="20"/>
        </w:rPr>
        <w:t>ladders,</w:t>
      </w:r>
      <w:r w:rsidRPr="008F6E84">
        <w:rPr>
          <w:rFonts w:ascii="Rockwell" w:hAnsi="Rockwell"/>
          <w:spacing w:val="-13"/>
          <w:sz w:val="20"/>
          <w:szCs w:val="20"/>
        </w:rPr>
        <w:t xml:space="preserve"> </w:t>
      </w:r>
      <w:r w:rsidRPr="008F6E84">
        <w:rPr>
          <w:rFonts w:ascii="Rockwell" w:hAnsi="Rockwell"/>
          <w:sz w:val="20"/>
          <w:szCs w:val="20"/>
        </w:rPr>
        <w:t>cordage,</w:t>
      </w:r>
      <w:r w:rsidRPr="008F6E84">
        <w:rPr>
          <w:rFonts w:ascii="Rockwell" w:hAnsi="Rockwell"/>
          <w:spacing w:val="-63"/>
          <w:sz w:val="20"/>
          <w:szCs w:val="20"/>
        </w:rPr>
        <w:t xml:space="preserve"> </w:t>
      </w:r>
      <w:r w:rsidRPr="008F6E84">
        <w:rPr>
          <w:rFonts w:ascii="Rockwell" w:hAnsi="Rockwell"/>
          <w:sz w:val="20"/>
          <w:szCs w:val="20"/>
        </w:rPr>
        <w:t>tackle, scaffolding and temporary works required for the proper execution</w:t>
      </w:r>
      <w:r w:rsidRPr="008F6E84">
        <w:rPr>
          <w:rFonts w:ascii="Rockwell" w:hAnsi="Rockwell"/>
          <w:spacing w:val="-63"/>
          <w:sz w:val="20"/>
          <w:szCs w:val="20"/>
        </w:rPr>
        <w:t xml:space="preserve"> </w:t>
      </w:r>
      <w:r w:rsidRPr="008F6E84">
        <w:rPr>
          <w:rFonts w:ascii="Rockwell" w:hAnsi="Rockwell"/>
          <w:sz w:val="20"/>
          <w:szCs w:val="20"/>
        </w:rPr>
        <w:t>of</w:t>
      </w:r>
      <w:r w:rsidRPr="008F6E84">
        <w:rPr>
          <w:rFonts w:ascii="Rockwell" w:hAnsi="Rockwell"/>
          <w:spacing w:val="-5"/>
          <w:sz w:val="20"/>
          <w:szCs w:val="20"/>
        </w:rPr>
        <w:t xml:space="preserve"> </w:t>
      </w:r>
      <w:r w:rsidRPr="008F6E84">
        <w:rPr>
          <w:rFonts w:ascii="Rockwell" w:hAnsi="Rockwell"/>
          <w:sz w:val="20"/>
          <w:szCs w:val="20"/>
        </w:rPr>
        <w:t>the</w:t>
      </w:r>
      <w:r w:rsidRPr="008F6E84">
        <w:rPr>
          <w:rFonts w:ascii="Rockwell" w:hAnsi="Rockwell"/>
          <w:spacing w:val="-6"/>
          <w:sz w:val="20"/>
          <w:szCs w:val="20"/>
        </w:rPr>
        <w:t xml:space="preserve"> </w:t>
      </w:r>
      <w:r w:rsidRPr="008F6E84">
        <w:rPr>
          <w:rFonts w:ascii="Rockwell" w:hAnsi="Rockwell"/>
          <w:sz w:val="20"/>
          <w:szCs w:val="20"/>
        </w:rPr>
        <w:t>work,</w:t>
      </w:r>
      <w:r w:rsidRPr="008F6E84">
        <w:rPr>
          <w:rFonts w:ascii="Rockwell" w:hAnsi="Rockwell"/>
          <w:spacing w:val="-6"/>
          <w:sz w:val="20"/>
          <w:szCs w:val="20"/>
        </w:rPr>
        <w:t xml:space="preserve"> </w:t>
      </w:r>
      <w:r w:rsidRPr="008F6E84">
        <w:rPr>
          <w:rFonts w:ascii="Rockwell" w:hAnsi="Rockwell"/>
          <w:sz w:val="20"/>
          <w:szCs w:val="20"/>
        </w:rPr>
        <w:t>whether</w:t>
      </w:r>
      <w:r w:rsidRPr="008F6E84">
        <w:rPr>
          <w:rFonts w:ascii="Rockwell" w:hAnsi="Rockwell"/>
          <w:spacing w:val="-4"/>
          <w:sz w:val="20"/>
          <w:szCs w:val="20"/>
        </w:rPr>
        <w:t xml:space="preserve"> </w:t>
      </w:r>
      <w:r w:rsidRPr="008F6E84">
        <w:rPr>
          <w:rFonts w:ascii="Rockwell" w:hAnsi="Rockwell"/>
          <w:sz w:val="20"/>
          <w:szCs w:val="20"/>
        </w:rPr>
        <w:t>original,</w:t>
      </w:r>
      <w:r w:rsidRPr="008F6E84">
        <w:rPr>
          <w:rFonts w:ascii="Rockwell" w:hAnsi="Rockwell"/>
          <w:spacing w:val="-2"/>
          <w:sz w:val="20"/>
          <w:szCs w:val="20"/>
        </w:rPr>
        <w:t xml:space="preserve"> </w:t>
      </w:r>
      <w:r w:rsidRPr="008F6E84">
        <w:rPr>
          <w:rFonts w:ascii="Rockwell" w:hAnsi="Rockwell"/>
          <w:sz w:val="20"/>
          <w:szCs w:val="20"/>
        </w:rPr>
        <w:t>altered</w:t>
      </w:r>
      <w:r w:rsidRPr="008F6E84">
        <w:rPr>
          <w:rFonts w:ascii="Rockwell" w:hAnsi="Rockwell"/>
          <w:spacing w:val="-7"/>
          <w:sz w:val="20"/>
          <w:szCs w:val="20"/>
        </w:rPr>
        <w:t xml:space="preserve"> </w:t>
      </w:r>
      <w:r w:rsidRPr="008F6E84">
        <w:rPr>
          <w:rFonts w:ascii="Rockwell" w:hAnsi="Rockwell"/>
          <w:sz w:val="20"/>
          <w:szCs w:val="20"/>
        </w:rPr>
        <w:t>or</w:t>
      </w:r>
      <w:r w:rsidRPr="008F6E84">
        <w:rPr>
          <w:rFonts w:ascii="Rockwell" w:hAnsi="Rockwell"/>
          <w:spacing w:val="-4"/>
          <w:sz w:val="20"/>
          <w:szCs w:val="20"/>
        </w:rPr>
        <w:t xml:space="preserve"> </w:t>
      </w:r>
      <w:r w:rsidRPr="008F6E84">
        <w:rPr>
          <w:rFonts w:ascii="Rockwell" w:hAnsi="Rockwell"/>
          <w:sz w:val="20"/>
          <w:szCs w:val="20"/>
        </w:rPr>
        <w:t>substituted</w:t>
      </w:r>
      <w:r w:rsidRPr="008F6E84">
        <w:rPr>
          <w:rFonts w:ascii="Rockwell" w:hAnsi="Rockwell"/>
          <w:spacing w:val="-11"/>
          <w:sz w:val="20"/>
          <w:szCs w:val="20"/>
        </w:rPr>
        <w:t xml:space="preserve"> </w:t>
      </w:r>
      <w:r w:rsidRPr="008F6E84">
        <w:rPr>
          <w:rFonts w:ascii="Rockwell" w:hAnsi="Rockwell"/>
          <w:sz w:val="20"/>
          <w:szCs w:val="20"/>
        </w:rPr>
        <w:t>and</w:t>
      </w:r>
      <w:r w:rsidRPr="008F6E84">
        <w:rPr>
          <w:rFonts w:ascii="Rockwell" w:hAnsi="Rockwell"/>
          <w:spacing w:val="-6"/>
          <w:sz w:val="20"/>
          <w:szCs w:val="20"/>
        </w:rPr>
        <w:t xml:space="preserve"> </w:t>
      </w:r>
      <w:r w:rsidRPr="008F6E84">
        <w:rPr>
          <w:rFonts w:ascii="Rockwell" w:hAnsi="Rockwell"/>
          <w:sz w:val="20"/>
          <w:szCs w:val="20"/>
        </w:rPr>
        <w:t>whether included</w:t>
      </w:r>
      <w:r w:rsidRPr="008F6E84">
        <w:rPr>
          <w:rFonts w:ascii="Rockwell" w:hAnsi="Rockwell"/>
          <w:spacing w:val="-64"/>
          <w:sz w:val="20"/>
          <w:szCs w:val="20"/>
        </w:rPr>
        <w:t xml:space="preserve"> </w:t>
      </w:r>
      <w:r w:rsidRPr="008F6E84">
        <w:rPr>
          <w:rFonts w:ascii="Rockwell" w:hAnsi="Rockwell"/>
          <w:sz w:val="20"/>
          <w:szCs w:val="20"/>
        </w:rPr>
        <w:t>in the specifications or other documents forming part of the contract or</w:t>
      </w:r>
      <w:r w:rsidRPr="008F6E84">
        <w:rPr>
          <w:rFonts w:ascii="Rockwell" w:hAnsi="Rockwell"/>
          <w:spacing w:val="1"/>
          <w:sz w:val="20"/>
          <w:szCs w:val="20"/>
        </w:rPr>
        <w:t xml:space="preserve"> </w:t>
      </w:r>
      <w:r w:rsidRPr="008F6E84">
        <w:rPr>
          <w:rFonts w:ascii="Rockwell" w:hAnsi="Rockwell"/>
          <w:sz w:val="20"/>
          <w:szCs w:val="20"/>
        </w:rPr>
        <w:t>referred to in these conditions or not, or which may be necessary for the</w:t>
      </w:r>
      <w:r w:rsidRPr="008F6E84">
        <w:rPr>
          <w:rFonts w:ascii="Rockwell" w:hAnsi="Rockwell"/>
          <w:spacing w:val="1"/>
          <w:sz w:val="20"/>
          <w:szCs w:val="20"/>
        </w:rPr>
        <w:t xml:space="preserve"> </w:t>
      </w:r>
      <w:r w:rsidRPr="008F6E84">
        <w:rPr>
          <w:rFonts w:ascii="Rockwell" w:hAnsi="Rockwell"/>
          <w:sz w:val="20"/>
          <w:szCs w:val="20"/>
        </w:rPr>
        <w:t xml:space="preserve">purpose of satisfying or complying with the requirements of the </w:t>
      </w:r>
      <w:r w:rsidR="006B2149">
        <w:rPr>
          <w:rFonts w:ascii="Rockwell" w:hAnsi="Rockwell"/>
          <w:sz w:val="20"/>
          <w:szCs w:val="20"/>
        </w:rPr>
        <w:t>Officer</w:t>
      </w:r>
      <w:r w:rsidRPr="008F6E84">
        <w:rPr>
          <w:rFonts w:ascii="Rockwell" w:hAnsi="Rockwell"/>
          <w:sz w:val="20"/>
          <w:szCs w:val="20"/>
        </w:rPr>
        <w:t>-</w:t>
      </w:r>
      <w:r w:rsidRPr="008F6E84">
        <w:rPr>
          <w:rFonts w:ascii="Rockwell" w:hAnsi="Rockwell"/>
          <w:spacing w:val="-64"/>
          <w:sz w:val="20"/>
          <w:szCs w:val="20"/>
        </w:rPr>
        <w:t xml:space="preserve"> </w:t>
      </w:r>
      <w:r w:rsidRPr="008F6E84">
        <w:rPr>
          <w:rFonts w:ascii="Rockwell" w:hAnsi="Rockwell"/>
          <w:sz w:val="20"/>
          <w:szCs w:val="20"/>
        </w:rPr>
        <w:t>in-Charge</w:t>
      </w:r>
      <w:r w:rsidRPr="008F6E84">
        <w:rPr>
          <w:rFonts w:ascii="Rockwell" w:hAnsi="Rockwell"/>
          <w:spacing w:val="-19"/>
          <w:sz w:val="20"/>
          <w:szCs w:val="20"/>
        </w:rPr>
        <w:t xml:space="preserve"> </w:t>
      </w:r>
      <w:r w:rsidRPr="008F6E84">
        <w:rPr>
          <w:rFonts w:ascii="Rockwell" w:hAnsi="Rockwell"/>
          <w:sz w:val="20"/>
          <w:szCs w:val="20"/>
        </w:rPr>
        <w:t>as</w:t>
      </w:r>
      <w:r w:rsidRPr="008F6E84">
        <w:rPr>
          <w:rFonts w:ascii="Rockwell" w:hAnsi="Rockwell"/>
          <w:spacing w:val="-17"/>
          <w:sz w:val="20"/>
          <w:szCs w:val="20"/>
        </w:rPr>
        <w:t xml:space="preserve"> </w:t>
      </w:r>
      <w:r w:rsidRPr="008F6E84">
        <w:rPr>
          <w:rFonts w:ascii="Rockwell" w:hAnsi="Rockwell"/>
          <w:sz w:val="20"/>
          <w:szCs w:val="20"/>
        </w:rPr>
        <w:t>to</w:t>
      </w:r>
      <w:r w:rsidRPr="008F6E84">
        <w:rPr>
          <w:rFonts w:ascii="Rockwell" w:hAnsi="Rockwell"/>
          <w:spacing w:val="-18"/>
          <w:sz w:val="20"/>
          <w:szCs w:val="20"/>
        </w:rPr>
        <w:t xml:space="preserve"> </w:t>
      </w:r>
      <w:r w:rsidRPr="008F6E84">
        <w:rPr>
          <w:rFonts w:ascii="Rockwell" w:hAnsi="Rockwell"/>
          <w:sz w:val="20"/>
          <w:szCs w:val="20"/>
        </w:rPr>
        <w:t>any</w:t>
      </w:r>
      <w:r w:rsidRPr="008F6E84">
        <w:rPr>
          <w:rFonts w:ascii="Rockwell" w:hAnsi="Rockwell"/>
          <w:spacing w:val="-18"/>
          <w:sz w:val="20"/>
          <w:szCs w:val="20"/>
        </w:rPr>
        <w:t xml:space="preserve"> </w:t>
      </w:r>
      <w:r w:rsidRPr="008F6E84">
        <w:rPr>
          <w:rFonts w:ascii="Rockwell" w:hAnsi="Rockwell"/>
          <w:sz w:val="20"/>
          <w:szCs w:val="20"/>
        </w:rPr>
        <w:t>matter</w:t>
      </w:r>
      <w:r w:rsidRPr="008F6E84">
        <w:rPr>
          <w:rFonts w:ascii="Rockwell" w:hAnsi="Rockwell"/>
          <w:spacing w:val="-17"/>
          <w:sz w:val="20"/>
          <w:szCs w:val="20"/>
        </w:rPr>
        <w:t xml:space="preserve"> </w:t>
      </w:r>
      <w:r w:rsidRPr="008F6E84">
        <w:rPr>
          <w:rFonts w:ascii="Rockwell" w:hAnsi="Rockwell"/>
          <w:sz w:val="20"/>
          <w:szCs w:val="20"/>
        </w:rPr>
        <w:t>as</w:t>
      </w:r>
      <w:r w:rsidRPr="008F6E84">
        <w:rPr>
          <w:rFonts w:ascii="Rockwell" w:hAnsi="Rockwell"/>
          <w:spacing w:val="-16"/>
          <w:sz w:val="20"/>
          <w:szCs w:val="20"/>
        </w:rPr>
        <w:t xml:space="preserve"> </w:t>
      </w:r>
      <w:r w:rsidRPr="008F6E84">
        <w:rPr>
          <w:rFonts w:ascii="Rockwell" w:hAnsi="Rockwell"/>
          <w:sz w:val="20"/>
          <w:szCs w:val="20"/>
        </w:rPr>
        <w:t>to</w:t>
      </w:r>
      <w:r w:rsidRPr="008F6E84">
        <w:rPr>
          <w:rFonts w:ascii="Rockwell" w:hAnsi="Rockwell"/>
          <w:spacing w:val="-18"/>
          <w:sz w:val="20"/>
          <w:szCs w:val="20"/>
        </w:rPr>
        <w:t xml:space="preserve"> </w:t>
      </w:r>
      <w:r w:rsidRPr="008F6E84">
        <w:rPr>
          <w:rFonts w:ascii="Rockwell" w:hAnsi="Rockwell"/>
          <w:sz w:val="20"/>
          <w:szCs w:val="20"/>
        </w:rPr>
        <w:t>which</w:t>
      </w:r>
      <w:r w:rsidRPr="008F6E84">
        <w:rPr>
          <w:rFonts w:ascii="Rockwell" w:hAnsi="Rockwell"/>
          <w:spacing w:val="-16"/>
          <w:sz w:val="20"/>
          <w:szCs w:val="20"/>
        </w:rPr>
        <w:t xml:space="preserve"> </w:t>
      </w:r>
      <w:r w:rsidRPr="008F6E84">
        <w:rPr>
          <w:rFonts w:ascii="Rockwell" w:hAnsi="Rockwell"/>
          <w:sz w:val="20"/>
          <w:szCs w:val="20"/>
        </w:rPr>
        <w:t>under</w:t>
      </w:r>
      <w:r w:rsidRPr="008F6E84">
        <w:rPr>
          <w:rFonts w:ascii="Rockwell" w:hAnsi="Rockwell"/>
          <w:spacing w:val="-18"/>
          <w:sz w:val="20"/>
          <w:szCs w:val="20"/>
        </w:rPr>
        <w:t xml:space="preserve"> </w:t>
      </w:r>
      <w:r w:rsidRPr="008F6E84">
        <w:rPr>
          <w:rFonts w:ascii="Rockwell" w:hAnsi="Rockwell"/>
          <w:sz w:val="20"/>
          <w:szCs w:val="20"/>
        </w:rPr>
        <w:t>these</w:t>
      </w:r>
      <w:r w:rsidRPr="008F6E84">
        <w:rPr>
          <w:rFonts w:ascii="Rockwell" w:hAnsi="Rockwell"/>
          <w:spacing w:val="-14"/>
          <w:sz w:val="20"/>
          <w:szCs w:val="20"/>
        </w:rPr>
        <w:t xml:space="preserve"> </w:t>
      </w:r>
      <w:r w:rsidRPr="008F6E84">
        <w:rPr>
          <w:rFonts w:ascii="Rockwell" w:hAnsi="Rockwell"/>
          <w:sz w:val="20"/>
          <w:szCs w:val="20"/>
        </w:rPr>
        <w:t>conditions</w:t>
      </w:r>
      <w:r w:rsidRPr="008F6E84">
        <w:rPr>
          <w:rFonts w:ascii="Rockwell" w:hAnsi="Rockwell"/>
          <w:spacing w:val="-11"/>
          <w:sz w:val="20"/>
          <w:szCs w:val="20"/>
        </w:rPr>
        <w:t xml:space="preserve"> </w:t>
      </w:r>
      <w:r w:rsidRPr="008F6E84">
        <w:rPr>
          <w:rFonts w:ascii="Rockwell" w:hAnsi="Rockwell"/>
          <w:sz w:val="20"/>
          <w:szCs w:val="20"/>
        </w:rPr>
        <w:t>he</w:t>
      </w:r>
      <w:r w:rsidRPr="008F6E84">
        <w:rPr>
          <w:rFonts w:ascii="Rockwell" w:hAnsi="Rockwell"/>
          <w:spacing w:val="-18"/>
          <w:sz w:val="20"/>
          <w:szCs w:val="20"/>
        </w:rPr>
        <w:t xml:space="preserve"> </w:t>
      </w:r>
      <w:r w:rsidRPr="008F6E84">
        <w:rPr>
          <w:rFonts w:ascii="Rockwell" w:hAnsi="Rockwell"/>
          <w:sz w:val="20"/>
          <w:szCs w:val="20"/>
        </w:rPr>
        <w:t>is</w:t>
      </w:r>
      <w:r w:rsidRPr="008F6E84">
        <w:rPr>
          <w:rFonts w:ascii="Rockwell" w:hAnsi="Rockwell"/>
          <w:spacing w:val="-17"/>
          <w:sz w:val="20"/>
          <w:szCs w:val="20"/>
        </w:rPr>
        <w:t xml:space="preserve"> </w:t>
      </w:r>
      <w:r w:rsidRPr="008F6E84">
        <w:rPr>
          <w:rFonts w:ascii="Rockwell" w:hAnsi="Rockwell"/>
          <w:sz w:val="20"/>
          <w:szCs w:val="20"/>
        </w:rPr>
        <w:t>entitled</w:t>
      </w:r>
      <w:r w:rsidRPr="008F6E84">
        <w:rPr>
          <w:rFonts w:ascii="Rockwell" w:hAnsi="Rockwell"/>
          <w:spacing w:val="-63"/>
          <w:sz w:val="20"/>
          <w:szCs w:val="20"/>
        </w:rPr>
        <w:t xml:space="preserve"> </w:t>
      </w:r>
      <w:r w:rsidRPr="008F6E84">
        <w:rPr>
          <w:rFonts w:ascii="Rockwell" w:hAnsi="Rockwell"/>
          <w:sz w:val="20"/>
          <w:szCs w:val="20"/>
        </w:rPr>
        <w:t>to be satisfied, or which he is entitled to require together with carriage</w:t>
      </w:r>
      <w:r w:rsidRPr="008F6E84">
        <w:rPr>
          <w:rFonts w:ascii="Rockwell" w:hAnsi="Rockwell"/>
          <w:spacing w:val="1"/>
          <w:sz w:val="20"/>
          <w:szCs w:val="20"/>
        </w:rPr>
        <w:t xml:space="preserve"> </w:t>
      </w:r>
      <w:r w:rsidRPr="008F6E84">
        <w:rPr>
          <w:rFonts w:ascii="Rockwell" w:hAnsi="Rockwell"/>
          <w:sz w:val="20"/>
          <w:szCs w:val="20"/>
        </w:rPr>
        <w:t>therefore</w:t>
      </w:r>
      <w:r w:rsidRPr="008F6E84">
        <w:rPr>
          <w:rFonts w:ascii="Rockwell" w:hAnsi="Rockwell"/>
          <w:spacing w:val="-1"/>
          <w:sz w:val="20"/>
          <w:szCs w:val="20"/>
        </w:rPr>
        <w:t xml:space="preserve"> </w:t>
      </w:r>
      <w:r w:rsidRPr="008F6E84">
        <w:rPr>
          <w:rFonts w:ascii="Rockwell" w:hAnsi="Rockwell"/>
          <w:sz w:val="20"/>
          <w:szCs w:val="20"/>
        </w:rPr>
        <w:t>to</w:t>
      </w:r>
      <w:r w:rsidRPr="008F6E84">
        <w:rPr>
          <w:rFonts w:ascii="Rockwell" w:hAnsi="Rockwell"/>
          <w:spacing w:val="1"/>
          <w:sz w:val="20"/>
          <w:szCs w:val="20"/>
        </w:rPr>
        <w:t xml:space="preserve"> </w:t>
      </w:r>
      <w:r w:rsidRPr="008F6E84">
        <w:rPr>
          <w:rFonts w:ascii="Rockwell" w:hAnsi="Rockwell"/>
          <w:sz w:val="20"/>
          <w:szCs w:val="20"/>
        </w:rPr>
        <w:t>and</w:t>
      </w:r>
      <w:r w:rsidRPr="008F6E84">
        <w:rPr>
          <w:rFonts w:ascii="Rockwell" w:hAnsi="Rockwell"/>
          <w:spacing w:val="-1"/>
          <w:sz w:val="20"/>
          <w:szCs w:val="20"/>
        </w:rPr>
        <w:t xml:space="preserve"> </w:t>
      </w:r>
      <w:r w:rsidRPr="008F6E84">
        <w:rPr>
          <w:rFonts w:ascii="Rockwell" w:hAnsi="Rockwell"/>
          <w:sz w:val="20"/>
          <w:szCs w:val="20"/>
        </w:rPr>
        <w:t>from</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5"/>
          <w:sz w:val="20"/>
          <w:szCs w:val="20"/>
        </w:rPr>
        <w:t xml:space="preserve"> </w:t>
      </w:r>
      <w:r w:rsidRPr="008F6E84">
        <w:rPr>
          <w:rFonts w:ascii="Rockwell" w:hAnsi="Rockwell"/>
          <w:sz w:val="20"/>
          <w:szCs w:val="20"/>
        </w:rPr>
        <w:t>work.</w:t>
      </w:r>
    </w:p>
    <w:p w14:paraId="00893F18" w14:textId="39703CDC" w:rsidR="00606981" w:rsidRPr="008F6E84" w:rsidRDefault="00606981" w:rsidP="00606981">
      <w:pPr>
        <w:pStyle w:val="TableParagraph"/>
        <w:tabs>
          <w:tab w:val="left" w:pos="543"/>
        </w:tabs>
        <w:spacing w:line="246" w:lineRule="exact"/>
        <w:ind w:left="426"/>
        <w:jc w:val="both"/>
        <w:rPr>
          <w:rFonts w:ascii="Rockwell" w:hAnsi="Rockwell"/>
          <w:sz w:val="20"/>
          <w:szCs w:val="20"/>
        </w:rPr>
      </w:pPr>
      <w:r w:rsidRPr="008F6E84">
        <w:rPr>
          <w:rFonts w:ascii="Rockwell" w:hAnsi="Rockwell"/>
          <w:sz w:val="20"/>
          <w:szCs w:val="20"/>
        </w:rPr>
        <w:t>The contractor shall also supply without charge the requisite number of</w:t>
      </w:r>
      <w:r w:rsidRPr="008F6E84">
        <w:rPr>
          <w:rFonts w:ascii="Rockwell" w:hAnsi="Rockwell"/>
          <w:spacing w:val="1"/>
          <w:sz w:val="20"/>
          <w:szCs w:val="20"/>
        </w:rPr>
        <w:t xml:space="preserve"> </w:t>
      </w:r>
      <w:r w:rsidRPr="008F6E84">
        <w:rPr>
          <w:rFonts w:ascii="Rockwell" w:hAnsi="Rockwell"/>
          <w:spacing w:val="-1"/>
          <w:sz w:val="20"/>
          <w:szCs w:val="20"/>
        </w:rPr>
        <w:t>persons</w:t>
      </w:r>
      <w:r w:rsidRPr="008F6E84">
        <w:rPr>
          <w:rFonts w:ascii="Rockwell" w:hAnsi="Rockwell"/>
          <w:spacing w:val="-17"/>
          <w:sz w:val="20"/>
          <w:szCs w:val="20"/>
        </w:rPr>
        <w:t xml:space="preserve"> </w:t>
      </w:r>
      <w:r w:rsidRPr="008F6E84">
        <w:rPr>
          <w:rFonts w:ascii="Rockwell" w:hAnsi="Rockwell"/>
          <w:sz w:val="20"/>
          <w:szCs w:val="20"/>
        </w:rPr>
        <w:t>with</w:t>
      </w:r>
      <w:r w:rsidRPr="008F6E84">
        <w:rPr>
          <w:rFonts w:ascii="Rockwell" w:hAnsi="Rockwell"/>
          <w:spacing w:val="-11"/>
          <w:sz w:val="20"/>
          <w:szCs w:val="20"/>
        </w:rPr>
        <w:t xml:space="preserve"> </w:t>
      </w:r>
      <w:r w:rsidRPr="008F6E84">
        <w:rPr>
          <w:rFonts w:ascii="Rockwell" w:hAnsi="Rockwell"/>
          <w:sz w:val="20"/>
          <w:szCs w:val="20"/>
        </w:rPr>
        <w:t>the</w:t>
      </w:r>
      <w:r w:rsidRPr="008F6E84">
        <w:rPr>
          <w:rFonts w:ascii="Rockwell" w:hAnsi="Rockwell"/>
          <w:spacing w:val="-19"/>
          <w:sz w:val="20"/>
          <w:szCs w:val="20"/>
        </w:rPr>
        <w:t xml:space="preserve"> </w:t>
      </w:r>
      <w:r w:rsidRPr="008F6E84">
        <w:rPr>
          <w:rFonts w:ascii="Rockwell" w:hAnsi="Rockwell"/>
          <w:sz w:val="20"/>
          <w:szCs w:val="20"/>
        </w:rPr>
        <w:t>means</w:t>
      </w:r>
      <w:r w:rsidRPr="008F6E84">
        <w:rPr>
          <w:rFonts w:ascii="Rockwell" w:hAnsi="Rockwell"/>
          <w:spacing w:val="-12"/>
          <w:sz w:val="20"/>
          <w:szCs w:val="20"/>
        </w:rPr>
        <w:t xml:space="preserve"> </w:t>
      </w:r>
      <w:r w:rsidRPr="008F6E84">
        <w:rPr>
          <w:rFonts w:ascii="Rockwell" w:hAnsi="Rockwell"/>
          <w:sz w:val="20"/>
          <w:szCs w:val="20"/>
        </w:rPr>
        <w:t>and</w:t>
      </w:r>
      <w:r w:rsidRPr="008F6E84">
        <w:rPr>
          <w:rFonts w:ascii="Rockwell" w:hAnsi="Rockwell"/>
          <w:spacing w:val="-15"/>
          <w:sz w:val="20"/>
          <w:szCs w:val="20"/>
        </w:rPr>
        <w:t xml:space="preserve"> </w:t>
      </w:r>
      <w:r w:rsidRPr="008F6E84">
        <w:rPr>
          <w:rFonts w:ascii="Rockwell" w:hAnsi="Rockwell"/>
          <w:sz w:val="20"/>
          <w:szCs w:val="20"/>
        </w:rPr>
        <w:t>materials,</w:t>
      </w:r>
      <w:r w:rsidRPr="008F6E84">
        <w:rPr>
          <w:rFonts w:ascii="Rockwell" w:hAnsi="Rockwell"/>
          <w:spacing w:val="-20"/>
          <w:sz w:val="20"/>
          <w:szCs w:val="20"/>
        </w:rPr>
        <w:t xml:space="preserve"> </w:t>
      </w:r>
      <w:r w:rsidRPr="008F6E84">
        <w:rPr>
          <w:rFonts w:ascii="Rockwell" w:hAnsi="Rockwell"/>
          <w:sz w:val="20"/>
          <w:szCs w:val="20"/>
        </w:rPr>
        <w:t>necessary</w:t>
      </w:r>
      <w:r w:rsidRPr="008F6E84">
        <w:rPr>
          <w:rFonts w:ascii="Rockwell" w:hAnsi="Rockwell"/>
          <w:spacing w:val="-17"/>
          <w:sz w:val="20"/>
          <w:szCs w:val="20"/>
        </w:rPr>
        <w:t xml:space="preserve"> </w:t>
      </w:r>
      <w:r w:rsidRPr="008F6E84">
        <w:rPr>
          <w:rFonts w:ascii="Rockwell" w:hAnsi="Rockwell"/>
          <w:sz w:val="20"/>
          <w:szCs w:val="20"/>
        </w:rPr>
        <w:t>for</w:t>
      </w:r>
      <w:r w:rsidRPr="008F6E84">
        <w:rPr>
          <w:rFonts w:ascii="Rockwell" w:hAnsi="Rockwell"/>
          <w:spacing w:val="-22"/>
          <w:sz w:val="20"/>
          <w:szCs w:val="20"/>
        </w:rPr>
        <w:t xml:space="preserve"> </w:t>
      </w:r>
      <w:r w:rsidRPr="008F6E84">
        <w:rPr>
          <w:rFonts w:ascii="Rockwell" w:hAnsi="Rockwell"/>
          <w:sz w:val="20"/>
          <w:szCs w:val="20"/>
        </w:rPr>
        <w:t>the</w:t>
      </w:r>
      <w:r w:rsidRPr="008F6E84">
        <w:rPr>
          <w:rFonts w:ascii="Rockwell" w:hAnsi="Rockwell"/>
          <w:spacing w:val="-14"/>
          <w:sz w:val="20"/>
          <w:szCs w:val="20"/>
        </w:rPr>
        <w:t xml:space="preserve"> </w:t>
      </w:r>
      <w:r w:rsidRPr="008F6E84">
        <w:rPr>
          <w:rFonts w:ascii="Rockwell" w:hAnsi="Rockwell"/>
          <w:sz w:val="20"/>
          <w:szCs w:val="20"/>
        </w:rPr>
        <w:t>purpose</w:t>
      </w:r>
      <w:r w:rsidRPr="008F6E84">
        <w:rPr>
          <w:rFonts w:ascii="Rockwell" w:hAnsi="Rockwell"/>
          <w:spacing w:val="-14"/>
          <w:sz w:val="20"/>
          <w:szCs w:val="20"/>
        </w:rPr>
        <w:t xml:space="preserve"> </w:t>
      </w:r>
      <w:r w:rsidRPr="008F6E84">
        <w:rPr>
          <w:rFonts w:ascii="Rockwell" w:hAnsi="Rockwell"/>
          <w:sz w:val="20"/>
          <w:szCs w:val="20"/>
        </w:rPr>
        <w:t>of</w:t>
      </w:r>
      <w:r w:rsidRPr="008F6E84">
        <w:rPr>
          <w:rFonts w:ascii="Rockwell" w:hAnsi="Rockwell"/>
          <w:spacing w:val="-18"/>
          <w:sz w:val="20"/>
          <w:szCs w:val="20"/>
        </w:rPr>
        <w:t xml:space="preserve"> </w:t>
      </w:r>
      <w:r w:rsidRPr="008F6E84">
        <w:rPr>
          <w:rFonts w:ascii="Rockwell" w:hAnsi="Rockwell"/>
          <w:sz w:val="20"/>
          <w:szCs w:val="20"/>
        </w:rPr>
        <w:t>setting</w:t>
      </w:r>
      <w:r w:rsidRPr="008F6E84">
        <w:rPr>
          <w:rFonts w:ascii="Rockwell" w:hAnsi="Rockwell"/>
          <w:spacing w:val="-63"/>
          <w:sz w:val="20"/>
          <w:szCs w:val="20"/>
        </w:rPr>
        <w:t xml:space="preserve"> </w:t>
      </w:r>
      <w:r w:rsidRPr="008F6E84">
        <w:rPr>
          <w:rFonts w:ascii="Rockwell" w:hAnsi="Rockwell"/>
          <w:sz w:val="20"/>
          <w:szCs w:val="20"/>
        </w:rPr>
        <w:t>out works and counting, weighing and assisting the measurement for</w:t>
      </w:r>
      <w:r w:rsidRPr="008F6E84">
        <w:rPr>
          <w:rFonts w:ascii="Rockwell" w:hAnsi="Rockwell"/>
          <w:spacing w:val="1"/>
          <w:sz w:val="20"/>
          <w:szCs w:val="20"/>
        </w:rPr>
        <w:t xml:space="preserve"> </w:t>
      </w:r>
      <w:r w:rsidRPr="008F6E84">
        <w:rPr>
          <w:rFonts w:ascii="Rockwell" w:hAnsi="Rockwell"/>
          <w:sz w:val="20"/>
          <w:szCs w:val="20"/>
        </w:rPr>
        <w:t>examination at any time and from time to time of the work or materials.</w:t>
      </w:r>
      <w:r w:rsidRPr="008F6E84">
        <w:rPr>
          <w:rFonts w:ascii="Rockwell" w:hAnsi="Rockwell"/>
          <w:spacing w:val="1"/>
          <w:sz w:val="20"/>
          <w:szCs w:val="20"/>
        </w:rPr>
        <w:t xml:space="preserve"> </w:t>
      </w:r>
      <w:r w:rsidRPr="008F6E84">
        <w:rPr>
          <w:rFonts w:ascii="Rockwell" w:hAnsi="Rockwell"/>
          <w:sz w:val="20"/>
          <w:szCs w:val="20"/>
        </w:rPr>
        <w:t>Failing</w:t>
      </w:r>
      <w:r w:rsidRPr="008F6E84">
        <w:rPr>
          <w:rFonts w:ascii="Rockwell" w:hAnsi="Rockwell"/>
          <w:spacing w:val="-7"/>
          <w:sz w:val="20"/>
          <w:szCs w:val="20"/>
        </w:rPr>
        <w:t xml:space="preserve"> </w:t>
      </w:r>
      <w:r w:rsidRPr="008F6E84">
        <w:rPr>
          <w:rFonts w:ascii="Rockwell" w:hAnsi="Rockwell"/>
          <w:sz w:val="20"/>
          <w:szCs w:val="20"/>
        </w:rPr>
        <w:t>his</w:t>
      </w:r>
      <w:r w:rsidRPr="008F6E84">
        <w:rPr>
          <w:rFonts w:ascii="Rockwell" w:hAnsi="Rockwell"/>
          <w:spacing w:val="-4"/>
          <w:sz w:val="20"/>
          <w:szCs w:val="20"/>
        </w:rPr>
        <w:t xml:space="preserve"> </w:t>
      </w:r>
      <w:r w:rsidRPr="008F6E84">
        <w:rPr>
          <w:rFonts w:ascii="Rockwell" w:hAnsi="Rockwell"/>
          <w:sz w:val="20"/>
          <w:szCs w:val="20"/>
        </w:rPr>
        <w:t>so</w:t>
      </w:r>
      <w:r w:rsidRPr="008F6E84">
        <w:rPr>
          <w:rFonts w:ascii="Rockwell" w:hAnsi="Rockwell"/>
          <w:spacing w:val="-4"/>
          <w:sz w:val="20"/>
          <w:szCs w:val="20"/>
        </w:rPr>
        <w:t xml:space="preserve"> </w:t>
      </w:r>
      <w:r w:rsidRPr="008F6E84">
        <w:rPr>
          <w:rFonts w:ascii="Rockwell" w:hAnsi="Rockwell"/>
          <w:sz w:val="20"/>
          <w:szCs w:val="20"/>
        </w:rPr>
        <w:t>doing,</w:t>
      </w:r>
      <w:r w:rsidRPr="008F6E84">
        <w:rPr>
          <w:rFonts w:ascii="Rockwell" w:hAnsi="Rockwell"/>
          <w:spacing w:val="-3"/>
          <w:sz w:val="20"/>
          <w:szCs w:val="20"/>
        </w:rPr>
        <w:t xml:space="preserve"> </w:t>
      </w:r>
      <w:r w:rsidRPr="008F6E84">
        <w:rPr>
          <w:rFonts w:ascii="Rockwell" w:hAnsi="Rockwell"/>
          <w:sz w:val="20"/>
          <w:szCs w:val="20"/>
        </w:rPr>
        <w:t>the</w:t>
      </w:r>
      <w:r w:rsidRPr="008F6E84">
        <w:rPr>
          <w:rFonts w:ascii="Rockwell" w:hAnsi="Rockwell"/>
          <w:spacing w:val="-6"/>
          <w:sz w:val="20"/>
          <w:szCs w:val="20"/>
        </w:rPr>
        <w:t xml:space="preserve"> </w:t>
      </w:r>
      <w:r w:rsidRPr="008F6E84">
        <w:rPr>
          <w:rFonts w:ascii="Rockwell" w:hAnsi="Rockwell"/>
          <w:sz w:val="20"/>
          <w:szCs w:val="20"/>
        </w:rPr>
        <w:t>same</w:t>
      </w:r>
      <w:r w:rsidRPr="008F6E84">
        <w:rPr>
          <w:rFonts w:ascii="Rockwell" w:hAnsi="Rockwell"/>
          <w:spacing w:val="-6"/>
          <w:sz w:val="20"/>
          <w:szCs w:val="20"/>
        </w:rPr>
        <w:t xml:space="preserve"> </w:t>
      </w:r>
      <w:r w:rsidRPr="008F6E84">
        <w:rPr>
          <w:rFonts w:ascii="Rockwell" w:hAnsi="Rockwell"/>
          <w:sz w:val="20"/>
          <w:szCs w:val="20"/>
        </w:rPr>
        <w:t>may</w:t>
      </w:r>
      <w:r w:rsidRPr="008F6E84">
        <w:rPr>
          <w:rFonts w:ascii="Rockwell" w:hAnsi="Rockwell"/>
          <w:spacing w:val="-5"/>
          <w:sz w:val="20"/>
          <w:szCs w:val="20"/>
        </w:rPr>
        <w:t xml:space="preserve"> </w:t>
      </w:r>
      <w:r w:rsidRPr="008F6E84">
        <w:rPr>
          <w:rFonts w:ascii="Rockwell" w:hAnsi="Rockwell"/>
          <w:sz w:val="20"/>
          <w:szCs w:val="20"/>
        </w:rPr>
        <w:t>be</w:t>
      </w:r>
      <w:r w:rsidRPr="008F6E84">
        <w:rPr>
          <w:rFonts w:ascii="Rockwell" w:hAnsi="Rockwell"/>
          <w:spacing w:val="-2"/>
          <w:sz w:val="20"/>
          <w:szCs w:val="20"/>
        </w:rPr>
        <w:t xml:space="preserve"> </w:t>
      </w:r>
      <w:r w:rsidRPr="008F6E84">
        <w:rPr>
          <w:rFonts w:ascii="Rockwell" w:hAnsi="Rockwell"/>
          <w:sz w:val="20"/>
          <w:szCs w:val="20"/>
        </w:rPr>
        <w:t>provided</w:t>
      </w:r>
      <w:r w:rsidRPr="008F6E84">
        <w:rPr>
          <w:rFonts w:ascii="Rockwell" w:hAnsi="Rockwell"/>
          <w:spacing w:val="-2"/>
          <w:sz w:val="20"/>
          <w:szCs w:val="20"/>
        </w:rPr>
        <w:t xml:space="preserve"> </w:t>
      </w:r>
      <w:r w:rsidRPr="008F6E84">
        <w:rPr>
          <w:rFonts w:ascii="Rockwell" w:hAnsi="Rockwell"/>
          <w:sz w:val="20"/>
          <w:szCs w:val="20"/>
        </w:rPr>
        <w:t>by</w:t>
      </w:r>
      <w:r w:rsidRPr="008F6E84">
        <w:rPr>
          <w:rFonts w:ascii="Rockwell" w:hAnsi="Rockwell"/>
          <w:spacing w:val="-6"/>
          <w:sz w:val="20"/>
          <w:szCs w:val="20"/>
        </w:rPr>
        <w:t xml:space="preserve"> </w:t>
      </w:r>
      <w:r w:rsidRPr="008F6E84">
        <w:rPr>
          <w:rFonts w:ascii="Rockwell" w:hAnsi="Rockwell"/>
          <w:sz w:val="20"/>
          <w:szCs w:val="20"/>
        </w:rPr>
        <w:t xml:space="preserve">the </w:t>
      </w:r>
      <w:r w:rsidR="006B2149">
        <w:rPr>
          <w:rFonts w:ascii="Rockwell" w:hAnsi="Rockwell"/>
          <w:sz w:val="20"/>
          <w:szCs w:val="20"/>
        </w:rPr>
        <w:t xml:space="preserve">Corporation </w:t>
      </w:r>
      <w:r w:rsidRPr="008F6E84">
        <w:rPr>
          <w:rFonts w:ascii="Rockwell" w:hAnsi="Rockwell"/>
          <w:sz w:val="20"/>
          <w:szCs w:val="20"/>
        </w:rPr>
        <w:t>at the expense of the contractor and the expenses may be deducted, from any money due to the contractor, under this contract or otherwise and/or</w:t>
      </w:r>
      <w:r w:rsidRPr="008F6E84">
        <w:rPr>
          <w:rFonts w:ascii="Rockwell" w:hAnsi="Rockwell"/>
          <w:spacing w:val="-63"/>
          <w:sz w:val="20"/>
          <w:szCs w:val="20"/>
        </w:rPr>
        <w:t xml:space="preserve"> </w:t>
      </w:r>
      <w:r w:rsidRPr="008F6E84">
        <w:rPr>
          <w:rFonts w:ascii="Rockwell" w:hAnsi="Rockwell"/>
          <w:sz w:val="20"/>
          <w:szCs w:val="20"/>
        </w:rPr>
        <w:t xml:space="preserve">from his </w:t>
      </w:r>
      <w:r w:rsidR="006B2149">
        <w:rPr>
          <w:rFonts w:ascii="Rockwell" w:hAnsi="Rockwell"/>
          <w:sz w:val="20"/>
          <w:szCs w:val="20"/>
        </w:rPr>
        <w:t xml:space="preserve">dues </w:t>
      </w:r>
      <w:r w:rsidRPr="008F6E84">
        <w:rPr>
          <w:rFonts w:ascii="Rockwell" w:hAnsi="Rockwell"/>
          <w:sz w:val="20"/>
          <w:szCs w:val="20"/>
        </w:rPr>
        <w:t xml:space="preserve">or the proceeds of sale thereof, or of a </w:t>
      </w:r>
      <w:proofErr w:type="gramStart"/>
      <w:r w:rsidRPr="008F6E84">
        <w:rPr>
          <w:rFonts w:ascii="Rockwell" w:hAnsi="Rockwell"/>
          <w:sz w:val="20"/>
          <w:szCs w:val="20"/>
        </w:rPr>
        <w:t>sufficient</w:t>
      </w:r>
      <w:r w:rsidR="006B2149">
        <w:rPr>
          <w:rFonts w:ascii="Rockwell" w:hAnsi="Rockwell"/>
          <w:sz w:val="20"/>
          <w:szCs w:val="20"/>
        </w:rPr>
        <w:t xml:space="preserve"> </w:t>
      </w:r>
      <w:r w:rsidRPr="008F6E84">
        <w:rPr>
          <w:rFonts w:ascii="Rockwell" w:hAnsi="Rockwell"/>
          <w:spacing w:val="-63"/>
          <w:sz w:val="20"/>
          <w:szCs w:val="20"/>
        </w:rPr>
        <w:t xml:space="preserve"> </w:t>
      </w:r>
      <w:r w:rsidRPr="008F6E84">
        <w:rPr>
          <w:rFonts w:ascii="Rockwell" w:hAnsi="Rockwell"/>
          <w:sz w:val="20"/>
          <w:szCs w:val="20"/>
        </w:rPr>
        <w:t>portion</w:t>
      </w:r>
      <w:proofErr w:type="gramEnd"/>
      <w:r w:rsidRPr="008F6E84">
        <w:rPr>
          <w:rFonts w:ascii="Rockwell" w:hAnsi="Rockwell"/>
          <w:spacing w:val="2"/>
          <w:sz w:val="20"/>
          <w:szCs w:val="20"/>
        </w:rPr>
        <w:t xml:space="preserve"> </w:t>
      </w:r>
      <w:r w:rsidRPr="008F6E84">
        <w:rPr>
          <w:rFonts w:ascii="Rockwell" w:hAnsi="Rockwell"/>
          <w:sz w:val="20"/>
          <w:szCs w:val="20"/>
        </w:rPr>
        <w:t>thereof.</w:t>
      </w:r>
    </w:p>
    <w:p w14:paraId="2C463231" w14:textId="77777777" w:rsidR="00606981" w:rsidRPr="008F6E84" w:rsidRDefault="00606981" w:rsidP="00606981">
      <w:pPr>
        <w:pStyle w:val="ListParagraph"/>
        <w:numPr>
          <w:ilvl w:val="0"/>
          <w:numId w:val="50"/>
        </w:numPr>
        <w:spacing w:before="23" w:line="278" w:lineRule="auto"/>
        <w:rPr>
          <w:rFonts w:ascii="Rockwell" w:hAnsi="Rockwell"/>
          <w:sz w:val="20"/>
          <w:szCs w:val="20"/>
        </w:rPr>
      </w:pPr>
      <w:r w:rsidRPr="008F6E84">
        <w:rPr>
          <w:rFonts w:ascii="Rockwell" w:hAnsi="Rockwell"/>
          <w:sz w:val="20"/>
          <w:szCs w:val="20"/>
        </w:rPr>
        <w:t>It will be responsibility of the Contractor to arrange all plants &amp; machinery, trucks, vibratory, Road roller etc. as required by him for execution of works.</w:t>
      </w:r>
    </w:p>
    <w:p w14:paraId="1C005DAB" w14:textId="77777777" w:rsidR="00606981" w:rsidRPr="008F6E84" w:rsidRDefault="00606981" w:rsidP="00606981">
      <w:pPr>
        <w:pStyle w:val="ListParagraph"/>
        <w:numPr>
          <w:ilvl w:val="0"/>
          <w:numId w:val="50"/>
        </w:numPr>
        <w:spacing w:before="23" w:line="278" w:lineRule="auto"/>
        <w:rPr>
          <w:rFonts w:ascii="Rockwell" w:hAnsi="Rockwell"/>
          <w:sz w:val="20"/>
          <w:szCs w:val="20"/>
        </w:rPr>
      </w:pPr>
      <w:r w:rsidRPr="008F6E84">
        <w:rPr>
          <w:rFonts w:ascii="Rockwell" w:hAnsi="Rockwell"/>
          <w:sz w:val="20"/>
          <w:szCs w:val="20"/>
        </w:rPr>
        <w:t>Contractor will also arrange for getting permission of such plant &amp; machinery, if required from local or other concerned authorities for use as well as for their transportation to site.</w:t>
      </w:r>
    </w:p>
    <w:p w14:paraId="55161C42" w14:textId="77777777" w:rsidR="00606981" w:rsidRPr="008F6E84" w:rsidRDefault="00606981" w:rsidP="00606981">
      <w:pPr>
        <w:pStyle w:val="ListParagraph"/>
        <w:numPr>
          <w:ilvl w:val="0"/>
          <w:numId w:val="50"/>
        </w:numPr>
        <w:spacing w:before="23" w:line="278" w:lineRule="auto"/>
        <w:rPr>
          <w:rFonts w:ascii="Rockwell" w:hAnsi="Rockwell"/>
          <w:sz w:val="20"/>
          <w:szCs w:val="20"/>
        </w:rPr>
      </w:pPr>
      <w:r w:rsidRPr="008F6E84">
        <w:rPr>
          <w:rFonts w:ascii="Rockwell" w:hAnsi="Rockwell"/>
          <w:sz w:val="20"/>
          <w:szCs w:val="20"/>
        </w:rPr>
        <w:t>All expenditure incurred in this connection will be borne by the Contractor.</w:t>
      </w:r>
    </w:p>
    <w:p w14:paraId="4C46FBD6" w14:textId="77777777" w:rsidR="00606981" w:rsidRPr="008F6E84" w:rsidRDefault="00606981" w:rsidP="00606981">
      <w:pPr>
        <w:pStyle w:val="TableParagraph"/>
        <w:tabs>
          <w:tab w:val="left" w:pos="543"/>
        </w:tabs>
        <w:spacing w:line="246" w:lineRule="exact"/>
        <w:ind w:left="426"/>
        <w:jc w:val="both"/>
        <w:rPr>
          <w:rFonts w:ascii="Rockwell" w:hAnsi="Rockwell"/>
          <w:sz w:val="20"/>
          <w:szCs w:val="20"/>
        </w:rPr>
      </w:pPr>
    </w:p>
    <w:p w14:paraId="003F8215" w14:textId="5A381975" w:rsidR="00606981" w:rsidRPr="006501AD" w:rsidRDefault="00606981" w:rsidP="006501AD">
      <w:pPr>
        <w:spacing w:before="23" w:line="278" w:lineRule="auto"/>
        <w:rPr>
          <w:rFonts w:ascii="Rockwell" w:hAnsi="Rockwell"/>
          <w:sz w:val="20"/>
          <w:szCs w:val="20"/>
        </w:rPr>
      </w:pPr>
    </w:p>
    <w:p w14:paraId="1D1F81DB" w14:textId="77777777" w:rsidR="001A3EA2" w:rsidRPr="008F6E84" w:rsidRDefault="001A3EA2" w:rsidP="001A3EA2">
      <w:pPr>
        <w:pStyle w:val="ListParagraph"/>
        <w:spacing w:before="23" w:line="278" w:lineRule="auto"/>
        <w:ind w:firstLine="0"/>
        <w:rPr>
          <w:rFonts w:ascii="Rockwell" w:hAnsi="Rockwell"/>
          <w:sz w:val="20"/>
          <w:szCs w:val="20"/>
        </w:rPr>
      </w:pPr>
    </w:p>
    <w:p w14:paraId="5CC565EE" w14:textId="0A963AD7" w:rsidR="001A3EA2" w:rsidRPr="008F6E84" w:rsidRDefault="001A3EA2" w:rsidP="001A3EA2">
      <w:pPr>
        <w:pStyle w:val="Heading1"/>
        <w:numPr>
          <w:ilvl w:val="0"/>
          <w:numId w:val="29"/>
        </w:numPr>
        <w:tabs>
          <w:tab w:val="num" w:pos="360"/>
          <w:tab w:val="left" w:pos="998"/>
        </w:tabs>
        <w:ind w:right="0"/>
        <w:jc w:val="left"/>
        <w:rPr>
          <w:rFonts w:ascii="Rockwell" w:hAnsi="Rockwell"/>
          <w:bCs w:val="0"/>
          <w:sz w:val="20"/>
          <w:szCs w:val="20"/>
        </w:rPr>
      </w:pPr>
      <w:r w:rsidRPr="008F6E84">
        <w:rPr>
          <w:rFonts w:ascii="Rockwell" w:hAnsi="Rockwell"/>
          <w:bCs w:val="0"/>
          <w:sz w:val="20"/>
          <w:szCs w:val="20"/>
        </w:rPr>
        <w:t>Maintenance after Completion</w:t>
      </w:r>
      <w:r>
        <w:rPr>
          <w:rFonts w:ascii="Rockwell" w:hAnsi="Rockwell"/>
          <w:bCs w:val="0"/>
          <w:sz w:val="20"/>
          <w:szCs w:val="20"/>
        </w:rPr>
        <w:t xml:space="preserve"> (Defect Liability Period</w:t>
      </w:r>
      <w:r w:rsidR="00432ECA">
        <w:rPr>
          <w:rFonts w:ascii="Rockwell" w:hAnsi="Rockwell"/>
          <w:bCs w:val="0"/>
          <w:sz w:val="20"/>
          <w:szCs w:val="20"/>
        </w:rPr>
        <w:t>-DLP</w:t>
      </w:r>
      <w:r>
        <w:rPr>
          <w:rFonts w:ascii="Rockwell" w:hAnsi="Rockwell"/>
          <w:bCs w:val="0"/>
          <w:sz w:val="20"/>
          <w:szCs w:val="20"/>
        </w:rPr>
        <w:t>)</w:t>
      </w:r>
      <w:r w:rsidRPr="008F6E84">
        <w:rPr>
          <w:rFonts w:ascii="Rockwell" w:hAnsi="Rockwell"/>
          <w:bCs w:val="0"/>
          <w:sz w:val="20"/>
          <w:szCs w:val="20"/>
        </w:rPr>
        <w:t xml:space="preserve">: </w:t>
      </w:r>
    </w:p>
    <w:p w14:paraId="1BE43E38" w14:textId="68A1C0FC" w:rsidR="001A3EA2" w:rsidRPr="008F6E84" w:rsidRDefault="001A3EA2" w:rsidP="001A3EA2">
      <w:pPr>
        <w:pStyle w:val="ListParagraph"/>
        <w:tabs>
          <w:tab w:val="left" w:pos="450"/>
        </w:tabs>
        <w:spacing w:before="191" w:line="276" w:lineRule="auto"/>
        <w:ind w:left="450" w:firstLine="0"/>
        <w:rPr>
          <w:rFonts w:ascii="Rockwell" w:hAnsi="Rockwell"/>
          <w:sz w:val="20"/>
          <w:szCs w:val="20"/>
        </w:rPr>
      </w:pPr>
      <w:r w:rsidRPr="008F6E84">
        <w:rPr>
          <w:rFonts w:ascii="Rockwell" w:hAnsi="Rockwell"/>
          <w:sz w:val="20"/>
          <w:szCs w:val="20"/>
        </w:rPr>
        <w:t>Following works executed /services delivered under this contract</w:t>
      </w:r>
      <w:r>
        <w:rPr>
          <w:rFonts w:ascii="Rockwell" w:hAnsi="Rockwell"/>
          <w:sz w:val="20"/>
          <w:szCs w:val="20"/>
        </w:rPr>
        <w:t>/ Work Order</w:t>
      </w:r>
      <w:r w:rsidRPr="008F6E84">
        <w:rPr>
          <w:rFonts w:ascii="Rockwell" w:hAnsi="Rockwell"/>
          <w:sz w:val="20"/>
          <w:szCs w:val="20"/>
        </w:rPr>
        <w:t xml:space="preserve"> shall be</w:t>
      </w:r>
      <w:r w:rsidRPr="008F6E84">
        <w:rPr>
          <w:rFonts w:ascii="Rockwell" w:hAnsi="Rockwell"/>
          <w:spacing w:val="1"/>
          <w:sz w:val="20"/>
          <w:szCs w:val="20"/>
        </w:rPr>
        <w:t xml:space="preserve"> </w:t>
      </w:r>
      <w:r w:rsidRPr="008F6E84">
        <w:rPr>
          <w:rFonts w:ascii="Rockwell" w:hAnsi="Rockwell"/>
          <w:spacing w:val="-2"/>
          <w:sz w:val="20"/>
          <w:szCs w:val="20"/>
        </w:rPr>
        <w:t>maintained</w:t>
      </w:r>
      <w:r w:rsidRPr="008F6E84">
        <w:rPr>
          <w:rFonts w:ascii="Rockwell" w:hAnsi="Rockwell"/>
          <w:spacing w:val="-10"/>
          <w:sz w:val="20"/>
          <w:szCs w:val="20"/>
        </w:rPr>
        <w:t xml:space="preserve"> </w:t>
      </w:r>
      <w:r w:rsidRPr="008F6E84">
        <w:rPr>
          <w:rFonts w:ascii="Rockwell" w:hAnsi="Rockwell"/>
          <w:spacing w:val="-2"/>
          <w:sz w:val="20"/>
          <w:szCs w:val="20"/>
        </w:rPr>
        <w:t>by</w:t>
      </w:r>
      <w:r w:rsidRPr="008F6E84">
        <w:rPr>
          <w:rFonts w:ascii="Rockwell" w:hAnsi="Rockwell"/>
          <w:spacing w:val="-8"/>
          <w:sz w:val="20"/>
          <w:szCs w:val="20"/>
        </w:rPr>
        <w:t xml:space="preserve"> </w:t>
      </w:r>
      <w:r w:rsidRPr="008F6E84">
        <w:rPr>
          <w:rFonts w:ascii="Rockwell" w:hAnsi="Rockwell"/>
          <w:spacing w:val="-2"/>
          <w:sz w:val="20"/>
          <w:szCs w:val="20"/>
        </w:rPr>
        <w:t>the</w:t>
      </w:r>
      <w:r w:rsidRPr="008F6E84">
        <w:rPr>
          <w:rFonts w:ascii="Rockwell" w:hAnsi="Rockwell"/>
          <w:spacing w:val="-9"/>
          <w:sz w:val="20"/>
          <w:szCs w:val="20"/>
        </w:rPr>
        <w:t xml:space="preserve"> </w:t>
      </w:r>
      <w:r w:rsidRPr="008F6E84">
        <w:rPr>
          <w:rFonts w:ascii="Rockwell" w:hAnsi="Rockwell"/>
          <w:spacing w:val="-2"/>
          <w:sz w:val="20"/>
          <w:szCs w:val="20"/>
        </w:rPr>
        <w:t>contractor</w:t>
      </w:r>
      <w:r w:rsidRPr="008F6E84">
        <w:rPr>
          <w:rFonts w:ascii="Rockwell" w:hAnsi="Rockwell"/>
          <w:spacing w:val="-12"/>
          <w:sz w:val="20"/>
          <w:szCs w:val="20"/>
        </w:rPr>
        <w:t xml:space="preserve"> </w:t>
      </w:r>
      <w:r w:rsidRPr="008F6E84">
        <w:rPr>
          <w:rFonts w:ascii="Rockwell" w:hAnsi="Rockwell"/>
          <w:spacing w:val="-2"/>
          <w:sz w:val="20"/>
          <w:szCs w:val="20"/>
        </w:rPr>
        <w:t>at</w:t>
      </w:r>
      <w:r w:rsidRPr="008F6E84">
        <w:rPr>
          <w:rFonts w:ascii="Rockwell" w:hAnsi="Rockwell"/>
          <w:spacing w:val="-12"/>
          <w:sz w:val="20"/>
          <w:szCs w:val="20"/>
        </w:rPr>
        <w:t xml:space="preserve"> </w:t>
      </w:r>
      <w:r w:rsidRPr="008F6E84">
        <w:rPr>
          <w:rFonts w:ascii="Rockwell" w:hAnsi="Rockwell"/>
          <w:spacing w:val="-2"/>
          <w:sz w:val="20"/>
          <w:szCs w:val="20"/>
        </w:rPr>
        <w:t>his</w:t>
      </w:r>
      <w:r w:rsidRPr="008F6E84">
        <w:rPr>
          <w:rFonts w:ascii="Rockwell" w:hAnsi="Rockwell"/>
          <w:spacing w:val="-11"/>
          <w:sz w:val="20"/>
          <w:szCs w:val="20"/>
        </w:rPr>
        <w:t xml:space="preserve"> </w:t>
      </w:r>
      <w:r w:rsidRPr="008F6E84">
        <w:rPr>
          <w:rFonts w:ascii="Rockwell" w:hAnsi="Rockwell"/>
          <w:spacing w:val="-2"/>
          <w:sz w:val="20"/>
          <w:szCs w:val="20"/>
        </w:rPr>
        <w:t>own</w:t>
      </w:r>
      <w:r w:rsidRPr="008F6E84">
        <w:rPr>
          <w:rFonts w:ascii="Rockwell" w:hAnsi="Rockwell"/>
          <w:spacing w:val="-6"/>
          <w:sz w:val="20"/>
          <w:szCs w:val="20"/>
        </w:rPr>
        <w:t xml:space="preserve"> </w:t>
      </w:r>
      <w:r w:rsidRPr="008F6E84">
        <w:rPr>
          <w:rFonts w:ascii="Rockwell" w:hAnsi="Rockwell"/>
          <w:spacing w:val="-2"/>
          <w:sz w:val="20"/>
          <w:szCs w:val="20"/>
        </w:rPr>
        <w:t>cost</w:t>
      </w:r>
      <w:r w:rsidRPr="008F6E84">
        <w:rPr>
          <w:rFonts w:ascii="Rockwell" w:hAnsi="Rockwell"/>
          <w:spacing w:val="-7"/>
          <w:sz w:val="20"/>
          <w:szCs w:val="20"/>
        </w:rPr>
        <w:t xml:space="preserve"> </w:t>
      </w:r>
      <w:r w:rsidRPr="008F6E84">
        <w:rPr>
          <w:rFonts w:ascii="Rockwell" w:hAnsi="Rockwell"/>
          <w:spacing w:val="-2"/>
          <w:sz w:val="20"/>
          <w:szCs w:val="20"/>
        </w:rPr>
        <w:t>during</w:t>
      </w:r>
      <w:r w:rsidRPr="008F6E84">
        <w:rPr>
          <w:rFonts w:ascii="Rockwell" w:hAnsi="Rockwell"/>
          <w:spacing w:val="-15"/>
          <w:sz w:val="20"/>
          <w:szCs w:val="20"/>
        </w:rPr>
        <w:t xml:space="preserve"> </w:t>
      </w:r>
      <w:r w:rsidRPr="008F6E84">
        <w:rPr>
          <w:rFonts w:ascii="Rockwell" w:hAnsi="Rockwell"/>
          <w:spacing w:val="-2"/>
          <w:sz w:val="20"/>
          <w:szCs w:val="20"/>
        </w:rPr>
        <w:t>the</w:t>
      </w:r>
      <w:r w:rsidRPr="008F6E84">
        <w:rPr>
          <w:rFonts w:ascii="Rockwell" w:hAnsi="Rockwell"/>
          <w:spacing w:val="-9"/>
          <w:sz w:val="20"/>
          <w:szCs w:val="20"/>
        </w:rPr>
        <w:t xml:space="preserve"> </w:t>
      </w:r>
      <w:r w:rsidRPr="008F6E84">
        <w:rPr>
          <w:rFonts w:ascii="Rockwell" w:hAnsi="Rockwell"/>
          <w:spacing w:val="-2"/>
          <w:sz w:val="20"/>
          <w:szCs w:val="20"/>
        </w:rPr>
        <w:t>maintenance</w:t>
      </w:r>
      <w:r w:rsidRPr="008F6E84">
        <w:rPr>
          <w:rFonts w:ascii="Rockwell" w:hAnsi="Rockwell"/>
          <w:spacing w:val="-8"/>
          <w:sz w:val="20"/>
          <w:szCs w:val="20"/>
        </w:rPr>
        <w:t xml:space="preserve"> </w:t>
      </w:r>
      <w:r w:rsidRPr="008F6E84">
        <w:rPr>
          <w:rFonts w:ascii="Rockwell" w:hAnsi="Rockwell"/>
          <w:spacing w:val="-2"/>
          <w:sz w:val="20"/>
          <w:szCs w:val="20"/>
        </w:rPr>
        <w:t>period</w:t>
      </w:r>
      <w:r w:rsidR="00432ECA">
        <w:rPr>
          <w:rFonts w:ascii="Rockwell" w:hAnsi="Rockwell"/>
          <w:spacing w:val="-2"/>
          <w:sz w:val="20"/>
          <w:szCs w:val="20"/>
        </w:rPr>
        <w:t>/DLP</w:t>
      </w:r>
      <w:r w:rsidRPr="008F6E84">
        <w:rPr>
          <w:rFonts w:ascii="Rockwell" w:hAnsi="Rockwell"/>
          <w:spacing w:val="-10"/>
          <w:sz w:val="20"/>
          <w:szCs w:val="20"/>
        </w:rPr>
        <w:t xml:space="preserve"> </w:t>
      </w:r>
      <w:r w:rsidRPr="008F6E84">
        <w:rPr>
          <w:rFonts w:ascii="Rockwell" w:hAnsi="Rockwell"/>
          <w:spacing w:val="-1"/>
          <w:sz w:val="20"/>
          <w:szCs w:val="20"/>
        </w:rPr>
        <w:t>as</w:t>
      </w:r>
      <w:r w:rsidRPr="008F6E84">
        <w:rPr>
          <w:rFonts w:ascii="Rockwell" w:hAnsi="Rockwell"/>
          <w:spacing w:val="-11"/>
          <w:sz w:val="20"/>
          <w:szCs w:val="20"/>
        </w:rPr>
        <w:t xml:space="preserve"> </w:t>
      </w:r>
      <w:r w:rsidRPr="008F6E84">
        <w:rPr>
          <w:rFonts w:ascii="Rockwell" w:hAnsi="Rockwell"/>
          <w:spacing w:val="-1"/>
          <w:sz w:val="20"/>
          <w:szCs w:val="20"/>
        </w:rPr>
        <w:t>mentioned</w:t>
      </w:r>
      <w:r w:rsidRPr="008F6E84">
        <w:rPr>
          <w:rFonts w:ascii="Rockwell" w:hAnsi="Rockwell"/>
          <w:spacing w:val="-10"/>
          <w:sz w:val="20"/>
          <w:szCs w:val="20"/>
        </w:rPr>
        <w:t xml:space="preserve"> </w:t>
      </w:r>
      <w:r w:rsidRPr="008F6E84">
        <w:rPr>
          <w:rFonts w:ascii="Rockwell" w:hAnsi="Rockwell"/>
          <w:spacing w:val="-1"/>
          <w:sz w:val="20"/>
          <w:szCs w:val="20"/>
        </w:rPr>
        <w:t>below.</w:t>
      </w:r>
      <w:r w:rsidRPr="008F6E84">
        <w:rPr>
          <w:rFonts w:ascii="Rockwell" w:hAnsi="Rockwell"/>
          <w:spacing w:val="-63"/>
          <w:sz w:val="20"/>
          <w:szCs w:val="20"/>
        </w:rPr>
        <w:t xml:space="preserve"> </w:t>
      </w:r>
      <w:r w:rsidRPr="008F6E84">
        <w:rPr>
          <w:rFonts w:ascii="Rockwell" w:hAnsi="Rockwell"/>
          <w:sz w:val="20"/>
          <w:szCs w:val="20"/>
        </w:rPr>
        <w:t>This</w:t>
      </w:r>
      <w:r w:rsidRPr="008F6E84">
        <w:rPr>
          <w:rFonts w:ascii="Rockwell" w:hAnsi="Rockwell"/>
          <w:spacing w:val="-8"/>
          <w:sz w:val="20"/>
          <w:szCs w:val="20"/>
        </w:rPr>
        <w:t xml:space="preserve"> </w:t>
      </w:r>
      <w:r w:rsidRPr="008F6E84">
        <w:rPr>
          <w:rFonts w:ascii="Rockwell" w:hAnsi="Rockwell"/>
          <w:sz w:val="20"/>
          <w:szCs w:val="20"/>
        </w:rPr>
        <w:t>period</w:t>
      </w:r>
      <w:r w:rsidRPr="008F6E84">
        <w:rPr>
          <w:rFonts w:ascii="Rockwell" w:hAnsi="Rockwell"/>
          <w:spacing w:val="-10"/>
          <w:sz w:val="20"/>
          <w:szCs w:val="20"/>
        </w:rPr>
        <w:t xml:space="preserve"> </w:t>
      </w:r>
      <w:r w:rsidRPr="008F6E84">
        <w:rPr>
          <w:rFonts w:ascii="Rockwell" w:hAnsi="Rockwell"/>
          <w:sz w:val="20"/>
          <w:szCs w:val="20"/>
        </w:rPr>
        <w:t>shall</w:t>
      </w:r>
      <w:r w:rsidRPr="008F6E84">
        <w:rPr>
          <w:rFonts w:ascii="Rockwell" w:hAnsi="Rockwell"/>
          <w:spacing w:val="-9"/>
          <w:sz w:val="20"/>
          <w:szCs w:val="20"/>
        </w:rPr>
        <w:t xml:space="preserve"> </w:t>
      </w:r>
      <w:r w:rsidRPr="008F6E84">
        <w:rPr>
          <w:rFonts w:ascii="Rockwell" w:hAnsi="Rockwell"/>
          <w:sz w:val="20"/>
          <w:szCs w:val="20"/>
        </w:rPr>
        <w:t>be</w:t>
      </w:r>
      <w:r w:rsidRPr="008F6E84">
        <w:rPr>
          <w:rFonts w:ascii="Rockwell" w:hAnsi="Rockwell"/>
          <w:spacing w:val="-14"/>
          <w:sz w:val="20"/>
          <w:szCs w:val="20"/>
        </w:rPr>
        <w:t xml:space="preserve"> </w:t>
      </w:r>
      <w:r w:rsidRPr="008F6E84">
        <w:rPr>
          <w:rFonts w:ascii="Rockwell" w:hAnsi="Rockwell"/>
          <w:sz w:val="20"/>
          <w:szCs w:val="20"/>
        </w:rPr>
        <w:t>reckoned</w:t>
      </w:r>
      <w:r w:rsidRPr="008F6E84">
        <w:rPr>
          <w:rFonts w:ascii="Rockwell" w:hAnsi="Rockwell"/>
          <w:spacing w:val="-10"/>
          <w:sz w:val="20"/>
          <w:szCs w:val="20"/>
        </w:rPr>
        <w:t xml:space="preserve"> </w:t>
      </w:r>
      <w:r w:rsidRPr="008F6E84">
        <w:rPr>
          <w:rFonts w:ascii="Rockwell" w:hAnsi="Rockwell"/>
          <w:sz w:val="20"/>
          <w:szCs w:val="20"/>
        </w:rPr>
        <w:t>from</w:t>
      </w:r>
      <w:r w:rsidRPr="008F6E84">
        <w:rPr>
          <w:rFonts w:ascii="Rockwell" w:hAnsi="Rockwell"/>
          <w:spacing w:val="-12"/>
          <w:sz w:val="20"/>
          <w:szCs w:val="20"/>
        </w:rPr>
        <w:t xml:space="preserve"> </w:t>
      </w:r>
      <w:r w:rsidRPr="008F6E84">
        <w:rPr>
          <w:rFonts w:ascii="Rockwell" w:hAnsi="Rockwell"/>
          <w:sz w:val="20"/>
          <w:szCs w:val="20"/>
        </w:rPr>
        <w:t>the</w:t>
      </w:r>
      <w:r w:rsidRPr="008F6E84">
        <w:rPr>
          <w:rFonts w:ascii="Rockwell" w:hAnsi="Rockwell"/>
          <w:spacing w:val="-10"/>
          <w:sz w:val="20"/>
          <w:szCs w:val="20"/>
        </w:rPr>
        <w:t xml:space="preserve"> </w:t>
      </w:r>
      <w:r w:rsidRPr="008F6E84">
        <w:rPr>
          <w:rFonts w:ascii="Rockwell" w:hAnsi="Rockwell"/>
          <w:sz w:val="20"/>
          <w:szCs w:val="20"/>
        </w:rPr>
        <w:t>actual</w:t>
      </w:r>
      <w:r w:rsidRPr="008F6E84">
        <w:rPr>
          <w:rFonts w:ascii="Rockwell" w:hAnsi="Rockwell"/>
          <w:spacing w:val="-9"/>
          <w:sz w:val="20"/>
          <w:szCs w:val="20"/>
        </w:rPr>
        <w:t xml:space="preserve"> </w:t>
      </w:r>
      <w:r w:rsidRPr="008F6E84">
        <w:rPr>
          <w:rFonts w:ascii="Rockwell" w:hAnsi="Rockwell"/>
          <w:sz w:val="20"/>
          <w:szCs w:val="20"/>
        </w:rPr>
        <w:t>date</w:t>
      </w:r>
      <w:r w:rsidRPr="008F6E84">
        <w:rPr>
          <w:rFonts w:ascii="Rockwell" w:hAnsi="Rockwell"/>
          <w:spacing w:val="-13"/>
          <w:sz w:val="20"/>
          <w:szCs w:val="20"/>
        </w:rPr>
        <w:t xml:space="preserve"> </w:t>
      </w:r>
      <w:r w:rsidRPr="008F6E84">
        <w:rPr>
          <w:rFonts w:ascii="Rockwell" w:hAnsi="Rockwell"/>
          <w:sz w:val="20"/>
          <w:szCs w:val="20"/>
        </w:rPr>
        <w:t>of</w:t>
      </w:r>
      <w:r w:rsidRPr="008F6E84">
        <w:rPr>
          <w:rFonts w:ascii="Rockwell" w:hAnsi="Rockwell"/>
          <w:spacing w:val="-9"/>
          <w:sz w:val="20"/>
          <w:szCs w:val="20"/>
        </w:rPr>
        <w:t xml:space="preserve"> </w:t>
      </w:r>
      <w:r w:rsidRPr="008F6E84">
        <w:rPr>
          <w:rFonts w:ascii="Rockwell" w:hAnsi="Rockwell"/>
          <w:sz w:val="20"/>
          <w:szCs w:val="20"/>
        </w:rPr>
        <w:t>completion</w:t>
      </w:r>
      <w:r w:rsidRPr="008F6E84">
        <w:rPr>
          <w:rFonts w:ascii="Rockwell" w:hAnsi="Rockwell"/>
          <w:spacing w:val="-11"/>
          <w:sz w:val="20"/>
          <w:szCs w:val="20"/>
        </w:rPr>
        <w:t xml:space="preserve"> of work</w:t>
      </w:r>
      <w:r w:rsidRPr="008F6E84">
        <w:rPr>
          <w:rFonts w:ascii="Rockwell" w:hAnsi="Rockwell"/>
          <w:sz w:val="20"/>
          <w:szCs w:val="20"/>
        </w:rPr>
        <w:t>.</w:t>
      </w:r>
    </w:p>
    <w:p w14:paraId="1E33AD42" w14:textId="77777777" w:rsidR="001A3EA2" w:rsidRPr="008F6E84" w:rsidRDefault="001A3EA2" w:rsidP="001A3EA2">
      <w:pPr>
        <w:pStyle w:val="ListParagraph"/>
        <w:numPr>
          <w:ilvl w:val="2"/>
          <w:numId w:val="31"/>
        </w:numPr>
        <w:tabs>
          <w:tab w:val="left" w:pos="1341"/>
        </w:tabs>
        <w:spacing w:line="276" w:lineRule="auto"/>
        <w:ind w:left="1350" w:hanging="180"/>
        <w:contextualSpacing/>
        <w:rPr>
          <w:rFonts w:ascii="Rockwell" w:hAnsi="Rockwell"/>
          <w:sz w:val="20"/>
          <w:szCs w:val="20"/>
        </w:rPr>
      </w:pPr>
      <w:r w:rsidRPr="008F6E84">
        <w:rPr>
          <w:rFonts w:ascii="Rockwell" w:hAnsi="Rockwell"/>
          <w:sz w:val="20"/>
          <w:szCs w:val="20"/>
        </w:rPr>
        <w:t>All kind of construction / repair works in Bituminous Roads/ concrete /masonry works in Building /Roads/Drains - DLP/Maintenance period-12 month.</w:t>
      </w:r>
    </w:p>
    <w:p w14:paraId="3F8A7852" w14:textId="77777777" w:rsidR="001A3EA2" w:rsidRPr="008F6E84" w:rsidRDefault="001A3EA2" w:rsidP="001A3EA2">
      <w:pPr>
        <w:pStyle w:val="ListParagraph"/>
        <w:numPr>
          <w:ilvl w:val="2"/>
          <w:numId w:val="31"/>
        </w:numPr>
        <w:tabs>
          <w:tab w:val="left" w:pos="1341"/>
        </w:tabs>
        <w:spacing w:line="276" w:lineRule="auto"/>
        <w:ind w:left="1350" w:hanging="180"/>
        <w:contextualSpacing/>
        <w:rPr>
          <w:rFonts w:ascii="Rockwell" w:hAnsi="Rockwell"/>
          <w:sz w:val="20"/>
          <w:szCs w:val="20"/>
        </w:rPr>
      </w:pPr>
      <w:r w:rsidRPr="008F6E84">
        <w:rPr>
          <w:rFonts w:ascii="Rockwell" w:hAnsi="Rockwell"/>
          <w:sz w:val="20"/>
          <w:szCs w:val="20"/>
        </w:rPr>
        <w:t>All kind of leakage arresting, plugging in Roofs/ pipes etc.- DLP/ Maintenance period-12 month.</w:t>
      </w:r>
    </w:p>
    <w:p w14:paraId="3E36B63C" w14:textId="77777777" w:rsidR="001A3EA2" w:rsidRPr="008F6E84" w:rsidRDefault="001A3EA2" w:rsidP="001A3EA2">
      <w:pPr>
        <w:pStyle w:val="ListParagraph"/>
        <w:numPr>
          <w:ilvl w:val="2"/>
          <w:numId w:val="31"/>
        </w:numPr>
        <w:tabs>
          <w:tab w:val="left" w:pos="1341"/>
        </w:tabs>
        <w:spacing w:line="276" w:lineRule="auto"/>
        <w:ind w:left="1350" w:hanging="180"/>
        <w:contextualSpacing/>
        <w:rPr>
          <w:rFonts w:ascii="Rockwell" w:hAnsi="Rockwell"/>
          <w:sz w:val="20"/>
          <w:szCs w:val="20"/>
        </w:rPr>
      </w:pPr>
      <w:r w:rsidRPr="008F6E84">
        <w:rPr>
          <w:rFonts w:ascii="Rockwell" w:hAnsi="Rockwell"/>
          <w:sz w:val="20"/>
          <w:szCs w:val="20"/>
        </w:rPr>
        <w:t>New construction-Upgradation works of Road/Roof /Floor- 3 Years</w:t>
      </w:r>
    </w:p>
    <w:p w14:paraId="53F9EA78" w14:textId="77777777" w:rsidR="001A3EA2" w:rsidRPr="008F6E84" w:rsidRDefault="001A3EA2" w:rsidP="001A3EA2">
      <w:pPr>
        <w:pStyle w:val="ListParagraph"/>
        <w:numPr>
          <w:ilvl w:val="2"/>
          <w:numId w:val="31"/>
        </w:numPr>
        <w:tabs>
          <w:tab w:val="left" w:pos="1341"/>
        </w:tabs>
        <w:spacing w:line="276" w:lineRule="auto"/>
        <w:ind w:left="1350" w:hanging="180"/>
        <w:contextualSpacing/>
        <w:rPr>
          <w:rFonts w:ascii="Rockwell" w:hAnsi="Rockwell"/>
          <w:sz w:val="20"/>
          <w:szCs w:val="20"/>
        </w:rPr>
      </w:pPr>
      <w:r w:rsidRPr="008F6E84">
        <w:rPr>
          <w:rFonts w:ascii="Rockwell" w:hAnsi="Rockwell"/>
          <w:sz w:val="20"/>
          <w:szCs w:val="20"/>
        </w:rPr>
        <w:t>New construction /upgradation works -Others including Painting and any other special repair: - Maintenance period-12 month.</w:t>
      </w:r>
    </w:p>
    <w:p w14:paraId="35A4F328" w14:textId="77777777" w:rsidR="001A3EA2" w:rsidRPr="008F6E84" w:rsidRDefault="001A3EA2" w:rsidP="001A3EA2">
      <w:pPr>
        <w:pStyle w:val="ListParagraph"/>
        <w:numPr>
          <w:ilvl w:val="2"/>
          <w:numId w:val="31"/>
        </w:numPr>
        <w:tabs>
          <w:tab w:val="left" w:pos="1341"/>
        </w:tabs>
        <w:spacing w:line="276" w:lineRule="auto"/>
        <w:ind w:left="1350" w:hanging="180"/>
        <w:contextualSpacing/>
        <w:rPr>
          <w:rFonts w:ascii="Rockwell" w:hAnsi="Rockwell"/>
          <w:sz w:val="20"/>
          <w:szCs w:val="20"/>
        </w:rPr>
      </w:pPr>
      <w:r w:rsidRPr="008F6E84">
        <w:rPr>
          <w:rFonts w:ascii="Rockwell" w:hAnsi="Rockwell"/>
          <w:sz w:val="20"/>
          <w:szCs w:val="20"/>
        </w:rPr>
        <w:t>Electrical fittings/items /Motors/Pump- As per manufacturer warranty; DLP/Maintenance period -1 year.</w:t>
      </w:r>
    </w:p>
    <w:p w14:paraId="14111F26" w14:textId="77777777" w:rsidR="001A3EA2" w:rsidRPr="008F6E84" w:rsidRDefault="001A3EA2" w:rsidP="001A3EA2">
      <w:pPr>
        <w:pStyle w:val="ListParagraph"/>
        <w:numPr>
          <w:ilvl w:val="2"/>
          <w:numId w:val="31"/>
        </w:numPr>
        <w:tabs>
          <w:tab w:val="left" w:pos="1341"/>
        </w:tabs>
        <w:spacing w:line="276" w:lineRule="auto"/>
        <w:ind w:left="1350" w:hanging="180"/>
        <w:contextualSpacing/>
        <w:rPr>
          <w:rFonts w:ascii="Rockwell" w:hAnsi="Rockwell"/>
          <w:sz w:val="20"/>
          <w:szCs w:val="20"/>
        </w:rPr>
      </w:pPr>
      <w:r w:rsidRPr="008F6E84">
        <w:rPr>
          <w:rFonts w:ascii="Rockwell" w:hAnsi="Rockwell"/>
          <w:sz w:val="20"/>
          <w:szCs w:val="20"/>
        </w:rPr>
        <w:t>Sanitary Installation /Fitting/Fixture- As per manufacturer warranty; DLP- 12 Month.</w:t>
      </w:r>
    </w:p>
    <w:p w14:paraId="6FE4B192" w14:textId="77777777" w:rsidR="001A3EA2" w:rsidRPr="008F6E84" w:rsidRDefault="001A3EA2" w:rsidP="001A3EA2">
      <w:pPr>
        <w:pStyle w:val="ListParagraph"/>
        <w:numPr>
          <w:ilvl w:val="2"/>
          <w:numId w:val="31"/>
        </w:numPr>
        <w:tabs>
          <w:tab w:val="left" w:pos="1341"/>
        </w:tabs>
        <w:spacing w:line="276" w:lineRule="auto"/>
        <w:ind w:left="1350" w:hanging="180"/>
        <w:contextualSpacing/>
        <w:rPr>
          <w:rFonts w:ascii="Rockwell" w:hAnsi="Rockwell"/>
          <w:sz w:val="20"/>
          <w:szCs w:val="20"/>
        </w:rPr>
      </w:pPr>
      <w:r w:rsidRPr="008F6E84">
        <w:rPr>
          <w:rFonts w:ascii="Rockwell" w:hAnsi="Rockwell"/>
          <w:sz w:val="20"/>
          <w:szCs w:val="20"/>
        </w:rPr>
        <w:t>Rolling shutters/Manual gears and other similar mechanical fitting works- DLP/Maintenance period-12 month.</w:t>
      </w:r>
    </w:p>
    <w:p w14:paraId="337D13CB" w14:textId="77777777" w:rsidR="001A3EA2" w:rsidRPr="008F6E84" w:rsidRDefault="001A3EA2" w:rsidP="001A3EA2">
      <w:pPr>
        <w:pStyle w:val="ListParagraph"/>
        <w:tabs>
          <w:tab w:val="left" w:pos="1341"/>
        </w:tabs>
        <w:spacing w:line="276" w:lineRule="auto"/>
        <w:ind w:left="1361" w:firstLine="0"/>
        <w:contextualSpacing/>
        <w:rPr>
          <w:rFonts w:ascii="Rockwell" w:hAnsi="Rockwell"/>
          <w:sz w:val="20"/>
          <w:szCs w:val="20"/>
        </w:rPr>
      </w:pPr>
    </w:p>
    <w:p w14:paraId="606D1FFF" w14:textId="77777777" w:rsidR="001A3EA2" w:rsidRPr="008F6E84" w:rsidRDefault="001A3EA2" w:rsidP="001A3EA2">
      <w:pPr>
        <w:pStyle w:val="ListParagraph"/>
        <w:tabs>
          <w:tab w:val="left" w:pos="1341"/>
        </w:tabs>
        <w:spacing w:line="276" w:lineRule="auto"/>
        <w:ind w:left="1361" w:firstLine="0"/>
        <w:contextualSpacing/>
        <w:rPr>
          <w:rFonts w:ascii="Rockwell" w:hAnsi="Rockwell"/>
          <w:sz w:val="20"/>
          <w:szCs w:val="20"/>
        </w:rPr>
      </w:pPr>
      <w:r w:rsidRPr="008F6E84">
        <w:rPr>
          <w:rFonts w:ascii="Rockwell" w:hAnsi="Rockwell"/>
          <w:sz w:val="20"/>
          <w:szCs w:val="20"/>
        </w:rPr>
        <w:t>The works /services, for which no maintenance period is prescribed here, contractor is waived off from his obligations of maintaining the works post completion.</w:t>
      </w:r>
    </w:p>
    <w:p w14:paraId="55715DE4" w14:textId="77777777" w:rsidR="001A3EA2" w:rsidRPr="008F6E84" w:rsidRDefault="001A3EA2" w:rsidP="001A3EA2">
      <w:pPr>
        <w:pStyle w:val="BodyText"/>
        <w:spacing w:before="63" w:line="235" w:lineRule="auto"/>
        <w:jc w:val="both"/>
        <w:rPr>
          <w:rFonts w:ascii="Rockwell" w:hAnsi="Rockwell"/>
          <w:sz w:val="20"/>
          <w:szCs w:val="20"/>
        </w:rPr>
      </w:pPr>
    </w:p>
    <w:p w14:paraId="792BCF03" w14:textId="77777777" w:rsidR="001A3EA2" w:rsidRPr="008F6E84" w:rsidRDefault="001A3EA2" w:rsidP="001A3EA2">
      <w:pPr>
        <w:tabs>
          <w:tab w:val="left" w:pos="1341"/>
        </w:tabs>
        <w:spacing w:line="276" w:lineRule="auto"/>
        <w:rPr>
          <w:rFonts w:ascii="Rockwell" w:hAnsi="Rockwell"/>
          <w:sz w:val="20"/>
          <w:szCs w:val="20"/>
        </w:rPr>
      </w:pPr>
    </w:p>
    <w:p w14:paraId="20B1A878" w14:textId="77777777" w:rsidR="001A3EA2" w:rsidRPr="008F6E84" w:rsidRDefault="001A3EA2" w:rsidP="001A3EA2">
      <w:pPr>
        <w:pStyle w:val="Heading1"/>
        <w:numPr>
          <w:ilvl w:val="0"/>
          <w:numId w:val="29"/>
        </w:numPr>
        <w:tabs>
          <w:tab w:val="left" w:pos="998"/>
        </w:tabs>
        <w:ind w:right="0"/>
        <w:jc w:val="left"/>
        <w:rPr>
          <w:rFonts w:ascii="Rockwell" w:hAnsi="Rockwell"/>
          <w:bCs w:val="0"/>
          <w:sz w:val="20"/>
          <w:szCs w:val="20"/>
        </w:rPr>
      </w:pPr>
      <w:r w:rsidRPr="008F6E84">
        <w:rPr>
          <w:rFonts w:ascii="Rockwell" w:hAnsi="Rockwell"/>
          <w:bCs w:val="0"/>
          <w:sz w:val="20"/>
          <w:szCs w:val="20"/>
        </w:rPr>
        <w:lastRenderedPageBreak/>
        <w:t>Night Work</w:t>
      </w:r>
    </w:p>
    <w:p w14:paraId="5A98B92B" w14:textId="21DB8BDB" w:rsidR="001A3EA2" w:rsidRDefault="001A3EA2" w:rsidP="001A3EA2">
      <w:pPr>
        <w:pStyle w:val="BodyText"/>
        <w:spacing w:before="121"/>
        <w:ind w:left="360"/>
        <w:jc w:val="both"/>
        <w:rPr>
          <w:rFonts w:ascii="Rockwell" w:hAnsi="Rockwell"/>
          <w:sz w:val="20"/>
          <w:szCs w:val="20"/>
        </w:rPr>
      </w:pPr>
      <w:r w:rsidRPr="008F6E84">
        <w:rPr>
          <w:rFonts w:ascii="Rockwell" w:hAnsi="Rockwell"/>
          <w:sz w:val="20"/>
          <w:szCs w:val="20"/>
        </w:rPr>
        <w:t>Contractor shall plan and deploy his all resources to complete the work within time as per agreed program of completion. If the CWC is, however, satisfied that the work is not likely to</w:t>
      </w:r>
      <w:r w:rsidRPr="008F6E84">
        <w:rPr>
          <w:rFonts w:ascii="Rockwell" w:hAnsi="Rockwell"/>
          <w:spacing w:val="-8"/>
          <w:sz w:val="20"/>
          <w:szCs w:val="20"/>
        </w:rPr>
        <w:t xml:space="preserve"> </w:t>
      </w:r>
      <w:r w:rsidRPr="008F6E84">
        <w:rPr>
          <w:rFonts w:ascii="Rockwell" w:hAnsi="Rockwell"/>
          <w:sz w:val="20"/>
          <w:szCs w:val="20"/>
        </w:rPr>
        <w:t>be</w:t>
      </w:r>
      <w:r w:rsidRPr="008F6E84">
        <w:rPr>
          <w:rFonts w:ascii="Rockwell" w:hAnsi="Rockwell"/>
          <w:spacing w:val="-8"/>
          <w:sz w:val="20"/>
          <w:szCs w:val="20"/>
        </w:rPr>
        <w:t xml:space="preserve"> </w:t>
      </w:r>
      <w:r w:rsidRPr="008F6E84">
        <w:rPr>
          <w:rFonts w:ascii="Rockwell" w:hAnsi="Rockwell"/>
          <w:sz w:val="20"/>
          <w:szCs w:val="20"/>
        </w:rPr>
        <w:t xml:space="preserve">completed in time except by resorting to night work; by special order, the contractor would be required to carry out the work even at night, without conferring any right on the contractor for claiming for extra payment for introducing night working. The decision of the </w:t>
      </w:r>
      <w:r w:rsidR="006B2149">
        <w:rPr>
          <w:rFonts w:ascii="Rockwell" w:hAnsi="Rockwell"/>
          <w:sz w:val="20"/>
          <w:szCs w:val="20"/>
        </w:rPr>
        <w:t xml:space="preserve">Officer in charge </w:t>
      </w:r>
      <w:r w:rsidRPr="008F6E84">
        <w:rPr>
          <w:rFonts w:ascii="Rockwell" w:hAnsi="Rockwell"/>
          <w:sz w:val="20"/>
          <w:szCs w:val="20"/>
        </w:rPr>
        <w:t>in this regard will be final and binding on the contractor.</w:t>
      </w:r>
    </w:p>
    <w:p w14:paraId="5EB9D00B" w14:textId="196F0FB0" w:rsidR="006B1883" w:rsidRDefault="006B1883" w:rsidP="001A3EA2">
      <w:pPr>
        <w:pStyle w:val="BodyText"/>
        <w:spacing w:before="121"/>
        <w:ind w:left="360"/>
        <w:jc w:val="both"/>
        <w:rPr>
          <w:rFonts w:ascii="Rockwell" w:hAnsi="Rockwell"/>
          <w:sz w:val="20"/>
          <w:szCs w:val="20"/>
        </w:rPr>
      </w:pPr>
    </w:p>
    <w:p w14:paraId="4271AF25" w14:textId="7B09B0D9" w:rsidR="006B1883" w:rsidRPr="008F6E84" w:rsidRDefault="006B1883" w:rsidP="006B1883">
      <w:pPr>
        <w:pStyle w:val="TableParagraph"/>
        <w:numPr>
          <w:ilvl w:val="0"/>
          <w:numId w:val="29"/>
        </w:numPr>
        <w:tabs>
          <w:tab w:val="left" w:pos="0"/>
        </w:tabs>
        <w:spacing w:before="82"/>
        <w:jc w:val="both"/>
        <w:rPr>
          <w:b/>
          <w:sz w:val="21"/>
          <w:szCs w:val="21"/>
        </w:rPr>
      </w:pPr>
      <w:r w:rsidRPr="008F6E84">
        <w:rPr>
          <w:rFonts w:ascii="Rockwell" w:hAnsi="Rockwell"/>
          <w:b/>
          <w:sz w:val="20"/>
          <w:szCs w:val="20"/>
        </w:rPr>
        <w:t>Work to be Executed in Accordance with Specifications, Drawings, Orders etc.</w:t>
      </w:r>
    </w:p>
    <w:p w14:paraId="1E58F4D6" w14:textId="2A31C819" w:rsidR="006B1883" w:rsidRPr="008F6E84" w:rsidRDefault="006B1883" w:rsidP="006B1883">
      <w:pPr>
        <w:pStyle w:val="TableParagraph"/>
        <w:spacing w:before="121"/>
        <w:ind w:left="426"/>
        <w:jc w:val="both"/>
        <w:rPr>
          <w:rFonts w:ascii="Rockwell" w:hAnsi="Rockwell"/>
          <w:sz w:val="20"/>
          <w:szCs w:val="20"/>
        </w:rPr>
      </w:pPr>
      <w:r w:rsidRPr="008F6E84">
        <w:rPr>
          <w:rFonts w:ascii="Rockwell" w:hAnsi="Rockwell"/>
          <w:sz w:val="20"/>
          <w:szCs w:val="20"/>
        </w:rPr>
        <w:t xml:space="preserve">The </w:t>
      </w:r>
      <w:r>
        <w:rPr>
          <w:rFonts w:ascii="Rockwell" w:hAnsi="Rockwell"/>
          <w:sz w:val="20"/>
          <w:szCs w:val="20"/>
        </w:rPr>
        <w:t>C</w:t>
      </w:r>
      <w:r w:rsidRPr="008F6E84">
        <w:rPr>
          <w:rFonts w:ascii="Rockwell" w:hAnsi="Rockwell"/>
          <w:sz w:val="20"/>
          <w:szCs w:val="20"/>
        </w:rPr>
        <w:t>ontractor shall execute the whole and every part of the work in the</w:t>
      </w:r>
      <w:r w:rsidRPr="008F6E84">
        <w:rPr>
          <w:rFonts w:ascii="Rockwell" w:hAnsi="Rockwell"/>
          <w:spacing w:val="1"/>
          <w:sz w:val="20"/>
          <w:szCs w:val="20"/>
        </w:rPr>
        <w:t xml:space="preserve"> </w:t>
      </w:r>
      <w:r w:rsidRPr="008F6E84">
        <w:rPr>
          <w:rFonts w:ascii="Rockwell" w:hAnsi="Rockwell"/>
          <w:sz w:val="20"/>
          <w:szCs w:val="20"/>
        </w:rPr>
        <w:t>most substantial and workman like manner both as regards materials and</w:t>
      </w:r>
      <w:r w:rsidRPr="008F6E84">
        <w:rPr>
          <w:rFonts w:ascii="Rockwell" w:hAnsi="Rockwell"/>
          <w:spacing w:val="-63"/>
          <w:sz w:val="20"/>
          <w:szCs w:val="20"/>
        </w:rPr>
        <w:t xml:space="preserve"> </w:t>
      </w:r>
      <w:r w:rsidRPr="008F6E84">
        <w:rPr>
          <w:rFonts w:ascii="Rockwell" w:hAnsi="Rockwell"/>
          <w:sz w:val="20"/>
          <w:szCs w:val="20"/>
        </w:rPr>
        <w:t>otherwise</w:t>
      </w:r>
      <w:r w:rsidRPr="008F6E84">
        <w:rPr>
          <w:rFonts w:ascii="Rockwell" w:hAnsi="Rockwell"/>
          <w:spacing w:val="-11"/>
          <w:sz w:val="20"/>
          <w:szCs w:val="20"/>
        </w:rPr>
        <w:t xml:space="preserve"> </w:t>
      </w:r>
      <w:r w:rsidRPr="008F6E84">
        <w:rPr>
          <w:rFonts w:ascii="Rockwell" w:hAnsi="Rockwell"/>
          <w:sz w:val="20"/>
          <w:szCs w:val="20"/>
        </w:rPr>
        <w:t>in</w:t>
      </w:r>
      <w:r w:rsidRPr="008F6E84">
        <w:rPr>
          <w:rFonts w:ascii="Rockwell" w:hAnsi="Rockwell"/>
          <w:spacing w:val="-8"/>
          <w:sz w:val="20"/>
          <w:szCs w:val="20"/>
        </w:rPr>
        <w:t xml:space="preserve"> </w:t>
      </w:r>
      <w:r w:rsidRPr="008F6E84">
        <w:rPr>
          <w:rFonts w:ascii="Rockwell" w:hAnsi="Rockwell"/>
          <w:sz w:val="20"/>
          <w:szCs w:val="20"/>
        </w:rPr>
        <w:t>every</w:t>
      </w:r>
      <w:r w:rsidRPr="008F6E84">
        <w:rPr>
          <w:rFonts w:ascii="Rockwell" w:hAnsi="Rockwell"/>
          <w:spacing w:val="-9"/>
          <w:sz w:val="20"/>
          <w:szCs w:val="20"/>
        </w:rPr>
        <w:t xml:space="preserve"> </w:t>
      </w:r>
      <w:r w:rsidRPr="008F6E84">
        <w:rPr>
          <w:rFonts w:ascii="Rockwell" w:hAnsi="Rockwell"/>
          <w:sz w:val="20"/>
          <w:szCs w:val="20"/>
        </w:rPr>
        <w:t>respect</w:t>
      </w:r>
      <w:r w:rsidRPr="008F6E84">
        <w:rPr>
          <w:rFonts w:ascii="Rockwell" w:hAnsi="Rockwell"/>
          <w:spacing w:val="-8"/>
          <w:sz w:val="20"/>
          <w:szCs w:val="20"/>
        </w:rPr>
        <w:t xml:space="preserve"> </w:t>
      </w:r>
      <w:r w:rsidRPr="008F6E84">
        <w:rPr>
          <w:rFonts w:ascii="Rockwell" w:hAnsi="Rockwell"/>
          <w:sz w:val="20"/>
          <w:szCs w:val="20"/>
        </w:rPr>
        <w:t>in</w:t>
      </w:r>
      <w:r w:rsidRPr="008F6E84">
        <w:rPr>
          <w:rFonts w:ascii="Rockwell" w:hAnsi="Rockwell"/>
          <w:spacing w:val="-8"/>
          <w:sz w:val="20"/>
          <w:szCs w:val="20"/>
        </w:rPr>
        <w:t xml:space="preserve"> </w:t>
      </w:r>
      <w:r w:rsidRPr="008F6E84">
        <w:rPr>
          <w:rFonts w:ascii="Rockwell" w:hAnsi="Rockwell"/>
          <w:sz w:val="20"/>
          <w:szCs w:val="20"/>
        </w:rPr>
        <w:t>strict</w:t>
      </w:r>
      <w:r w:rsidRPr="008F6E84">
        <w:rPr>
          <w:rFonts w:ascii="Rockwell" w:hAnsi="Rockwell"/>
          <w:spacing w:val="-4"/>
          <w:sz w:val="20"/>
          <w:szCs w:val="20"/>
        </w:rPr>
        <w:t xml:space="preserve"> </w:t>
      </w:r>
      <w:r w:rsidRPr="008F6E84">
        <w:rPr>
          <w:rFonts w:ascii="Rockwell" w:hAnsi="Rockwell"/>
          <w:sz w:val="20"/>
          <w:szCs w:val="20"/>
        </w:rPr>
        <w:t>accordance</w:t>
      </w:r>
      <w:r w:rsidRPr="008F6E84">
        <w:rPr>
          <w:rFonts w:ascii="Rockwell" w:hAnsi="Rockwell"/>
          <w:spacing w:val="-7"/>
          <w:sz w:val="20"/>
          <w:szCs w:val="20"/>
        </w:rPr>
        <w:t xml:space="preserve"> </w:t>
      </w:r>
      <w:r w:rsidRPr="008F6E84">
        <w:rPr>
          <w:rFonts w:ascii="Rockwell" w:hAnsi="Rockwell"/>
          <w:sz w:val="20"/>
          <w:szCs w:val="20"/>
        </w:rPr>
        <w:t>with</w:t>
      </w:r>
      <w:r w:rsidRPr="008F6E84">
        <w:rPr>
          <w:rFonts w:ascii="Rockwell" w:hAnsi="Rockwell"/>
          <w:spacing w:val="-7"/>
          <w:sz w:val="20"/>
          <w:szCs w:val="20"/>
        </w:rPr>
        <w:t xml:space="preserve"> </w:t>
      </w:r>
      <w:r w:rsidRPr="008F6E84">
        <w:rPr>
          <w:rFonts w:ascii="Rockwell" w:hAnsi="Rockwell"/>
          <w:sz w:val="20"/>
          <w:szCs w:val="20"/>
        </w:rPr>
        <w:t>the</w:t>
      </w:r>
      <w:r w:rsidRPr="008F6E84">
        <w:rPr>
          <w:rFonts w:ascii="Rockwell" w:hAnsi="Rockwell"/>
          <w:spacing w:val="-6"/>
          <w:sz w:val="20"/>
          <w:szCs w:val="20"/>
        </w:rPr>
        <w:t xml:space="preserve"> </w:t>
      </w:r>
      <w:r w:rsidRPr="008F6E84">
        <w:rPr>
          <w:rFonts w:ascii="Rockwell" w:hAnsi="Rockwell"/>
          <w:sz w:val="20"/>
          <w:szCs w:val="20"/>
        </w:rPr>
        <w:t>specifications.</w:t>
      </w:r>
      <w:r w:rsidRPr="008F6E84">
        <w:rPr>
          <w:rFonts w:ascii="Rockwell" w:hAnsi="Rockwell"/>
          <w:spacing w:val="-6"/>
          <w:sz w:val="20"/>
          <w:szCs w:val="20"/>
        </w:rPr>
        <w:t xml:space="preserve"> </w:t>
      </w:r>
      <w:r w:rsidRPr="008F6E84">
        <w:rPr>
          <w:rFonts w:ascii="Rockwell" w:hAnsi="Rockwell"/>
          <w:sz w:val="20"/>
          <w:szCs w:val="20"/>
        </w:rPr>
        <w:t>The</w:t>
      </w:r>
      <w:r>
        <w:rPr>
          <w:rFonts w:ascii="Rockwell" w:hAnsi="Rockwell"/>
          <w:sz w:val="20"/>
          <w:szCs w:val="20"/>
        </w:rPr>
        <w:t xml:space="preserve"> </w:t>
      </w:r>
      <w:r w:rsidRPr="008F6E84">
        <w:rPr>
          <w:rFonts w:ascii="Rockwell" w:hAnsi="Rockwell"/>
          <w:spacing w:val="-63"/>
          <w:sz w:val="20"/>
          <w:szCs w:val="20"/>
        </w:rPr>
        <w:t xml:space="preserve"> </w:t>
      </w:r>
      <w:r>
        <w:rPr>
          <w:rFonts w:ascii="Rockwell" w:hAnsi="Rockwell"/>
          <w:sz w:val="20"/>
          <w:szCs w:val="20"/>
        </w:rPr>
        <w:t>C</w:t>
      </w:r>
      <w:r w:rsidRPr="008F6E84">
        <w:rPr>
          <w:rFonts w:ascii="Rockwell" w:hAnsi="Rockwell"/>
          <w:sz w:val="20"/>
          <w:szCs w:val="20"/>
        </w:rPr>
        <w:t>ontractor shall also conform exactly, fully and faithfully to the design,</w:t>
      </w:r>
      <w:r w:rsidRPr="008F6E84">
        <w:rPr>
          <w:rFonts w:ascii="Rockwell" w:hAnsi="Rockwell"/>
          <w:spacing w:val="1"/>
          <w:sz w:val="20"/>
          <w:szCs w:val="20"/>
        </w:rPr>
        <w:t xml:space="preserve"> </w:t>
      </w:r>
      <w:r w:rsidRPr="008F6E84">
        <w:rPr>
          <w:rFonts w:ascii="Rockwell" w:hAnsi="Rockwell"/>
          <w:sz w:val="20"/>
          <w:szCs w:val="20"/>
        </w:rPr>
        <w:t xml:space="preserve">drawings and instructions in writing in respect of the work </w:t>
      </w:r>
      <w:r w:rsidR="006B2149">
        <w:rPr>
          <w:rFonts w:ascii="Rockwell" w:hAnsi="Rockwell"/>
          <w:sz w:val="20"/>
          <w:szCs w:val="20"/>
        </w:rPr>
        <w:t>assi</w:t>
      </w:r>
      <w:r w:rsidRPr="008F6E84">
        <w:rPr>
          <w:rFonts w:ascii="Rockwell" w:hAnsi="Rockwell"/>
          <w:sz w:val="20"/>
          <w:szCs w:val="20"/>
        </w:rPr>
        <w:t>gned by the</w:t>
      </w:r>
      <w:r w:rsidRPr="008F6E84">
        <w:rPr>
          <w:rFonts w:ascii="Rockwell" w:hAnsi="Rockwell"/>
          <w:spacing w:val="1"/>
          <w:sz w:val="20"/>
          <w:szCs w:val="20"/>
        </w:rPr>
        <w:t xml:space="preserve"> </w:t>
      </w:r>
      <w:r>
        <w:rPr>
          <w:rFonts w:ascii="Rockwell" w:hAnsi="Rockwell"/>
          <w:spacing w:val="1"/>
          <w:sz w:val="20"/>
          <w:szCs w:val="20"/>
        </w:rPr>
        <w:t>Corporation</w:t>
      </w:r>
      <w:r w:rsidRPr="008F6E84">
        <w:rPr>
          <w:rFonts w:ascii="Rockwell" w:hAnsi="Rockwell"/>
          <w:sz w:val="20"/>
          <w:szCs w:val="20"/>
        </w:rPr>
        <w:t xml:space="preserve"> and the </w:t>
      </w:r>
      <w:r>
        <w:rPr>
          <w:rFonts w:ascii="Rockwell" w:hAnsi="Rockwell"/>
          <w:sz w:val="20"/>
          <w:szCs w:val="20"/>
        </w:rPr>
        <w:t>C</w:t>
      </w:r>
      <w:r w:rsidRPr="008F6E84">
        <w:rPr>
          <w:rFonts w:ascii="Rockwell" w:hAnsi="Rockwell"/>
          <w:sz w:val="20"/>
          <w:szCs w:val="20"/>
        </w:rPr>
        <w:t>ontractor shall be furnished free of charge</w:t>
      </w:r>
      <w:r w:rsidRPr="008F6E84">
        <w:rPr>
          <w:rFonts w:ascii="Rockwell" w:hAnsi="Rockwell"/>
          <w:spacing w:val="1"/>
          <w:sz w:val="20"/>
          <w:szCs w:val="20"/>
        </w:rPr>
        <w:t xml:space="preserve"> </w:t>
      </w:r>
      <w:r w:rsidRPr="008F6E84">
        <w:rPr>
          <w:rFonts w:ascii="Rockwell" w:hAnsi="Rockwell"/>
          <w:sz w:val="20"/>
          <w:szCs w:val="20"/>
        </w:rPr>
        <w:t>one copy of the contract documents together with specifications, designs,</w:t>
      </w:r>
      <w:r w:rsidRPr="008F6E84">
        <w:rPr>
          <w:rFonts w:ascii="Rockwell" w:hAnsi="Rockwell"/>
          <w:spacing w:val="-63"/>
          <w:sz w:val="20"/>
          <w:szCs w:val="20"/>
        </w:rPr>
        <w:t xml:space="preserve"> </w:t>
      </w:r>
      <w:r w:rsidRPr="008F6E84">
        <w:rPr>
          <w:rFonts w:ascii="Rockwell" w:hAnsi="Rockwell"/>
          <w:sz w:val="20"/>
          <w:szCs w:val="20"/>
        </w:rPr>
        <w:t>drawings</w:t>
      </w:r>
      <w:r w:rsidRPr="008F6E84">
        <w:rPr>
          <w:rFonts w:ascii="Rockwell" w:hAnsi="Rockwell"/>
          <w:spacing w:val="1"/>
          <w:sz w:val="20"/>
          <w:szCs w:val="20"/>
        </w:rPr>
        <w:t xml:space="preserve"> </w:t>
      </w:r>
      <w:r w:rsidRPr="008F6E84">
        <w:rPr>
          <w:rFonts w:ascii="Rockwell" w:hAnsi="Rockwell"/>
          <w:sz w:val="20"/>
          <w:szCs w:val="20"/>
        </w:rPr>
        <w:t>and</w:t>
      </w:r>
      <w:r w:rsidRPr="008F6E84">
        <w:rPr>
          <w:rFonts w:ascii="Rockwell" w:hAnsi="Rockwell"/>
          <w:spacing w:val="1"/>
          <w:sz w:val="20"/>
          <w:szCs w:val="20"/>
        </w:rPr>
        <w:t xml:space="preserve"> </w:t>
      </w:r>
      <w:r w:rsidRPr="008F6E84">
        <w:rPr>
          <w:rFonts w:ascii="Rockwell" w:hAnsi="Rockwell"/>
          <w:sz w:val="20"/>
          <w:szCs w:val="20"/>
        </w:rPr>
        <w:t>instructions,</w:t>
      </w:r>
      <w:r w:rsidRPr="008F6E84">
        <w:rPr>
          <w:rFonts w:ascii="Rockwell" w:hAnsi="Rockwell"/>
          <w:spacing w:val="1"/>
          <w:sz w:val="20"/>
          <w:szCs w:val="20"/>
        </w:rPr>
        <w:t xml:space="preserve"> </w:t>
      </w:r>
      <w:r w:rsidRPr="008F6E84">
        <w:rPr>
          <w:rFonts w:ascii="Rockwell" w:hAnsi="Rockwell"/>
          <w:sz w:val="20"/>
          <w:szCs w:val="20"/>
        </w:rPr>
        <w:t>as</w:t>
      </w:r>
      <w:r w:rsidRPr="008F6E84">
        <w:rPr>
          <w:rFonts w:ascii="Rockwell" w:hAnsi="Rockwell"/>
          <w:spacing w:val="1"/>
          <w:sz w:val="20"/>
          <w:szCs w:val="20"/>
        </w:rPr>
        <w:t xml:space="preserve"> </w:t>
      </w:r>
      <w:r w:rsidRPr="008F6E84">
        <w:rPr>
          <w:rFonts w:ascii="Rockwell" w:hAnsi="Rockwell"/>
          <w:sz w:val="20"/>
          <w:szCs w:val="20"/>
        </w:rPr>
        <w:t>are</w:t>
      </w:r>
      <w:r w:rsidRPr="008F6E84">
        <w:rPr>
          <w:rFonts w:ascii="Rockwell" w:hAnsi="Rockwell"/>
          <w:spacing w:val="1"/>
          <w:sz w:val="20"/>
          <w:szCs w:val="20"/>
        </w:rPr>
        <w:t xml:space="preserve"> </w:t>
      </w:r>
      <w:r w:rsidRPr="008F6E84">
        <w:rPr>
          <w:rFonts w:ascii="Rockwell" w:hAnsi="Rockwell"/>
          <w:sz w:val="20"/>
          <w:szCs w:val="20"/>
        </w:rPr>
        <w:t>not</w:t>
      </w:r>
      <w:r w:rsidRPr="008F6E84">
        <w:rPr>
          <w:rFonts w:ascii="Rockwell" w:hAnsi="Rockwell"/>
          <w:spacing w:val="1"/>
          <w:sz w:val="20"/>
          <w:szCs w:val="20"/>
        </w:rPr>
        <w:t xml:space="preserve"> </w:t>
      </w:r>
      <w:r w:rsidRPr="008F6E84">
        <w:rPr>
          <w:rFonts w:ascii="Rockwell" w:hAnsi="Rockwell"/>
          <w:sz w:val="20"/>
          <w:szCs w:val="20"/>
        </w:rPr>
        <w:t>included</w:t>
      </w:r>
      <w:r w:rsidRPr="008F6E84">
        <w:rPr>
          <w:rFonts w:ascii="Rockwell" w:hAnsi="Rockwell"/>
          <w:spacing w:val="1"/>
          <w:sz w:val="20"/>
          <w:szCs w:val="20"/>
        </w:rPr>
        <w:t xml:space="preserve"> </w:t>
      </w:r>
      <w:r w:rsidRPr="008F6E84">
        <w:rPr>
          <w:rFonts w:ascii="Rockwell" w:hAnsi="Rockwell"/>
          <w:sz w:val="20"/>
          <w:szCs w:val="20"/>
        </w:rPr>
        <w:t>in</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standard</w:t>
      </w:r>
      <w:r w:rsidRPr="008F6E84">
        <w:rPr>
          <w:rFonts w:ascii="Rockwell" w:hAnsi="Rockwell"/>
          <w:spacing w:val="1"/>
          <w:sz w:val="20"/>
          <w:szCs w:val="20"/>
        </w:rPr>
        <w:t xml:space="preserve"> </w:t>
      </w:r>
      <w:r w:rsidRPr="008F6E84">
        <w:rPr>
          <w:rFonts w:ascii="Rockwell" w:hAnsi="Rockwell"/>
          <w:sz w:val="20"/>
          <w:szCs w:val="20"/>
        </w:rPr>
        <w:t xml:space="preserve">specifications of Central Public Works Department, specified </w:t>
      </w:r>
      <w:r w:rsidRPr="00B644BD">
        <w:rPr>
          <w:rFonts w:ascii="Rockwell" w:hAnsi="Rockwell"/>
          <w:sz w:val="20"/>
          <w:szCs w:val="20"/>
        </w:rPr>
        <w:t xml:space="preserve">in </w:t>
      </w:r>
      <w:r w:rsidR="00B644BD" w:rsidRPr="00F935E1">
        <w:rPr>
          <w:rFonts w:ascii="Rockwell" w:hAnsi="Rockwell"/>
          <w:b/>
          <w:sz w:val="20"/>
          <w:szCs w:val="20"/>
        </w:rPr>
        <w:t>Schedule I: Appendix-7</w:t>
      </w:r>
      <w:r w:rsidRPr="00B644BD">
        <w:rPr>
          <w:rFonts w:ascii="Rockwell" w:hAnsi="Rockwell"/>
          <w:sz w:val="20"/>
          <w:szCs w:val="20"/>
        </w:rPr>
        <w:t xml:space="preserve"> or</w:t>
      </w:r>
      <w:r w:rsidRPr="008F6E84">
        <w:rPr>
          <w:rFonts w:ascii="Rockwell" w:hAnsi="Rockwell"/>
          <w:sz w:val="20"/>
          <w:szCs w:val="20"/>
        </w:rPr>
        <w:t xml:space="preserve"> in any Bureau of Indian Standard or any other, published standard</w:t>
      </w:r>
      <w:r w:rsidRPr="008F6E84">
        <w:rPr>
          <w:rFonts w:ascii="Rockwell" w:hAnsi="Rockwell"/>
          <w:spacing w:val="1"/>
          <w:sz w:val="20"/>
          <w:szCs w:val="20"/>
        </w:rPr>
        <w:t xml:space="preserve"> </w:t>
      </w:r>
      <w:r w:rsidRPr="008F6E84">
        <w:rPr>
          <w:rFonts w:ascii="Rockwell" w:hAnsi="Rockwell"/>
          <w:sz w:val="20"/>
          <w:szCs w:val="20"/>
        </w:rPr>
        <w:t>or code or Schedule of Rates or any other printed publication referred to</w:t>
      </w:r>
      <w:r w:rsidRPr="008F6E84">
        <w:rPr>
          <w:rFonts w:ascii="Rockwell" w:hAnsi="Rockwell"/>
          <w:spacing w:val="1"/>
          <w:sz w:val="20"/>
          <w:szCs w:val="20"/>
        </w:rPr>
        <w:t xml:space="preserve"> </w:t>
      </w:r>
      <w:r w:rsidRPr="008F6E84">
        <w:rPr>
          <w:rFonts w:ascii="Rockwell" w:hAnsi="Rockwell"/>
          <w:sz w:val="20"/>
          <w:szCs w:val="20"/>
        </w:rPr>
        <w:t>elsewhere</w:t>
      </w:r>
      <w:r w:rsidRPr="008F6E84">
        <w:rPr>
          <w:rFonts w:ascii="Rockwell" w:hAnsi="Rockwell"/>
          <w:spacing w:val="-1"/>
          <w:sz w:val="20"/>
          <w:szCs w:val="20"/>
        </w:rPr>
        <w:t xml:space="preserve"> </w:t>
      </w:r>
      <w:r w:rsidRPr="008F6E84">
        <w:rPr>
          <w:rFonts w:ascii="Rockwell" w:hAnsi="Rockwell"/>
          <w:sz w:val="20"/>
          <w:szCs w:val="20"/>
        </w:rPr>
        <w:t>in</w:t>
      </w:r>
      <w:r w:rsidRPr="008F6E84">
        <w:rPr>
          <w:rFonts w:ascii="Rockwell" w:hAnsi="Rockwell"/>
          <w:spacing w:val="3"/>
          <w:sz w:val="20"/>
          <w:szCs w:val="20"/>
        </w:rPr>
        <w:t xml:space="preserve"> </w:t>
      </w:r>
      <w:r w:rsidRPr="008F6E84">
        <w:rPr>
          <w:rFonts w:ascii="Rockwell" w:hAnsi="Rockwell"/>
          <w:sz w:val="20"/>
          <w:szCs w:val="20"/>
        </w:rPr>
        <w:t>the contract.</w:t>
      </w:r>
    </w:p>
    <w:p w14:paraId="55B579C7" w14:textId="7A8D36A7" w:rsidR="006B1883" w:rsidRDefault="006B1883" w:rsidP="006B1883">
      <w:pPr>
        <w:pStyle w:val="TableParagraph"/>
        <w:tabs>
          <w:tab w:val="left" w:pos="0"/>
        </w:tabs>
        <w:spacing w:before="82"/>
        <w:ind w:left="426"/>
        <w:jc w:val="both"/>
        <w:rPr>
          <w:rFonts w:ascii="Rockwell" w:hAnsi="Rockwell"/>
          <w:sz w:val="20"/>
          <w:szCs w:val="20"/>
        </w:rPr>
      </w:pPr>
      <w:r w:rsidRPr="008F6E84">
        <w:rPr>
          <w:rFonts w:ascii="Rockwell" w:hAnsi="Rockwell"/>
          <w:sz w:val="20"/>
          <w:szCs w:val="20"/>
        </w:rPr>
        <w:t xml:space="preserve">The </w:t>
      </w:r>
      <w:r>
        <w:rPr>
          <w:rFonts w:ascii="Rockwell" w:hAnsi="Rockwell"/>
          <w:sz w:val="20"/>
          <w:szCs w:val="20"/>
        </w:rPr>
        <w:t>C</w:t>
      </w:r>
      <w:r w:rsidRPr="008F6E84">
        <w:rPr>
          <w:rFonts w:ascii="Rockwell" w:hAnsi="Rockwell"/>
          <w:sz w:val="20"/>
          <w:szCs w:val="20"/>
        </w:rPr>
        <w:t>ontractor shall comply with the provisions of the contract and with</w:t>
      </w:r>
      <w:r w:rsidRPr="008F6E84">
        <w:rPr>
          <w:rFonts w:ascii="Rockwell" w:hAnsi="Rockwell"/>
          <w:spacing w:val="1"/>
          <w:sz w:val="20"/>
          <w:szCs w:val="20"/>
        </w:rPr>
        <w:t xml:space="preserve"> </w:t>
      </w:r>
      <w:r w:rsidRPr="008F6E84">
        <w:rPr>
          <w:rFonts w:ascii="Rockwell" w:hAnsi="Rockwell"/>
          <w:sz w:val="20"/>
          <w:szCs w:val="20"/>
        </w:rPr>
        <w:t>the care and diligence execute and maintain the works and provide all</w:t>
      </w:r>
      <w:r w:rsidRPr="008F6E84">
        <w:rPr>
          <w:rFonts w:ascii="Rockwell" w:hAnsi="Rockwell"/>
          <w:spacing w:val="1"/>
          <w:sz w:val="20"/>
          <w:szCs w:val="20"/>
        </w:rPr>
        <w:t xml:space="preserve"> </w:t>
      </w:r>
      <w:proofErr w:type="spellStart"/>
      <w:r w:rsidRPr="008F6E84">
        <w:rPr>
          <w:rFonts w:ascii="Rockwell" w:hAnsi="Rockwell"/>
          <w:sz w:val="20"/>
          <w:szCs w:val="20"/>
        </w:rPr>
        <w:t>labour</w:t>
      </w:r>
      <w:proofErr w:type="spellEnd"/>
      <w:r w:rsidRPr="008F6E84">
        <w:rPr>
          <w:rFonts w:ascii="Rockwell" w:hAnsi="Rockwell"/>
          <w:sz w:val="20"/>
          <w:szCs w:val="20"/>
        </w:rPr>
        <w:t xml:space="preserve"> and materials, tools and plants including for measurements and</w:t>
      </w:r>
      <w:r w:rsidRPr="008F6E84">
        <w:rPr>
          <w:rFonts w:ascii="Rockwell" w:hAnsi="Rockwell"/>
          <w:spacing w:val="1"/>
          <w:sz w:val="20"/>
          <w:szCs w:val="20"/>
        </w:rPr>
        <w:t xml:space="preserve"> </w:t>
      </w:r>
      <w:r w:rsidRPr="008F6E84">
        <w:rPr>
          <w:rFonts w:ascii="Rockwell" w:hAnsi="Rockwell"/>
          <w:sz w:val="20"/>
          <w:szCs w:val="20"/>
        </w:rPr>
        <w:t>supervision of all works, structural plans and other things of temporary or</w:t>
      </w:r>
      <w:r w:rsidRPr="008F6E84">
        <w:rPr>
          <w:rFonts w:ascii="Rockwell" w:hAnsi="Rockwell"/>
          <w:spacing w:val="-63"/>
          <w:sz w:val="20"/>
          <w:szCs w:val="20"/>
        </w:rPr>
        <w:t xml:space="preserve"> </w:t>
      </w:r>
      <w:r w:rsidRPr="008F6E84">
        <w:rPr>
          <w:rFonts w:ascii="Rockwell" w:hAnsi="Rockwell"/>
          <w:sz w:val="20"/>
          <w:szCs w:val="20"/>
        </w:rPr>
        <w:t>permanent nature required for such execution and maintenance in so far</w:t>
      </w:r>
      <w:r w:rsidRPr="008F6E84">
        <w:rPr>
          <w:rFonts w:ascii="Rockwell" w:hAnsi="Rockwell"/>
          <w:spacing w:val="1"/>
          <w:sz w:val="20"/>
          <w:szCs w:val="20"/>
        </w:rPr>
        <w:t xml:space="preserve"> </w:t>
      </w:r>
      <w:r w:rsidRPr="008F6E84">
        <w:rPr>
          <w:rFonts w:ascii="Rockwell" w:hAnsi="Rockwell"/>
          <w:sz w:val="20"/>
          <w:szCs w:val="20"/>
        </w:rPr>
        <w:t>as the necessity for providing these, is specified or is reasonably inferred</w:t>
      </w:r>
      <w:r w:rsidRPr="008F6E84">
        <w:rPr>
          <w:rFonts w:ascii="Rockwell" w:hAnsi="Rockwell"/>
          <w:spacing w:val="1"/>
          <w:sz w:val="20"/>
          <w:szCs w:val="20"/>
        </w:rPr>
        <w:t xml:space="preserve"> </w:t>
      </w:r>
      <w:r w:rsidRPr="008F6E84">
        <w:rPr>
          <w:rFonts w:ascii="Rockwell" w:hAnsi="Rockwell"/>
          <w:sz w:val="20"/>
          <w:szCs w:val="20"/>
        </w:rPr>
        <w:t>from</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Pr>
          <w:rFonts w:ascii="Rockwell" w:hAnsi="Rockwell"/>
          <w:sz w:val="20"/>
          <w:szCs w:val="20"/>
        </w:rPr>
        <w:t>C</w:t>
      </w:r>
      <w:r w:rsidRPr="008F6E84">
        <w:rPr>
          <w:rFonts w:ascii="Rockwell" w:hAnsi="Rockwell"/>
          <w:sz w:val="20"/>
          <w:szCs w:val="20"/>
        </w:rPr>
        <w:t>ontract.</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Contractor</w:t>
      </w:r>
      <w:r w:rsidRPr="008F6E84">
        <w:rPr>
          <w:rFonts w:ascii="Rockwell" w:hAnsi="Rockwell"/>
          <w:spacing w:val="1"/>
          <w:sz w:val="20"/>
          <w:szCs w:val="20"/>
        </w:rPr>
        <w:t xml:space="preserve"> </w:t>
      </w:r>
      <w:r w:rsidRPr="008F6E84">
        <w:rPr>
          <w:rFonts w:ascii="Rockwell" w:hAnsi="Rockwell"/>
          <w:sz w:val="20"/>
          <w:szCs w:val="20"/>
        </w:rPr>
        <w:t>shall</w:t>
      </w:r>
      <w:r w:rsidRPr="008F6E84">
        <w:rPr>
          <w:rFonts w:ascii="Rockwell" w:hAnsi="Rockwell"/>
          <w:spacing w:val="1"/>
          <w:sz w:val="20"/>
          <w:szCs w:val="20"/>
        </w:rPr>
        <w:t xml:space="preserve"> </w:t>
      </w:r>
      <w:r w:rsidRPr="008F6E84">
        <w:rPr>
          <w:rFonts w:ascii="Rockwell" w:hAnsi="Rockwell"/>
          <w:sz w:val="20"/>
          <w:szCs w:val="20"/>
        </w:rPr>
        <w:t>take</w:t>
      </w:r>
      <w:r w:rsidRPr="008F6E84">
        <w:rPr>
          <w:rFonts w:ascii="Rockwell" w:hAnsi="Rockwell"/>
          <w:spacing w:val="1"/>
          <w:sz w:val="20"/>
          <w:szCs w:val="20"/>
        </w:rPr>
        <w:t xml:space="preserve"> </w:t>
      </w:r>
      <w:r w:rsidRPr="008F6E84">
        <w:rPr>
          <w:rFonts w:ascii="Rockwell" w:hAnsi="Rockwell"/>
          <w:sz w:val="20"/>
          <w:szCs w:val="20"/>
        </w:rPr>
        <w:t>full</w:t>
      </w:r>
      <w:r w:rsidRPr="008F6E84">
        <w:rPr>
          <w:rFonts w:ascii="Rockwell" w:hAnsi="Rockwell"/>
          <w:spacing w:val="1"/>
          <w:sz w:val="20"/>
          <w:szCs w:val="20"/>
        </w:rPr>
        <w:t xml:space="preserve"> </w:t>
      </w:r>
      <w:r w:rsidRPr="008F6E84">
        <w:rPr>
          <w:rFonts w:ascii="Rockwell" w:hAnsi="Rockwell"/>
          <w:sz w:val="20"/>
          <w:szCs w:val="20"/>
        </w:rPr>
        <w:t>responsibility</w:t>
      </w:r>
      <w:r w:rsidRPr="008F6E84">
        <w:rPr>
          <w:rFonts w:ascii="Rockwell" w:hAnsi="Rockwell"/>
          <w:spacing w:val="1"/>
          <w:sz w:val="20"/>
          <w:szCs w:val="20"/>
        </w:rPr>
        <w:t xml:space="preserve"> </w:t>
      </w:r>
      <w:r w:rsidRPr="008F6E84">
        <w:rPr>
          <w:rFonts w:ascii="Rockwell" w:hAnsi="Rockwell"/>
          <w:sz w:val="20"/>
          <w:szCs w:val="20"/>
        </w:rPr>
        <w:t>for</w:t>
      </w:r>
      <w:r w:rsidRPr="008F6E84">
        <w:rPr>
          <w:rFonts w:ascii="Rockwell" w:hAnsi="Rockwell"/>
          <w:spacing w:val="1"/>
          <w:sz w:val="20"/>
          <w:szCs w:val="20"/>
        </w:rPr>
        <w:t xml:space="preserve"> </w:t>
      </w:r>
      <w:r w:rsidRPr="008F6E84">
        <w:rPr>
          <w:rFonts w:ascii="Rockwell" w:hAnsi="Rockwell"/>
          <w:sz w:val="20"/>
          <w:szCs w:val="20"/>
        </w:rPr>
        <w:t>adequacy,</w:t>
      </w:r>
      <w:r w:rsidRPr="008F6E84">
        <w:rPr>
          <w:rFonts w:ascii="Rockwell" w:hAnsi="Rockwell"/>
          <w:spacing w:val="1"/>
          <w:sz w:val="20"/>
          <w:szCs w:val="20"/>
        </w:rPr>
        <w:t xml:space="preserve"> </w:t>
      </w:r>
      <w:r w:rsidRPr="008F6E84">
        <w:rPr>
          <w:rFonts w:ascii="Rockwell" w:hAnsi="Rockwell"/>
          <w:sz w:val="20"/>
          <w:szCs w:val="20"/>
        </w:rPr>
        <w:t>suitability</w:t>
      </w:r>
      <w:r w:rsidRPr="008F6E84">
        <w:rPr>
          <w:rFonts w:ascii="Rockwell" w:hAnsi="Rockwell"/>
          <w:spacing w:val="1"/>
          <w:sz w:val="20"/>
          <w:szCs w:val="20"/>
        </w:rPr>
        <w:t xml:space="preserve"> </w:t>
      </w:r>
      <w:r w:rsidRPr="008F6E84">
        <w:rPr>
          <w:rFonts w:ascii="Rockwell" w:hAnsi="Rockwell"/>
          <w:sz w:val="20"/>
          <w:szCs w:val="20"/>
        </w:rPr>
        <w:t>and</w:t>
      </w:r>
      <w:r w:rsidRPr="008F6E84">
        <w:rPr>
          <w:rFonts w:ascii="Rockwell" w:hAnsi="Rockwell"/>
          <w:spacing w:val="1"/>
          <w:sz w:val="20"/>
          <w:szCs w:val="20"/>
        </w:rPr>
        <w:t xml:space="preserve"> </w:t>
      </w:r>
      <w:r w:rsidRPr="008F6E84">
        <w:rPr>
          <w:rFonts w:ascii="Rockwell" w:hAnsi="Rockwell"/>
          <w:sz w:val="20"/>
          <w:szCs w:val="20"/>
        </w:rPr>
        <w:t>safety</w:t>
      </w:r>
      <w:r w:rsidRPr="008F6E84">
        <w:rPr>
          <w:rFonts w:ascii="Rockwell" w:hAnsi="Rockwell"/>
          <w:spacing w:val="1"/>
          <w:sz w:val="20"/>
          <w:szCs w:val="20"/>
        </w:rPr>
        <w:t xml:space="preserve"> </w:t>
      </w:r>
      <w:r w:rsidRPr="008F6E84">
        <w:rPr>
          <w:rFonts w:ascii="Rockwell" w:hAnsi="Rockwell"/>
          <w:sz w:val="20"/>
          <w:szCs w:val="20"/>
        </w:rPr>
        <w:t>of</w:t>
      </w:r>
      <w:r w:rsidRPr="008F6E84">
        <w:rPr>
          <w:rFonts w:ascii="Rockwell" w:hAnsi="Rockwell"/>
          <w:spacing w:val="1"/>
          <w:sz w:val="20"/>
          <w:szCs w:val="20"/>
        </w:rPr>
        <w:t xml:space="preserve"> </w:t>
      </w:r>
      <w:r w:rsidRPr="008F6E84">
        <w:rPr>
          <w:rFonts w:ascii="Rockwell" w:hAnsi="Rockwell"/>
          <w:sz w:val="20"/>
          <w:szCs w:val="20"/>
        </w:rPr>
        <w:t>all</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works</w:t>
      </w:r>
      <w:r w:rsidRPr="008F6E84">
        <w:rPr>
          <w:rFonts w:ascii="Rockwell" w:hAnsi="Rockwell"/>
          <w:spacing w:val="1"/>
          <w:sz w:val="20"/>
          <w:szCs w:val="20"/>
        </w:rPr>
        <w:t xml:space="preserve"> </w:t>
      </w:r>
      <w:r w:rsidRPr="008F6E84">
        <w:rPr>
          <w:rFonts w:ascii="Rockwell" w:hAnsi="Rockwell"/>
          <w:sz w:val="20"/>
          <w:szCs w:val="20"/>
        </w:rPr>
        <w:t>and</w:t>
      </w:r>
      <w:r w:rsidRPr="008F6E84">
        <w:rPr>
          <w:rFonts w:ascii="Rockwell" w:hAnsi="Rockwell"/>
          <w:spacing w:val="1"/>
          <w:sz w:val="20"/>
          <w:szCs w:val="20"/>
        </w:rPr>
        <w:t xml:space="preserve"> </w:t>
      </w:r>
      <w:r w:rsidRPr="008F6E84">
        <w:rPr>
          <w:rFonts w:ascii="Rockwell" w:hAnsi="Rockwell"/>
          <w:sz w:val="20"/>
          <w:szCs w:val="20"/>
        </w:rPr>
        <w:t>methods</w:t>
      </w:r>
      <w:r w:rsidRPr="008F6E84">
        <w:rPr>
          <w:rFonts w:ascii="Rockwell" w:hAnsi="Rockwell"/>
          <w:spacing w:val="1"/>
          <w:sz w:val="20"/>
          <w:szCs w:val="20"/>
        </w:rPr>
        <w:t xml:space="preserve"> </w:t>
      </w:r>
      <w:r w:rsidRPr="008F6E84">
        <w:rPr>
          <w:rFonts w:ascii="Rockwell" w:hAnsi="Rockwell"/>
          <w:sz w:val="20"/>
          <w:szCs w:val="20"/>
        </w:rPr>
        <w:t>of</w:t>
      </w:r>
      <w:r w:rsidRPr="008F6E84">
        <w:rPr>
          <w:rFonts w:ascii="Rockwell" w:hAnsi="Rockwell"/>
          <w:spacing w:val="1"/>
          <w:sz w:val="20"/>
          <w:szCs w:val="20"/>
        </w:rPr>
        <w:t xml:space="preserve"> </w:t>
      </w:r>
      <w:r w:rsidRPr="008F6E84">
        <w:rPr>
          <w:rFonts w:ascii="Rockwell" w:hAnsi="Rockwell"/>
          <w:sz w:val="20"/>
          <w:szCs w:val="20"/>
        </w:rPr>
        <w:t>construction.</w:t>
      </w:r>
    </w:p>
    <w:p w14:paraId="1676A313" w14:textId="77777777" w:rsidR="00AB25CB" w:rsidRPr="008F6E84" w:rsidRDefault="00AB25CB" w:rsidP="006B1883">
      <w:pPr>
        <w:pStyle w:val="TableParagraph"/>
        <w:tabs>
          <w:tab w:val="left" w:pos="0"/>
        </w:tabs>
        <w:spacing w:before="82"/>
        <w:ind w:left="426"/>
        <w:jc w:val="both"/>
        <w:rPr>
          <w:rFonts w:ascii="Rockwell" w:hAnsi="Rockwell"/>
          <w:sz w:val="20"/>
          <w:szCs w:val="20"/>
        </w:rPr>
      </w:pPr>
    </w:p>
    <w:p w14:paraId="3B28632C" w14:textId="0B1EC11B" w:rsidR="00AB25CB" w:rsidRPr="008F6E84" w:rsidRDefault="00AB25CB" w:rsidP="00AB25CB">
      <w:pPr>
        <w:pStyle w:val="TableParagraph"/>
        <w:numPr>
          <w:ilvl w:val="0"/>
          <w:numId w:val="29"/>
        </w:numPr>
        <w:spacing w:before="68" w:line="250" w:lineRule="atLeast"/>
        <w:jc w:val="both"/>
        <w:rPr>
          <w:rFonts w:ascii="Rockwell" w:hAnsi="Rockwell"/>
          <w:b/>
          <w:sz w:val="20"/>
          <w:szCs w:val="20"/>
        </w:rPr>
      </w:pPr>
      <w:r>
        <w:rPr>
          <w:rFonts w:ascii="Rockwell" w:hAnsi="Rockwell"/>
          <w:b/>
          <w:sz w:val="20"/>
          <w:szCs w:val="20"/>
        </w:rPr>
        <w:t xml:space="preserve">Work(s) </w:t>
      </w:r>
      <w:r w:rsidRPr="008F6E84">
        <w:rPr>
          <w:rFonts w:ascii="Rockwell" w:hAnsi="Rockwell"/>
          <w:b/>
          <w:sz w:val="20"/>
          <w:szCs w:val="20"/>
        </w:rPr>
        <w:t xml:space="preserve">where no Specifications are specified </w:t>
      </w:r>
    </w:p>
    <w:p w14:paraId="6CEBC781" w14:textId="77777777" w:rsidR="00F01C1E" w:rsidRDefault="00AB25CB" w:rsidP="00F01C1E">
      <w:pPr>
        <w:pStyle w:val="TableParagraph"/>
        <w:spacing w:before="97"/>
        <w:ind w:left="426"/>
        <w:jc w:val="both"/>
        <w:rPr>
          <w:rFonts w:ascii="Rockwell" w:hAnsi="Rockwell"/>
          <w:sz w:val="20"/>
          <w:szCs w:val="20"/>
        </w:rPr>
      </w:pPr>
      <w:r w:rsidRPr="008F6E84">
        <w:rPr>
          <w:rFonts w:ascii="Rockwell" w:hAnsi="Rockwell"/>
          <w:sz w:val="20"/>
          <w:szCs w:val="20"/>
        </w:rPr>
        <w:t>In the case of any class of work for which there is no specifications</w:t>
      </w:r>
      <w:r w:rsidRPr="008F6E84">
        <w:rPr>
          <w:rFonts w:ascii="Rockwell" w:hAnsi="Rockwell"/>
          <w:spacing w:val="1"/>
          <w:sz w:val="20"/>
          <w:szCs w:val="20"/>
        </w:rPr>
        <w:t xml:space="preserve"> </w:t>
      </w:r>
      <w:r>
        <w:rPr>
          <w:rFonts w:ascii="Rockwell" w:hAnsi="Rockwell"/>
          <w:spacing w:val="1"/>
          <w:sz w:val="20"/>
          <w:szCs w:val="20"/>
        </w:rPr>
        <w:t xml:space="preserve">provided under this Contract, </w:t>
      </w:r>
      <w:r w:rsidRPr="008F6E84">
        <w:rPr>
          <w:rFonts w:ascii="Rockwell" w:hAnsi="Rockwell"/>
          <w:sz w:val="20"/>
          <w:szCs w:val="20"/>
        </w:rPr>
        <w:t>such work shall be carried out in accordance</w:t>
      </w:r>
      <w:r w:rsidRPr="008F6E84">
        <w:rPr>
          <w:rFonts w:ascii="Rockwell" w:hAnsi="Rockwell"/>
          <w:spacing w:val="1"/>
          <w:sz w:val="20"/>
          <w:szCs w:val="20"/>
        </w:rPr>
        <w:t xml:space="preserve"> </w:t>
      </w:r>
      <w:r w:rsidRPr="008F6E84">
        <w:rPr>
          <w:rFonts w:ascii="Rockwell" w:hAnsi="Rockwell"/>
          <w:sz w:val="20"/>
          <w:szCs w:val="20"/>
        </w:rPr>
        <w:t>with</w:t>
      </w:r>
      <w:r w:rsidRPr="008F6E84">
        <w:rPr>
          <w:rFonts w:ascii="Rockwell" w:hAnsi="Rockwell"/>
          <w:spacing w:val="2"/>
          <w:sz w:val="20"/>
          <w:szCs w:val="20"/>
        </w:rPr>
        <w:t xml:space="preserve"> </w:t>
      </w:r>
      <w:r w:rsidRPr="008F6E84">
        <w:rPr>
          <w:rFonts w:ascii="Rockwell" w:hAnsi="Rockwell"/>
          <w:sz w:val="20"/>
          <w:szCs w:val="20"/>
        </w:rPr>
        <w:t>the Bureau</w:t>
      </w:r>
      <w:r w:rsidRPr="008F6E84">
        <w:rPr>
          <w:rFonts w:ascii="Rockwell" w:hAnsi="Rockwell"/>
          <w:spacing w:val="2"/>
          <w:sz w:val="20"/>
          <w:szCs w:val="20"/>
        </w:rPr>
        <w:t xml:space="preserve"> </w:t>
      </w:r>
      <w:r w:rsidRPr="008F6E84">
        <w:rPr>
          <w:rFonts w:ascii="Rockwell" w:hAnsi="Rockwell"/>
          <w:sz w:val="20"/>
          <w:szCs w:val="20"/>
        </w:rPr>
        <w:t>of</w:t>
      </w:r>
      <w:r w:rsidRPr="008F6E84">
        <w:rPr>
          <w:rFonts w:ascii="Rockwell" w:hAnsi="Rockwell"/>
          <w:spacing w:val="-3"/>
          <w:sz w:val="20"/>
          <w:szCs w:val="20"/>
        </w:rPr>
        <w:t xml:space="preserve"> </w:t>
      </w:r>
      <w:r w:rsidRPr="008F6E84">
        <w:rPr>
          <w:rFonts w:ascii="Rockwell" w:hAnsi="Rockwell"/>
          <w:sz w:val="20"/>
          <w:szCs w:val="20"/>
        </w:rPr>
        <w:t>Indian</w:t>
      </w:r>
      <w:r w:rsidRPr="008F6E84">
        <w:rPr>
          <w:rFonts w:ascii="Rockwell" w:hAnsi="Rockwell"/>
          <w:spacing w:val="-3"/>
          <w:sz w:val="20"/>
          <w:szCs w:val="20"/>
        </w:rPr>
        <w:t xml:space="preserve"> </w:t>
      </w:r>
      <w:r w:rsidRPr="008F6E84">
        <w:rPr>
          <w:rFonts w:ascii="Rockwell" w:hAnsi="Rockwell"/>
          <w:sz w:val="20"/>
          <w:szCs w:val="20"/>
        </w:rPr>
        <w:t>Standards</w:t>
      </w:r>
      <w:r w:rsidRPr="008F6E84">
        <w:rPr>
          <w:rFonts w:ascii="Rockwell" w:hAnsi="Rockwell"/>
          <w:spacing w:val="-2"/>
          <w:sz w:val="20"/>
          <w:szCs w:val="20"/>
        </w:rPr>
        <w:t xml:space="preserve"> </w:t>
      </w:r>
      <w:r w:rsidRPr="008F6E84">
        <w:rPr>
          <w:rFonts w:ascii="Rockwell" w:hAnsi="Rockwell"/>
          <w:sz w:val="20"/>
          <w:szCs w:val="20"/>
        </w:rPr>
        <w:t>Specifications.</w:t>
      </w:r>
      <w:r>
        <w:rPr>
          <w:rFonts w:ascii="Rockwell" w:hAnsi="Rockwell"/>
          <w:sz w:val="20"/>
          <w:szCs w:val="20"/>
        </w:rPr>
        <w:t xml:space="preserve"> </w:t>
      </w:r>
      <w:r w:rsidRPr="008F6E84">
        <w:rPr>
          <w:rFonts w:ascii="Rockwell" w:hAnsi="Rockwell"/>
          <w:sz w:val="20"/>
          <w:szCs w:val="20"/>
        </w:rPr>
        <w:t>In case, there are no specifications in Bureau of Indian Standards,</w:t>
      </w:r>
      <w:r w:rsidRPr="008F6E84">
        <w:rPr>
          <w:rFonts w:ascii="Rockwell" w:hAnsi="Rockwell"/>
          <w:spacing w:val="1"/>
          <w:sz w:val="20"/>
          <w:szCs w:val="20"/>
        </w:rPr>
        <w:t xml:space="preserve"> </w:t>
      </w:r>
      <w:r w:rsidRPr="008F6E84">
        <w:rPr>
          <w:rFonts w:ascii="Rockwell" w:hAnsi="Rockwell"/>
          <w:sz w:val="20"/>
          <w:szCs w:val="20"/>
        </w:rPr>
        <w:t>the work shall be carried out as per manufacturers’ specifications, if not</w:t>
      </w:r>
      <w:r w:rsidRPr="008F6E84">
        <w:rPr>
          <w:rFonts w:ascii="Rockwell" w:hAnsi="Rockwell"/>
          <w:spacing w:val="1"/>
          <w:sz w:val="20"/>
          <w:szCs w:val="20"/>
        </w:rPr>
        <w:t xml:space="preserve"> </w:t>
      </w:r>
      <w:r w:rsidRPr="008F6E84">
        <w:rPr>
          <w:rFonts w:ascii="Rockwell" w:hAnsi="Rockwell"/>
          <w:sz w:val="20"/>
          <w:szCs w:val="20"/>
        </w:rPr>
        <w:t>available</w:t>
      </w:r>
      <w:r w:rsidRPr="008F6E84">
        <w:rPr>
          <w:rFonts w:ascii="Rockwell" w:hAnsi="Rockwell"/>
          <w:spacing w:val="-1"/>
          <w:sz w:val="20"/>
          <w:szCs w:val="20"/>
        </w:rPr>
        <w:t xml:space="preserve"> </w:t>
      </w:r>
      <w:r w:rsidRPr="008F6E84">
        <w:rPr>
          <w:rFonts w:ascii="Rockwell" w:hAnsi="Rockwell"/>
          <w:sz w:val="20"/>
          <w:szCs w:val="20"/>
        </w:rPr>
        <w:t>then</w:t>
      </w:r>
      <w:r w:rsidRPr="008F6E84">
        <w:rPr>
          <w:rFonts w:ascii="Rockwell" w:hAnsi="Rockwell"/>
          <w:spacing w:val="3"/>
          <w:sz w:val="20"/>
          <w:szCs w:val="20"/>
        </w:rPr>
        <w:t xml:space="preserve"> </w:t>
      </w:r>
      <w:r w:rsidRPr="008F6E84">
        <w:rPr>
          <w:rFonts w:ascii="Rockwell" w:hAnsi="Rockwell"/>
          <w:sz w:val="20"/>
          <w:szCs w:val="20"/>
        </w:rPr>
        <w:t>as</w:t>
      </w:r>
      <w:r w:rsidRPr="008F6E84">
        <w:rPr>
          <w:rFonts w:ascii="Rockwell" w:hAnsi="Rockwell"/>
          <w:spacing w:val="2"/>
          <w:sz w:val="20"/>
          <w:szCs w:val="20"/>
        </w:rPr>
        <w:t xml:space="preserve"> </w:t>
      </w:r>
      <w:r w:rsidRPr="008F6E84">
        <w:rPr>
          <w:rFonts w:ascii="Rockwell" w:hAnsi="Rockwell"/>
          <w:sz w:val="20"/>
          <w:szCs w:val="20"/>
        </w:rPr>
        <w:t>per</w:t>
      </w:r>
      <w:r w:rsidRPr="008F6E84">
        <w:rPr>
          <w:rFonts w:ascii="Rockwell" w:hAnsi="Rockwell"/>
          <w:spacing w:val="-4"/>
          <w:sz w:val="20"/>
          <w:szCs w:val="20"/>
        </w:rPr>
        <w:t xml:space="preserve"> </w:t>
      </w:r>
      <w:r w:rsidRPr="008F6E84">
        <w:rPr>
          <w:rFonts w:ascii="Rockwell" w:hAnsi="Rockwell"/>
          <w:sz w:val="20"/>
          <w:szCs w:val="20"/>
        </w:rPr>
        <w:t>State</w:t>
      </w:r>
      <w:r w:rsidRPr="008F6E84">
        <w:rPr>
          <w:rFonts w:ascii="Rockwell" w:hAnsi="Rockwell"/>
          <w:spacing w:val="-5"/>
          <w:sz w:val="20"/>
          <w:szCs w:val="20"/>
        </w:rPr>
        <w:t xml:space="preserve"> </w:t>
      </w:r>
      <w:r w:rsidRPr="008F6E84">
        <w:rPr>
          <w:rFonts w:ascii="Rockwell" w:hAnsi="Rockwell"/>
          <w:sz w:val="20"/>
          <w:szCs w:val="20"/>
        </w:rPr>
        <w:t>/</w:t>
      </w:r>
      <w:r w:rsidRPr="008F6E84">
        <w:rPr>
          <w:rFonts w:ascii="Rockwell" w:hAnsi="Rockwell"/>
          <w:spacing w:val="1"/>
          <w:sz w:val="20"/>
          <w:szCs w:val="20"/>
        </w:rPr>
        <w:t xml:space="preserve"> </w:t>
      </w:r>
      <w:r w:rsidRPr="008F6E84">
        <w:rPr>
          <w:rFonts w:ascii="Rockwell" w:hAnsi="Rockwell"/>
          <w:sz w:val="20"/>
          <w:szCs w:val="20"/>
        </w:rPr>
        <w:t>District</w:t>
      </w:r>
      <w:r w:rsidRPr="008F6E84">
        <w:rPr>
          <w:rFonts w:ascii="Rockwell" w:hAnsi="Rockwell"/>
          <w:spacing w:val="-4"/>
          <w:sz w:val="20"/>
          <w:szCs w:val="20"/>
        </w:rPr>
        <w:t xml:space="preserve"> </w:t>
      </w:r>
      <w:r w:rsidRPr="008F6E84">
        <w:rPr>
          <w:rFonts w:ascii="Rockwell" w:hAnsi="Rockwell"/>
          <w:sz w:val="20"/>
          <w:szCs w:val="20"/>
        </w:rPr>
        <w:t>Specifications.</w:t>
      </w:r>
      <w:r>
        <w:rPr>
          <w:rFonts w:ascii="Rockwell" w:hAnsi="Rockwell"/>
          <w:sz w:val="20"/>
          <w:szCs w:val="20"/>
        </w:rPr>
        <w:t xml:space="preserve"> </w:t>
      </w:r>
      <w:r w:rsidRPr="008F6E84">
        <w:rPr>
          <w:rFonts w:ascii="Rockwell" w:hAnsi="Rockwell"/>
          <w:sz w:val="20"/>
          <w:szCs w:val="20"/>
        </w:rPr>
        <w:t>In case there are no such specifications as required above, the work shall</w:t>
      </w:r>
      <w:r w:rsidRPr="008F6E84">
        <w:rPr>
          <w:rFonts w:ascii="Rockwell" w:hAnsi="Rockwell"/>
          <w:spacing w:val="-63"/>
          <w:sz w:val="20"/>
          <w:szCs w:val="20"/>
        </w:rPr>
        <w:t xml:space="preserve"> </w:t>
      </w:r>
      <w:r w:rsidRPr="008F6E84">
        <w:rPr>
          <w:rFonts w:ascii="Rockwell" w:hAnsi="Rockwell"/>
          <w:sz w:val="20"/>
          <w:szCs w:val="20"/>
        </w:rPr>
        <w:t>be carried out in all respects in accordance with the instructions and</w:t>
      </w:r>
      <w:r w:rsidRPr="008F6E84">
        <w:rPr>
          <w:rFonts w:ascii="Rockwell" w:hAnsi="Rockwell"/>
          <w:spacing w:val="1"/>
          <w:sz w:val="20"/>
          <w:szCs w:val="20"/>
        </w:rPr>
        <w:t xml:space="preserve"> </w:t>
      </w:r>
      <w:r w:rsidRPr="008F6E84">
        <w:rPr>
          <w:rFonts w:ascii="Rockwell" w:hAnsi="Rockwell"/>
          <w:sz w:val="20"/>
          <w:szCs w:val="20"/>
        </w:rPr>
        <w:t>requirements</w:t>
      </w:r>
      <w:r w:rsidRPr="008F6E84">
        <w:rPr>
          <w:rFonts w:ascii="Rockwell" w:hAnsi="Rockwell"/>
          <w:spacing w:val="1"/>
          <w:sz w:val="20"/>
          <w:szCs w:val="20"/>
        </w:rPr>
        <w:t xml:space="preserve"> </w:t>
      </w:r>
      <w:r w:rsidRPr="008F6E84">
        <w:rPr>
          <w:rFonts w:ascii="Rockwell" w:hAnsi="Rockwell"/>
          <w:sz w:val="20"/>
          <w:szCs w:val="20"/>
        </w:rPr>
        <w:t>of</w:t>
      </w:r>
      <w:r w:rsidRPr="008F6E84">
        <w:rPr>
          <w:rFonts w:ascii="Rockwell" w:hAnsi="Rockwell"/>
          <w:spacing w:val="-3"/>
          <w:sz w:val="20"/>
          <w:szCs w:val="20"/>
        </w:rPr>
        <w:t xml:space="preserve"> </w:t>
      </w:r>
      <w:r w:rsidRPr="008F6E84">
        <w:rPr>
          <w:rFonts w:ascii="Rockwell" w:hAnsi="Rockwell"/>
          <w:sz w:val="20"/>
          <w:szCs w:val="20"/>
        </w:rPr>
        <w:t xml:space="preserve">the </w:t>
      </w:r>
      <w:r>
        <w:rPr>
          <w:rFonts w:ascii="Rockwell" w:hAnsi="Rockwell"/>
          <w:sz w:val="20"/>
          <w:szCs w:val="20"/>
        </w:rPr>
        <w:t>Corporation</w:t>
      </w:r>
      <w:r w:rsidRPr="008F6E84">
        <w:rPr>
          <w:rFonts w:ascii="Rockwell" w:hAnsi="Rockwell"/>
          <w:sz w:val="20"/>
          <w:szCs w:val="20"/>
        </w:rPr>
        <w:t>.</w:t>
      </w:r>
    </w:p>
    <w:p w14:paraId="68C0F3CB" w14:textId="77777777" w:rsidR="00F01C1E" w:rsidRDefault="00F01C1E" w:rsidP="00F01C1E">
      <w:pPr>
        <w:pStyle w:val="TableParagraph"/>
        <w:spacing w:before="97"/>
        <w:jc w:val="both"/>
        <w:rPr>
          <w:rFonts w:ascii="Rockwell" w:hAnsi="Rockwell"/>
          <w:b/>
          <w:sz w:val="20"/>
          <w:szCs w:val="20"/>
        </w:rPr>
      </w:pPr>
    </w:p>
    <w:p w14:paraId="6DDC7F30" w14:textId="3A6C6419" w:rsidR="00F01C1E" w:rsidRPr="00F01C1E" w:rsidRDefault="00F01C1E" w:rsidP="00F01C1E">
      <w:pPr>
        <w:pStyle w:val="TableParagraph"/>
        <w:numPr>
          <w:ilvl w:val="0"/>
          <w:numId w:val="29"/>
        </w:numPr>
        <w:spacing w:before="97"/>
        <w:ind w:left="426" w:hanging="426"/>
        <w:jc w:val="both"/>
        <w:rPr>
          <w:rFonts w:ascii="Rockwell" w:hAnsi="Rockwell"/>
          <w:sz w:val="20"/>
          <w:szCs w:val="20"/>
        </w:rPr>
      </w:pPr>
      <w:r w:rsidRPr="008F6E84">
        <w:rPr>
          <w:rFonts w:ascii="Rockwell" w:hAnsi="Rockwell"/>
          <w:b/>
          <w:sz w:val="20"/>
          <w:szCs w:val="20"/>
        </w:rPr>
        <w:t xml:space="preserve">Water for Works </w:t>
      </w:r>
    </w:p>
    <w:p w14:paraId="3F0840A2" w14:textId="77777777" w:rsidR="00F01C1E" w:rsidRPr="008F6E84" w:rsidRDefault="00F01C1E" w:rsidP="00F01C1E">
      <w:pPr>
        <w:pStyle w:val="TableParagraph"/>
        <w:numPr>
          <w:ilvl w:val="0"/>
          <w:numId w:val="46"/>
        </w:numPr>
        <w:tabs>
          <w:tab w:val="left" w:pos="567"/>
        </w:tabs>
        <w:spacing w:before="77"/>
        <w:ind w:left="1361" w:hanging="462"/>
        <w:jc w:val="both"/>
        <w:rPr>
          <w:rFonts w:ascii="Rockwell" w:hAnsi="Rockwell"/>
          <w:sz w:val="20"/>
          <w:szCs w:val="20"/>
        </w:rPr>
      </w:pPr>
      <w:r w:rsidRPr="008F6E84">
        <w:rPr>
          <w:rFonts w:ascii="Rockwell" w:hAnsi="Rockwell"/>
          <w:sz w:val="20"/>
          <w:szCs w:val="20"/>
        </w:rPr>
        <w:t>Departmental</w:t>
      </w:r>
      <w:r w:rsidRPr="008F6E84">
        <w:rPr>
          <w:rFonts w:ascii="Rockwell" w:hAnsi="Rockwell"/>
          <w:spacing w:val="-7"/>
          <w:sz w:val="20"/>
          <w:szCs w:val="20"/>
        </w:rPr>
        <w:t xml:space="preserve"> </w:t>
      </w:r>
      <w:r w:rsidRPr="008F6E84">
        <w:rPr>
          <w:rFonts w:ascii="Rockwell" w:hAnsi="Rockwell"/>
          <w:sz w:val="20"/>
          <w:szCs w:val="20"/>
        </w:rPr>
        <w:t>water supply,</w:t>
      </w:r>
      <w:r w:rsidRPr="008F6E84">
        <w:rPr>
          <w:rFonts w:ascii="Rockwell" w:hAnsi="Rockwell"/>
          <w:spacing w:val="-3"/>
          <w:sz w:val="20"/>
          <w:szCs w:val="20"/>
        </w:rPr>
        <w:t xml:space="preserve"> </w:t>
      </w:r>
      <w:r w:rsidRPr="008F6E84">
        <w:rPr>
          <w:rFonts w:ascii="Rockwell" w:hAnsi="Rockwell"/>
          <w:sz w:val="20"/>
          <w:szCs w:val="20"/>
        </w:rPr>
        <w:t>if available, shall be the sources of water for using into various works/services under this contract</w:t>
      </w:r>
      <w:r w:rsidRPr="008F6E84">
        <w:rPr>
          <w:rFonts w:ascii="Rockwell" w:hAnsi="Rockwell"/>
          <w:spacing w:val="-1"/>
          <w:sz w:val="20"/>
          <w:szCs w:val="20"/>
        </w:rPr>
        <w:t>:</w:t>
      </w:r>
    </w:p>
    <w:p w14:paraId="3AA46BC8" w14:textId="77777777" w:rsidR="00F01C1E" w:rsidRPr="008F6E84" w:rsidRDefault="00F01C1E" w:rsidP="00F01C1E">
      <w:pPr>
        <w:pStyle w:val="TableParagraph"/>
        <w:spacing w:before="92" w:line="235" w:lineRule="auto"/>
        <w:ind w:left="1361"/>
        <w:jc w:val="both"/>
        <w:rPr>
          <w:rFonts w:ascii="Rockwell" w:hAnsi="Rockwell"/>
          <w:sz w:val="20"/>
          <w:szCs w:val="20"/>
        </w:rPr>
      </w:pPr>
      <w:r w:rsidRPr="008F6E84">
        <w:rPr>
          <w:rFonts w:ascii="Rockwell" w:hAnsi="Rockwell"/>
          <w:sz w:val="20"/>
          <w:szCs w:val="20"/>
        </w:rPr>
        <w:t>Water on the request of Contractor and, if available may be supplied to the contractor by the Corporation, subject to the following conditions:</w:t>
      </w:r>
    </w:p>
    <w:p w14:paraId="50C7A4D5" w14:textId="77777777" w:rsidR="00F01C1E" w:rsidRPr="008F6E84" w:rsidRDefault="00F01C1E" w:rsidP="00F01C1E">
      <w:pPr>
        <w:pStyle w:val="TableParagraph"/>
        <w:numPr>
          <w:ilvl w:val="1"/>
          <w:numId w:val="46"/>
        </w:numPr>
        <w:tabs>
          <w:tab w:val="left" w:pos="990"/>
        </w:tabs>
        <w:spacing w:before="95" w:line="235" w:lineRule="auto"/>
        <w:ind w:left="1361" w:hanging="423"/>
        <w:jc w:val="both"/>
        <w:rPr>
          <w:rFonts w:ascii="Rockwell" w:hAnsi="Rockwell"/>
          <w:sz w:val="20"/>
          <w:szCs w:val="20"/>
        </w:rPr>
      </w:pPr>
      <w:r w:rsidRPr="008F6E84">
        <w:rPr>
          <w:rFonts w:ascii="Rockwell" w:hAnsi="Rockwell"/>
          <w:sz w:val="20"/>
          <w:szCs w:val="20"/>
        </w:rPr>
        <w:t>The</w:t>
      </w:r>
      <w:r w:rsidRPr="008F6E84">
        <w:rPr>
          <w:rFonts w:ascii="Rockwell" w:hAnsi="Rockwell"/>
          <w:spacing w:val="-10"/>
          <w:sz w:val="20"/>
          <w:szCs w:val="20"/>
        </w:rPr>
        <w:t xml:space="preserve"> </w:t>
      </w:r>
      <w:r w:rsidRPr="008F6E84">
        <w:rPr>
          <w:rFonts w:ascii="Rockwell" w:hAnsi="Rockwell"/>
          <w:sz w:val="20"/>
          <w:szCs w:val="20"/>
        </w:rPr>
        <w:t>water</w:t>
      </w:r>
      <w:r w:rsidRPr="008F6E84">
        <w:rPr>
          <w:rFonts w:ascii="Rockwell" w:hAnsi="Rockwell"/>
          <w:spacing w:val="-4"/>
          <w:sz w:val="20"/>
          <w:szCs w:val="20"/>
        </w:rPr>
        <w:t xml:space="preserve"> </w:t>
      </w:r>
      <w:r w:rsidRPr="008F6E84">
        <w:rPr>
          <w:rFonts w:ascii="Rockwell" w:hAnsi="Rockwell"/>
          <w:sz w:val="20"/>
          <w:szCs w:val="20"/>
        </w:rPr>
        <w:t>charges</w:t>
      </w:r>
      <w:r w:rsidRPr="008F6E84">
        <w:rPr>
          <w:rFonts w:ascii="Rockwell" w:hAnsi="Rockwell"/>
          <w:spacing w:val="-3"/>
          <w:sz w:val="20"/>
          <w:szCs w:val="20"/>
        </w:rPr>
        <w:t xml:space="preserve"> </w:t>
      </w:r>
      <w:r w:rsidRPr="008F6E84">
        <w:rPr>
          <w:rFonts w:ascii="Rockwell" w:hAnsi="Rockwell"/>
          <w:sz w:val="20"/>
          <w:szCs w:val="20"/>
        </w:rPr>
        <w:t>shall be recovered from dues of Contractor, @</w:t>
      </w:r>
      <w:r w:rsidRPr="008F6E84">
        <w:rPr>
          <w:rFonts w:ascii="Rockwell" w:hAnsi="Rockwell"/>
          <w:spacing w:val="-5"/>
          <w:sz w:val="20"/>
          <w:szCs w:val="20"/>
        </w:rPr>
        <w:t xml:space="preserve"> </w:t>
      </w:r>
      <w:r w:rsidRPr="008F6E84">
        <w:rPr>
          <w:rFonts w:ascii="Rockwell" w:hAnsi="Rockwell"/>
          <w:sz w:val="20"/>
          <w:szCs w:val="20"/>
        </w:rPr>
        <w:t>1%</w:t>
      </w:r>
      <w:r w:rsidRPr="008F6E84">
        <w:rPr>
          <w:rFonts w:ascii="Rockwell" w:hAnsi="Rockwell"/>
          <w:spacing w:val="-3"/>
          <w:sz w:val="20"/>
          <w:szCs w:val="20"/>
        </w:rPr>
        <w:t xml:space="preserve"> </w:t>
      </w:r>
      <w:r w:rsidRPr="008F6E84">
        <w:rPr>
          <w:rFonts w:ascii="Rockwell" w:hAnsi="Rockwell"/>
          <w:sz w:val="20"/>
          <w:szCs w:val="20"/>
        </w:rPr>
        <w:t>on gross amount of the work done/services delivered.</w:t>
      </w:r>
    </w:p>
    <w:p w14:paraId="160B5CAB" w14:textId="77777777" w:rsidR="00F01C1E" w:rsidRPr="008F6E84" w:rsidRDefault="00F01C1E" w:rsidP="00F01C1E">
      <w:pPr>
        <w:pStyle w:val="TableParagraph"/>
        <w:numPr>
          <w:ilvl w:val="1"/>
          <w:numId w:val="46"/>
        </w:numPr>
        <w:tabs>
          <w:tab w:val="left" w:pos="990"/>
        </w:tabs>
        <w:spacing w:before="95" w:line="235" w:lineRule="auto"/>
        <w:ind w:left="1361" w:hanging="423"/>
        <w:jc w:val="both"/>
        <w:rPr>
          <w:rFonts w:ascii="Rockwell" w:hAnsi="Rockwell"/>
          <w:sz w:val="20"/>
          <w:szCs w:val="20"/>
        </w:rPr>
      </w:pPr>
      <w:r w:rsidRPr="008F6E84">
        <w:rPr>
          <w:rFonts w:ascii="Rockwell" w:hAnsi="Rockwell"/>
          <w:sz w:val="20"/>
          <w:szCs w:val="20"/>
        </w:rPr>
        <w:t>Main sources of supply (Tapping source), shall be decided by Warehouse Manager based on availability of water. The contractor shall make his/their own arrangement of water connection and laying of pipelines from existing main of source of supply up to place of work at his own cost.</w:t>
      </w:r>
    </w:p>
    <w:p w14:paraId="4CEEC511" w14:textId="77777777" w:rsidR="00F01C1E" w:rsidRPr="008F6E84" w:rsidRDefault="00F01C1E" w:rsidP="00F01C1E">
      <w:pPr>
        <w:pStyle w:val="TableParagraph"/>
        <w:numPr>
          <w:ilvl w:val="1"/>
          <w:numId w:val="46"/>
        </w:numPr>
        <w:tabs>
          <w:tab w:val="left" w:pos="990"/>
        </w:tabs>
        <w:spacing w:before="85"/>
        <w:ind w:left="1361" w:hanging="423"/>
        <w:jc w:val="both"/>
        <w:rPr>
          <w:rFonts w:ascii="Rockwell" w:hAnsi="Rockwell"/>
          <w:sz w:val="20"/>
          <w:szCs w:val="20"/>
        </w:rPr>
      </w:pPr>
      <w:r w:rsidRPr="008F6E84">
        <w:rPr>
          <w:rFonts w:ascii="Rockwell" w:hAnsi="Rockwell"/>
          <w:sz w:val="20"/>
          <w:szCs w:val="20"/>
        </w:rPr>
        <w:t>The Corporation do not guarantee to maintain uninterrupted</w:t>
      </w:r>
      <w:r w:rsidRPr="008F6E84">
        <w:rPr>
          <w:rFonts w:ascii="Rockwell" w:hAnsi="Rockwell"/>
          <w:spacing w:val="1"/>
          <w:sz w:val="20"/>
          <w:szCs w:val="20"/>
        </w:rPr>
        <w:t xml:space="preserve"> </w:t>
      </w:r>
      <w:r w:rsidRPr="008F6E84">
        <w:rPr>
          <w:rFonts w:ascii="Rockwell" w:hAnsi="Rockwell"/>
          <w:sz w:val="20"/>
          <w:szCs w:val="20"/>
        </w:rPr>
        <w:t>supply of water and it will be incumbent on the contractor(s) to</w:t>
      </w:r>
      <w:r w:rsidRPr="008F6E84">
        <w:rPr>
          <w:rFonts w:ascii="Rockwell" w:hAnsi="Rockwell"/>
          <w:spacing w:val="1"/>
          <w:sz w:val="20"/>
          <w:szCs w:val="20"/>
        </w:rPr>
        <w:t xml:space="preserve"> </w:t>
      </w:r>
      <w:r w:rsidRPr="008F6E84">
        <w:rPr>
          <w:rFonts w:ascii="Rockwell" w:hAnsi="Rockwell"/>
          <w:sz w:val="20"/>
          <w:szCs w:val="20"/>
        </w:rPr>
        <w:t>make</w:t>
      </w:r>
      <w:r w:rsidRPr="008F6E84">
        <w:rPr>
          <w:rFonts w:ascii="Rockwell" w:hAnsi="Rockwell"/>
          <w:spacing w:val="-4"/>
          <w:sz w:val="20"/>
          <w:szCs w:val="20"/>
        </w:rPr>
        <w:t xml:space="preserve"> </w:t>
      </w:r>
      <w:r w:rsidRPr="008F6E84">
        <w:rPr>
          <w:rFonts w:ascii="Rockwell" w:hAnsi="Rockwell"/>
          <w:sz w:val="20"/>
          <w:szCs w:val="20"/>
        </w:rPr>
        <w:t>alternative</w:t>
      </w:r>
      <w:r w:rsidRPr="008F6E84">
        <w:rPr>
          <w:rFonts w:ascii="Rockwell" w:hAnsi="Rockwell"/>
          <w:spacing w:val="-4"/>
          <w:sz w:val="20"/>
          <w:szCs w:val="20"/>
        </w:rPr>
        <w:t xml:space="preserve"> </w:t>
      </w:r>
      <w:r w:rsidRPr="008F6E84">
        <w:rPr>
          <w:rFonts w:ascii="Rockwell" w:hAnsi="Rockwell"/>
          <w:sz w:val="20"/>
          <w:szCs w:val="20"/>
        </w:rPr>
        <w:t>arrangements</w:t>
      </w:r>
      <w:r w:rsidRPr="008F6E84">
        <w:rPr>
          <w:rFonts w:ascii="Rockwell" w:hAnsi="Rockwell"/>
          <w:spacing w:val="-7"/>
          <w:sz w:val="20"/>
          <w:szCs w:val="20"/>
        </w:rPr>
        <w:t xml:space="preserve"> </w:t>
      </w:r>
      <w:r w:rsidRPr="008F6E84">
        <w:rPr>
          <w:rFonts w:ascii="Rockwell" w:hAnsi="Rockwell"/>
          <w:sz w:val="20"/>
          <w:szCs w:val="20"/>
        </w:rPr>
        <w:t>for</w:t>
      </w:r>
      <w:r w:rsidRPr="008F6E84">
        <w:rPr>
          <w:rFonts w:ascii="Rockwell" w:hAnsi="Rockwell"/>
          <w:spacing w:val="-7"/>
          <w:sz w:val="20"/>
          <w:szCs w:val="20"/>
        </w:rPr>
        <w:t xml:space="preserve"> </w:t>
      </w:r>
      <w:r w:rsidRPr="008F6E84">
        <w:rPr>
          <w:rFonts w:ascii="Rockwell" w:hAnsi="Rockwell"/>
          <w:sz w:val="20"/>
          <w:szCs w:val="20"/>
        </w:rPr>
        <w:t>water</w:t>
      </w:r>
      <w:r w:rsidRPr="008F6E84">
        <w:rPr>
          <w:rFonts w:ascii="Rockwell" w:hAnsi="Rockwell"/>
          <w:spacing w:val="-7"/>
          <w:sz w:val="20"/>
          <w:szCs w:val="20"/>
        </w:rPr>
        <w:t xml:space="preserve"> </w:t>
      </w:r>
      <w:r w:rsidRPr="008F6E84">
        <w:rPr>
          <w:rFonts w:ascii="Rockwell" w:hAnsi="Rockwell"/>
          <w:sz w:val="20"/>
          <w:szCs w:val="20"/>
        </w:rPr>
        <w:t>at</w:t>
      </w:r>
      <w:r w:rsidRPr="008F6E84">
        <w:rPr>
          <w:rFonts w:ascii="Rockwell" w:hAnsi="Rockwell"/>
          <w:spacing w:val="-8"/>
          <w:sz w:val="20"/>
          <w:szCs w:val="20"/>
        </w:rPr>
        <w:t xml:space="preserve"> </w:t>
      </w:r>
      <w:r w:rsidRPr="008F6E84">
        <w:rPr>
          <w:rFonts w:ascii="Rockwell" w:hAnsi="Rockwell"/>
          <w:sz w:val="20"/>
          <w:szCs w:val="20"/>
        </w:rPr>
        <w:t>his/their</w:t>
      </w:r>
      <w:r w:rsidRPr="008F6E84">
        <w:rPr>
          <w:rFonts w:ascii="Rockwell" w:hAnsi="Rockwell"/>
          <w:spacing w:val="-8"/>
          <w:sz w:val="20"/>
          <w:szCs w:val="20"/>
        </w:rPr>
        <w:t xml:space="preserve"> </w:t>
      </w:r>
      <w:r w:rsidRPr="008F6E84">
        <w:rPr>
          <w:rFonts w:ascii="Rockwell" w:hAnsi="Rockwell"/>
          <w:sz w:val="20"/>
          <w:szCs w:val="20"/>
        </w:rPr>
        <w:t>own</w:t>
      </w:r>
      <w:r w:rsidRPr="008F6E84">
        <w:rPr>
          <w:rFonts w:ascii="Rockwell" w:hAnsi="Rockwell"/>
          <w:spacing w:val="-6"/>
          <w:sz w:val="20"/>
          <w:szCs w:val="20"/>
        </w:rPr>
        <w:t xml:space="preserve"> </w:t>
      </w:r>
      <w:r w:rsidRPr="008F6E84">
        <w:rPr>
          <w:rFonts w:ascii="Rockwell" w:hAnsi="Rockwell"/>
          <w:sz w:val="20"/>
          <w:szCs w:val="20"/>
        </w:rPr>
        <w:t>cost</w:t>
      </w:r>
      <w:r w:rsidRPr="008F6E84">
        <w:rPr>
          <w:rFonts w:ascii="Rockwell" w:hAnsi="Rockwell"/>
          <w:spacing w:val="-7"/>
          <w:sz w:val="20"/>
          <w:szCs w:val="20"/>
        </w:rPr>
        <w:t xml:space="preserve"> </w:t>
      </w:r>
      <w:r w:rsidRPr="008F6E84">
        <w:rPr>
          <w:rFonts w:ascii="Rockwell" w:hAnsi="Rockwell"/>
          <w:sz w:val="20"/>
          <w:szCs w:val="20"/>
        </w:rPr>
        <w:t>in</w:t>
      </w:r>
      <w:r w:rsidRPr="008F6E84">
        <w:rPr>
          <w:rFonts w:ascii="Rockwell" w:hAnsi="Rockwell"/>
          <w:spacing w:val="-63"/>
          <w:sz w:val="20"/>
          <w:szCs w:val="20"/>
        </w:rPr>
        <w:t xml:space="preserve"> </w:t>
      </w:r>
      <w:r w:rsidRPr="008F6E84">
        <w:rPr>
          <w:rFonts w:ascii="Rockwell" w:hAnsi="Rockwell"/>
          <w:sz w:val="20"/>
          <w:szCs w:val="20"/>
        </w:rPr>
        <w:t>the</w:t>
      </w:r>
      <w:r w:rsidRPr="008F6E84">
        <w:rPr>
          <w:rFonts w:ascii="Rockwell" w:hAnsi="Rockwell"/>
          <w:spacing w:val="-8"/>
          <w:sz w:val="20"/>
          <w:szCs w:val="20"/>
        </w:rPr>
        <w:t xml:space="preserve"> </w:t>
      </w:r>
      <w:r w:rsidRPr="008F6E84">
        <w:rPr>
          <w:rFonts w:ascii="Rockwell" w:hAnsi="Rockwell"/>
          <w:sz w:val="20"/>
          <w:szCs w:val="20"/>
        </w:rPr>
        <w:t>event</w:t>
      </w:r>
      <w:r w:rsidRPr="008F6E84">
        <w:rPr>
          <w:rFonts w:ascii="Rockwell" w:hAnsi="Rockwell"/>
          <w:spacing w:val="-5"/>
          <w:sz w:val="20"/>
          <w:szCs w:val="20"/>
        </w:rPr>
        <w:t xml:space="preserve"> </w:t>
      </w:r>
      <w:r w:rsidRPr="008F6E84">
        <w:rPr>
          <w:rFonts w:ascii="Rockwell" w:hAnsi="Rockwell"/>
          <w:sz w:val="20"/>
          <w:szCs w:val="20"/>
        </w:rPr>
        <w:t>of</w:t>
      </w:r>
      <w:r w:rsidRPr="008F6E84">
        <w:rPr>
          <w:rFonts w:ascii="Rockwell" w:hAnsi="Rockwell"/>
          <w:spacing w:val="-11"/>
          <w:sz w:val="20"/>
          <w:szCs w:val="20"/>
        </w:rPr>
        <w:t xml:space="preserve"> </w:t>
      </w:r>
      <w:r w:rsidRPr="008F6E84">
        <w:rPr>
          <w:rFonts w:ascii="Rockwell" w:hAnsi="Rockwell"/>
          <w:sz w:val="20"/>
          <w:szCs w:val="20"/>
        </w:rPr>
        <w:t>any</w:t>
      </w:r>
      <w:r w:rsidRPr="008F6E84">
        <w:rPr>
          <w:rFonts w:ascii="Rockwell" w:hAnsi="Rockwell"/>
          <w:spacing w:val="-10"/>
          <w:sz w:val="20"/>
          <w:szCs w:val="20"/>
        </w:rPr>
        <w:t xml:space="preserve"> </w:t>
      </w:r>
      <w:r w:rsidRPr="008F6E84">
        <w:rPr>
          <w:rFonts w:ascii="Rockwell" w:hAnsi="Rockwell"/>
          <w:sz w:val="20"/>
          <w:szCs w:val="20"/>
        </w:rPr>
        <w:t>temporary</w:t>
      </w:r>
      <w:r w:rsidRPr="008F6E84">
        <w:rPr>
          <w:rFonts w:ascii="Rockwell" w:hAnsi="Rockwell"/>
          <w:spacing w:val="-6"/>
          <w:sz w:val="20"/>
          <w:szCs w:val="20"/>
        </w:rPr>
        <w:t xml:space="preserve"> </w:t>
      </w:r>
      <w:r w:rsidRPr="008F6E84">
        <w:rPr>
          <w:rFonts w:ascii="Rockwell" w:hAnsi="Rockwell"/>
          <w:sz w:val="20"/>
          <w:szCs w:val="20"/>
        </w:rPr>
        <w:t>break</w:t>
      </w:r>
      <w:r w:rsidRPr="008F6E84">
        <w:rPr>
          <w:rFonts w:ascii="Rockwell" w:hAnsi="Rockwell"/>
          <w:spacing w:val="-5"/>
          <w:sz w:val="20"/>
          <w:szCs w:val="20"/>
        </w:rPr>
        <w:t xml:space="preserve"> </w:t>
      </w:r>
      <w:r w:rsidRPr="008F6E84">
        <w:rPr>
          <w:rFonts w:ascii="Rockwell" w:hAnsi="Rockwell"/>
          <w:sz w:val="20"/>
          <w:szCs w:val="20"/>
        </w:rPr>
        <w:t>down</w:t>
      </w:r>
      <w:r w:rsidRPr="008F6E84">
        <w:rPr>
          <w:rFonts w:ascii="Rockwell" w:hAnsi="Rockwell"/>
          <w:spacing w:val="-8"/>
          <w:sz w:val="20"/>
          <w:szCs w:val="20"/>
        </w:rPr>
        <w:t xml:space="preserve"> </w:t>
      </w:r>
      <w:r w:rsidRPr="008F6E84">
        <w:rPr>
          <w:rFonts w:ascii="Rockwell" w:hAnsi="Rockwell"/>
          <w:sz w:val="20"/>
          <w:szCs w:val="20"/>
        </w:rPr>
        <w:t>in</w:t>
      </w:r>
      <w:r w:rsidRPr="008F6E84">
        <w:rPr>
          <w:rFonts w:ascii="Rockwell" w:hAnsi="Rockwell"/>
          <w:spacing w:val="-5"/>
          <w:sz w:val="20"/>
          <w:szCs w:val="20"/>
        </w:rPr>
        <w:t xml:space="preserve"> </w:t>
      </w:r>
      <w:r w:rsidRPr="008F6E84">
        <w:rPr>
          <w:rFonts w:ascii="Rockwell" w:hAnsi="Rockwell"/>
          <w:sz w:val="20"/>
          <w:szCs w:val="20"/>
        </w:rPr>
        <w:t>the</w:t>
      </w:r>
      <w:r w:rsidRPr="008F6E84">
        <w:rPr>
          <w:rFonts w:ascii="Rockwell" w:hAnsi="Rockwell"/>
          <w:spacing w:val="-11"/>
          <w:sz w:val="20"/>
          <w:szCs w:val="20"/>
        </w:rPr>
        <w:t xml:space="preserve"> </w:t>
      </w:r>
      <w:r w:rsidRPr="008F6E84">
        <w:rPr>
          <w:rFonts w:ascii="Rockwell" w:hAnsi="Rockwell"/>
          <w:sz w:val="20"/>
          <w:szCs w:val="20"/>
        </w:rPr>
        <w:t>Corporation</w:t>
      </w:r>
      <w:r w:rsidRPr="008F6E84">
        <w:rPr>
          <w:rFonts w:ascii="Rockwell" w:hAnsi="Rockwell"/>
          <w:spacing w:val="-9"/>
          <w:sz w:val="20"/>
          <w:szCs w:val="20"/>
        </w:rPr>
        <w:t xml:space="preserve"> </w:t>
      </w:r>
      <w:r w:rsidRPr="008F6E84">
        <w:rPr>
          <w:rFonts w:ascii="Rockwell" w:hAnsi="Rockwell"/>
          <w:sz w:val="20"/>
          <w:szCs w:val="20"/>
        </w:rPr>
        <w:t>water</w:t>
      </w:r>
      <w:r w:rsidRPr="008F6E84">
        <w:rPr>
          <w:rFonts w:ascii="Rockwell" w:hAnsi="Rockwell"/>
          <w:spacing w:val="-63"/>
          <w:sz w:val="20"/>
          <w:szCs w:val="20"/>
        </w:rPr>
        <w:t xml:space="preserve"> </w:t>
      </w:r>
      <w:r w:rsidRPr="008F6E84">
        <w:rPr>
          <w:rFonts w:ascii="Rockwell" w:hAnsi="Rockwell"/>
          <w:spacing w:val="-1"/>
          <w:sz w:val="20"/>
          <w:szCs w:val="20"/>
        </w:rPr>
        <w:t>main</w:t>
      </w:r>
      <w:r w:rsidRPr="008F6E84">
        <w:rPr>
          <w:rFonts w:ascii="Rockwell" w:hAnsi="Rockwell"/>
          <w:spacing w:val="-16"/>
          <w:sz w:val="20"/>
          <w:szCs w:val="20"/>
        </w:rPr>
        <w:t xml:space="preserve"> </w:t>
      </w:r>
      <w:r w:rsidRPr="008F6E84">
        <w:rPr>
          <w:rFonts w:ascii="Rockwell" w:hAnsi="Rockwell"/>
          <w:sz w:val="20"/>
          <w:szCs w:val="20"/>
        </w:rPr>
        <w:t>so</w:t>
      </w:r>
      <w:r w:rsidRPr="008F6E84">
        <w:rPr>
          <w:rFonts w:ascii="Rockwell" w:hAnsi="Rockwell"/>
          <w:spacing w:val="-13"/>
          <w:sz w:val="20"/>
          <w:szCs w:val="20"/>
        </w:rPr>
        <w:t xml:space="preserve"> </w:t>
      </w:r>
      <w:r w:rsidRPr="008F6E84">
        <w:rPr>
          <w:rFonts w:ascii="Rockwell" w:hAnsi="Rockwell"/>
          <w:sz w:val="20"/>
          <w:szCs w:val="20"/>
        </w:rPr>
        <w:t>that</w:t>
      </w:r>
      <w:r w:rsidRPr="008F6E84">
        <w:rPr>
          <w:rFonts w:ascii="Rockwell" w:hAnsi="Rockwell"/>
          <w:spacing w:val="-17"/>
          <w:sz w:val="20"/>
          <w:szCs w:val="20"/>
        </w:rPr>
        <w:t xml:space="preserve"> </w:t>
      </w:r>
      <w:r w:rsidRPr="008F6E84">
        <w:rPr>
          <w:rFonts w:ascii="Rockwell" w:hAnsi="Rockwell"/>
          <w:sz w:val="20"/>
          <w:szCs w:val="20"/>
        </w:rPr>
        <w:t>the</w:t>
      </w:r>
      <w:r w:rsidRPr="008F6E84">
        <w:rPr>
          <w:rFonts w:ascii="Rockwell" w:hAnsi="Rockwell"/>
          <w:spacing w:val="-14"/>
          <w:sz w:val="20"/>
          <w:szCs w:val="20"/>
        </w:rPr>
        <w:t xml:space="preserve"> </w:t>
      </w:r>
      <w:r w:rsidRPr="008F6E84">
        <w:rPr>
          <w:rFonts w:ascii="Rockwell" w:hAnsi="Rockwell"/>
          <w:sz w:val="20"/>
          <w:szCs w:val="20"/>
        </w:rPr>
        <w:t>progress of his/their work is not held up for want of water. No claim of damage or refund of water charges will be entertained on account of such temporary break down.</w:t>
      </w:r>
    </w:p>
    <w:p w14:paraId="7F0AF8CF" w14:textId="77777777" w:rsidR="00F01C1E" w:rsidRPr="008F6E84" w:rsidRDefault="00F01C1E" w:rsidP="00F01C1E">
      <w:pPr>
        <w:pStyle w:val="TableParagraph"/>
        <w:numPr>
          <w:ilvl w:val="0"/>
          <w:numId w:val="46"/>
        </w:numPr>
        <w:tabs>
          <w:tab w:val="left" w:pos="567"/>
        </w:tabs>
        <w:spacing w:before="79" w:line="237" w:lineRule="auto"/>
        <w:ind w:left="1361"/>
        <w:jc w:val="both"/>
        <w:rPr>
          <w:rFonts w:ascii="Rockwell" w:hAnsi="Rockwell"/>
          <w:sz w:val="20"/>
          <w:szCs w:val="20"/>
        </w:rPr>
      </w:pPr>
      <w:r w:rsidRPr="008F6E84">
        <w:rPr>
          <w:rFonts w:ascii="Rockwell" w:hAnsi="Rockwell"/>
          <w:sz w:val="20"/>
          <w:szCs w:val="20"/>
        </w:rPr>
        <w:t>In case, CW complex does not have adequate source of water or there is no such water which is fit for construction purpose, Warehouse Manager shall inform the contractor in writing, before commencement of work to arrange the water at its own. In all such cases, the contractor(s) shall make his/their own arrangements for water</w:t>
      </w:r>
      <w:r w:rsidRPr="008F6E84">
        <w:rPr>
          <w:rFonts w:ascii="Rockwell" w:hAnsi="Rockwell"/>
          <w:spacing w:val="1"/>
          <w:sz w:val="20"/>
          <w:szCs w:val="20"/>
        </w:rPr>
        <w:t xml:space="preserve"> </w:t>
      </w:r>
      <w:r w:rsidRPr="008F6E84">
        <w:rPr>
          <w:rFonts w:ascii="Rockwell" w:hAnsi="Rockwell"/>
          <w:sz w:val="20"/>
          <w:szCs w:val="20"/>
        </w:rPr>
        <w:t xml:space="preserve">required for the work (sources as well conveyance of water) and nothing extra will be paid for the same. In all </w:t>
      </w:r>
      <w:r w:rsidRPr="008F6E84">
        <w:rPr>
          <w:rFonts w:ascii="Rockwell" w:hAnsi="Rockwell"/>
          <w:sz w:val="20"/>
          <w:szCs w:val="20"/>
        </w:rPr>
        <w:lastRenderedPageBreak/>
        <w:t xml:space="preserve">such cases, when contractor has procured construction water with its own arrangement due to non-availability of same in CW Complex, as confirmed by warehouse Manager in writing, </w:t>
      </w:r>
      <w:r w:rsidRPr="008F6E84">
        <w:rPr>
          <w:rFonts w:ascii="Rockwell" w:hAnsi="Rockwell"/>
          <w:spacing w:val="1"/>
          <w:sz w:val="20"/>
          <w:szCs w:val="20"/>
        </w:rPr>
        <w:t>The water charges @ 1% shall not be recovered from contractor’s bill as mentioned in subclause (a-</w:t>
      </w:r>
      <w:proofErr w:type="spellStart"/>
      <w:r w:rsidRPr="008F6E84">
        <w:rPr>
          <w:rFonts w:ascii="Rockwell" w:hAnsi="Rockwell"/>
          <w:spacing w:val="1"/>
          <w:sz w:val="20"/>
          <w:szCs w:val="20"/>
        </w:rPr>
        <w:t>i</w:t>
      </w:r>
      <w:proofErr w:type="spellEnd"/>
      <w:r w:rsidRPr="008F6E84">
        <w:rPr>
          <w:rFonts w:ascii="Rockwell" w:hAnsi="Rockwell"/>
          <w:spacing w:val="1"/>
          <w:sz w:val="20"/>
          <w:szCs w:val="20"/>
        </w:rPr>
        <w:t xml:space="preserve">) above. </w:t>
      </w:r>
      <w:r w:rsidRPr="008F6E84">
        <w:rPr>
          <w:rFonts w:ascii="Rockwell" w:hAnsi="Rockwell"/>
          <w:sz w:val="20"/>
          <w:szCs w:val="20"/>
        </w:rPr>
        <w:t>The procurement /arrangement of construction water by Contractor</w:t>
      </w:r>
      <w:r w:rsidRPr="008F6E84">
        <w:rPr>
          <w:rFonts w:ascii="Rockwell" w:hAnsi="Rockwell"/>
          <w:spacing w:val="1"/>
          <w:sz w:val="20"/>
          <w:szCs w:val="20"/>
        </w:rPr>
        <w:t xml:space="preserve"> </w:t>
      </w:r>
      <w:r w:rsidRPr="008F6E84">
        <w:rPr>
          <w:rFonts w:ascii="Rockwell" w:hAnsi="Rockwell"/>
          <w:sz w:val="20"/>
          <w:szCs w:val="20"/>
        </w:rPr>
        <w:t>will</w:t>
      </w:r>
      <w:r w:rsidRPr="008F6E84">
        <w:rPr>
          <w:rFonts w:ascii="Rockwell" w:hAnsi="Rockwell"/>
          <w:spacing w:val="-5"/>
          <w:sz w:val="20"/>
          <w:szCs w:val="20"/>
        </w:rPr>
        <w:t xml:space="preserve"> </w:t>
      </w:r>
      <w:r w:rsidRPr="008F6E84">
        <w:rPr>
          <w:rFonts w:ascii="Rockwell" w:hAnsi="Rockwell"/>
          <w:sz w:val="20"/>
          <w:szCs w:val="20"/>
        </w:rPr>
        <w:t>be subject</w:t>
      </w:r>
      <w:r w:rsidRPr="008F6E84">
        <w:rPr>
          <w:rFonts w:ascii="Rockwell" w:hAnsi="Rockwell"/>
          <w:spacing w:val="1"/>
          <w:sz w:val="20"/>
          <w:szCs w:val="20"/>
        </w:rPr>
        <w:t xml:space="preserve"> </w:t>
      </w:r>
      <w:r w:rsidRPr="008F6E84">
        <w:rPr>
          <w:rFonts w:ascii="Rockwell" w:hAnsi="Rockwell"/>
          <w:sz w:val="20"/>
          <w:szCs w:val="20"/>
        </w:rPr>
        <w:t>to</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following</w:t>
      </w:r>
      <w:r w:rsidRPr="008F6E84">
        <w:rPr>
          <w:rFonts w:ascii="Rockwell" w:hAnsi="Rockwell"/>
          <w:spacing w:val="-1"/>
          <w:sz w:val="20"/>
          <w:szCs w:val="20"/>
        </w:rPr>
        <w:t xml:space="preserve"> </w:t>
      </w:r>
      <w:r w:rsidRPr="008F6E84">
        <w:rPr>
          <w:rFonts w:ascii="Rockwell" w:hAnsi="Rockwell"/>
          <w:sz w:val="20"/>
          <w:szCs w:val="20"/>
        </w:rPr>
        <w:t>conditions</w:t>
      </w:r>
      <w:r w:rsidRPr="008F6E84">
        <w:rPr>
          <w:rFonts w:ascii="Rockwell" w:hAnsi="Rockwell"/>
          <w:spacing w:val="-3"/>
          <w:sz w:val="20"/>
          <w:szCs w:val="20"/>
        </w:rPr>
        <w:t>:</w:t>
      </w:r>
    </w:p>
    <w:p w14:paraId="62F82305" w14:textId="62FC1BC7" w:rsidR="00F01C1E" w:rsidRPr="008F6E84" w:rsidRDefault="00F01C1E" w:rsidP="00F01C1E">
      <w:pPr>
        <w:pStyle w:val="TableParagraph"/>
        <w:numPr>
          <w:ilvl w:val="1"/>
          <w:numId w:val="46"/>
        </w:numPr>
        <w:tabs>
          <w:tab w:val="left" w:pos="990"/>
        </w:tabs>
        <w:spacing w:before="88" w:line="237" w:lineRule="auto"/>
        <w:ind w:left="1361"/>
        <w:jc w:val="both"/>
        <w:rPr>
          <w:rFonts w:ascii="Rockwell" w:hAnsi="Rockwell"/>
          <w:sz w:val="20"/>
          <w:szCs w:val="20"/>
        </w:rPr>
      </w:pPr>
      <w:r w:rsidRPr="008F6E84">
        <w:rPr>
          <w:rFonts w:ascii="Rockwell" w:hAnsi="Rockwell"/>
          <w:sz w:val="20"/>
          <w:szCs w:val="20"/>
        </w:rPr>
        <w:t>That</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water</w:t>
      </w:r>
      <w:r w:rsidRPr="008F6E84">
        <w:rPr>
          <w:rFonts w:ascii="Rockwell" w:hAnsi="Rockwell"/>
          <w:spacing w:val="1"/>
          <w:sz w:val="20"/>
          <w:szCs w:val="20"/>
        </w:rPr>
        <w:t xml:space="preserve"> </w:t>
      </w:r>
      <w:r w:rsidRPr="008F6E84">
        <w:rPr>
          <w:rFonts w:ascii="Rockwell" w:hAnsi="Rockwell"/>
          <w:sz w:val="20"/>
          <w:szCs w:val="20"/>
        </w:rPr>
        <w:t>used</w:t>
      </w:r>
      <w:r w:rsidRPr="008F6E84">
        <w:rPr>
          <w:rFonts w:ascii="Rockwell" w:hAnsi="Rockwell"/>
          <w:spacing w:val="1"/>
          <w:sz w:val="20"/>
          <w:szCs w:val="20"/>
        </w:rPr>
        <w:t xml:space="preserve"> </w:t>
      </w:r>
      <w:r w:rsidRPr="008F6E84">
        <w:rPr>
          <w:rFonts w:ascii="Rockwell" w:hAnsi="Rockwell"/>
          <w:sz w:val="20"/>
          <w:szCs w:val="20"/>
        </w:rPr>
        <w:t>by</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contractor</w:t>
      </w:r>
      <w:r w:rsidRPr="008F6E84">
        <w:rPr>
          <w:rFonts w:ascii="Rockwell" w:hAnsi="Rockwell"/>
          <w:spacing w:val="1"/>
          <w:sz w:val="20"/>
          <w:szCs w:val="20"/>
        </w:rPr>
        <w:t xml:space="preserve"> </w:t>
      </w:r>
      <w:r w:rsidRPr="008F6E84">
        <w:rPr>
          <w:rFonts w:ascii="Rockwell" w:hAnsi="Rockwell"/>
          <w:sz w:val="20"/>
          <w:szCs w:val="20"/>
        </w:rPr>
        <w:t>shall</w:t>
      </w:r>
      <w:r w:rsidRPr="008F6E84">
        <w:rPr>
          <w:rFonts w:ascii="Rockwell" w:hAnsi="Rockwell"/>
          <w:spacing w:val="1"/>
          <w:sz w:val="20"/>
          <w:szCs w:val="20"/>
        </w:rPr>
        <w:t xml:space="preserve"> </w:t>
      </w:r>
      <w:r w:rsidRPr="008F6E84">
        <w:rPr>
          <w:rFonts w:ascii="Rockwell" w:hAnsi="Rockwell"/>
          <w:sz w:val="20"/>
          <w:szCs w:val="20"/>
        </w:rPr>
        <w:t>be</w:t>
      </w:r>
      <w:r w:rsidRPr="008F6E84">
        <w:rPr>
          <w:rFonts w:ascii="Rockwell" w:hAnsi="Rockwell"/>
          <w:spacing w:val="1"/>
          <w:sz w:val="20"/>
          <w:szCs w:val="20"/>
        </w:rPr>
        <w:t xml:space="preserve"> </w:t>
      </w:r>
      <w:r w:rsidRPr="008F6E84">
        <w:rPr>
          <w:rFonts w:ascii="Rockwell" w:hAnsi="Rockwell"/>
          <w:sz w:val="20"/>
          <w:szCs w:val="20"/>
        </w:rPr>
        <w:t>fit</w:t>
      </w:r>
      <w:r w:rsidRPr="008F6E84">
        <w:rPr>
          <w:rFonts w:ascii="Rockwell" w:hAnsi="Rockwell"/>
          <w:spacing w:val="1"/>
          <w:sz w:val="20"/>
          <w:szCs w:val="20"/>
        </w:rPr>
        <w:t xml:space="preserve"> </w:t>
      </w:r>
      <w:r w:rsidRPr="008F6E84">
        <w:rPr>
          <w:rFonts w:ascii="Rockwell" w:hAnsi="Rockwell"/>
          <w:sz w:val="20"/>
          <w:szCs w:val="20"/>
        </w:rPr>
        <w:t>for</w:t>
      </w:r>
      <w:r w:rsidRPr="008F6E84">
        <w:rPr>
          <w:rFonts w:ascii="Rockwell" w:hAnsi="Rockwell"/>
          <w:spacing w:val="1"/>
          <w:sz w:val="20"/>
          <w:szCs w:val="20"/>
        </w:rPr>
        <w:t xml:space="preserve"> </w:t>
      </w:r>
      <w:r w:rsidRPr="008F6E84">
        <w:rPr>
          <w:rFonts w:ascii="Rockwell" w:hAnsi="Rockwell"/>
          <w:sz w:val="20"/>
          <w:szCs w:val="20"/>
        </w:rPr>
        <w:t>construction purposes to the satisfaction of the Engineer.</w:t>
      </w:r>
    </w:p>
    <w:p w14:paraId="6464608A" w14:textId="7CC28984" w:rsidR="00F01C1E" w:rsidRPr="008F6E84" w:rsidRDefault="00F01C1E" w:rsidP="00F01C1E">
      <w:pPr>
        <w:pStyle w:val="TableParagraph"/>
        <w:numPr>
          <w:ilvl w:val="1"/>
          <w:numId w:val="46"/>
        </w:numPr>
        <w:tabs>
          <w:tab w:val="left" w:pos="990"/>
        </w:tabs>
        <w:spacing w:before="85"/>
        <w:ind w:left="1361"/>
        <w:jc w:val="both"/>
        <w:rPr>
          <w:rFonts w:ascii="Rockwell" w:hAnsi="Rockwell"/>
          <w:sz w:val="20"/>
          <w:szCs w:val="20"/>
        </w:rPr>
      </w:pPr>
      <w:r w:rsidRPr="008F6E84">
        <w:rPr>
          <w:rFonts w:ascii="Rockwell" w:hAnsi="Rockwell"/>
          <w:sz w:val="20"/>
          <w:szCs w:val="20"/>
        </w:rPr>
        <w:t>The Engineer-in-Charge shall make alternative arrangements for supply of water at the risk &amp; cost of contractor(s), if arrangements made by the contractor(s) for procurement of</w:t>
      </w:r>
      <w:r w:rsidRPr="008F6E84">
        <w:rPr>
          <w:rFonts w:ascii="Rockwell" w:hAnsi="Rockwell"/>
          <w:spacing w:val="1"/>
          <w:sz w:val="20"/>
          <w:szCs w:val="20"/>
        </w:rPr>
        <w:t xml:space="preserve"> </w:t>
      </w:r>
      <w:r w:rsidRPr="008F6E84">
        <w:rPr>
          <w:rFonts w:ascii="Rockwell" w:hAnsi="Rockwell"/>
          <w:sz w:val="20"/>
          <w:szCs w:val="20"/>
        </w:rPr>
        <w:t>water</w:t>
      </w:r>
      <w:r w:rsidRPr="008F6E84">
        <w:rPr>
          <w:rFonts w:ascii="Rockwell" w:hAnsi="Rockwell"/>
          <w:spacing w:val="1"/>
          <w:sz w:val="20"/>
          <w:szCs w:val="20"/>
        </w:rPr>
        <w:t xml:space="preserve"> </w:t>
      </w:r>
      <w:r w:rsidRPr="008F6E84">
        <w:rPr>
          <w:rFonts w:ascii="Rockwell" w:hAnsi="Rockwell"/>
          <w:sz w:val="20"/>
          <w:szCs w:val="20"/>
        </w:rPr>
        <w:t>are</w:t>
      </w:r>
      <w:r w:rsidRPr="008F6E84">
        <w:rPr>
          <w:rFonts w:ascii="Rockwell" w:hAnsi="Rockwell"/>
          <w:spacing w:val="1"/>
          <w:sz w:val="20"/>
          <w:szCs w:val="20"/>
        </w:rPr>
        <w:t xml:space="preserve"> </w:t>
      </w:r>
      <w:r w:rsidRPr="008F6E84">
        <w:rPr>
          <w:rFonts w:ascii="Rockwell" w:hAnsi="Rockwell"/>
          <w:sz w:val="20"/>
          <w:szCs w:val="20"/>
        </w:rPr>
        <w:t>in</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opinion</w:t>
      </w:r>
      <w:r w:rsidRPr="008F6E84">
        <w:rPr>
          <w:rFonts w:ascii="Rockwell" w:hAnsi="Rockwell"/>
          <w:spacing w:val="1"/>
          <w:sz w:val="20"/>
          <w:szCs w:val="20"/>
        </w:rPr>
        <w:t xml:space="preserve"> </w:t>
      </w:r>
      <w:r w:rsidRPr="008F6E84">
        <w:rPr>
          <w:rFonts w:ascii="Rockwell" w:hAnsi="Rockwell"/>
          <w:sz w:val="20"/>
          <w:szCs w:val="20"/>
        </w:rPr>
        <w:t>of</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Engineer</w:t>
      </w:r>
      <w:r w:rsidRPr="008F6E84">
        <w:rPr>
          <w:rFonts w:ascii="Rockwell" w:hAnsi="Rockwell"/>
          <w:spacing w:val="1"/>
          <w:sz w:val="20"/>
          <w:szCs w:val="20"/>
        </w:rPr>
        <w:t xml:space="preserve"> </w:t>
      </w:r>
      <w:r w:rsidRPr="008F6E84">
        <w:rPr>
          <w:rFonts w:ascii="Rockwell" w:hAnsi="Rockwell"/>
          <w:sz w:val="20"/>
          <w:szCs w:val="20"/>
        </w:rPr>
        <w:t>unsatisfactory.</w:t>
      </w:r>
    </w:p>
    <w:p w14:paraId="79D87348" w14:textId="4E228E94" w:rsidR="00F01C1E" w:rsidRPr="008F6E84" w:rsidRDefault="00F01C1E" w:rsidP="00F01C1E">
      <w:pPr>
        <w:pStyle w:val="TableParagraph"/>
        <w:numPr>
          <w:ilvl w:val="1"/>
          <w:numId w:val="46"/>
        </w:numPr>
        <w:tabs>
          <w:tab w:val="left" w:pos="990"/>
        </w:tabs>
        <w:spacing w:before="77"/>
        <w:ind w:left="1361"/>
        <w:jc w:val="both"/>
        <w:rPr>
          <w:rFonts w:ascii="Rockwell" w:hAnsi="Rockwell"/>
          <w:sz w:val="20"/>
          <w:szCs w:val="20"/>
        </w:rPr>
      </w:pPr>
      <w:r w:rsidRPr="008F6E84">
        <w:rPr>
          <w:rFonts w:ascii="Rockwell" w:hAnsi="Rockwell"/>
          <w:sz w:val="20"/>
          <w:szCs w:val="20"/>
        </w:rPr>
        <w:t>In all such cases, alternate Water Arrangements can also be done by contractor by installation of borewell into CWC Land if it is permitted as per local bye-laws. The</w:t>
      </w:r>
      <w:r w:rsidRPr="008F6E84">
        <w:rPr>
          <w:rFonts w:ascii="Rockwell" w:hAnsi="Rockwell"/>
          <w:spacing w:val="-14"/>
          <w:sz w:val="20"/>
          <w:szCs w:val="20"/>
        </w:rPr>
        <w:t xml:space="preserve"> </w:t>
      </w:r>
      <w:r w:rsidRPr="008F6E84">
        <w:rPr>
          <w:rFonts w:ascii="Rockwell" w:hAnsi="Rockwell"/>
          <w:sz w:val="20"/>
          <w:szCs w:val="20"/>
        </w:rPr>
        <w:t xml:space="preserve">contractor shall be allowed to construct temporary wells in Corporation land for taking water only for construction purposes when he has got permission of the respective local authority and of Engineer in writing. </w:t>
      </w:r>
    </w:p>
    <w:p w14:paraId="7FCB9999" w14:textId="77777777" w:rsidR="00F01C1E" w:rsidRPr="008F6E84" w:rsidRDefault="00F01C1E" w:rsidP="00F01C1E">
      <w:pPr>
        <w:pStyle w:val="TableParagraph"/>
        <w:tabs>
          <w:tab w:val="left" w:pos="990"/>
        </w:tabs>
        <w:spacing w:before="77"/>
        <w:ind w:left="1361"/>
        <w:jc w:val="both"/>
        <w:rPr>
          <w:rFonts w:ascii="Rockwell" w:hAnsi="Rockwell"/>
          <w:sz w:val="20"/>
          <w:szCs w:val="20"/>
        </w:rPr>
      </w:pPr>
      <w:r w:rsidRPr="008F6E84">
        <w:rPr>
          <w:rFonts w:ascii="Rockwell" w:hAnsi="Rockwell"/>
          <w:sz w:val="20"/>
          <w:szCs w:val="20"/>
        </w:rPr>
        <w:t xml:space="preserve">No charges shall be recovered from the contractor towards providing of land for installation of borewell, but the contractor shall be required to provide necessary safety arrangements to avoid any accidents or damage to adjacent buildings, roads and service lines. He shall be responsible for any accidents or damage caused due to construction and subsequent maintenance of the wells and shall restore the ground to its original condition after the wells are dismantled on completion of the work. </w:t>
      </w:r>
    </w:p>
    <w:p w14:paraId="40D079F1" w14:textId="77777777" w:rsidR="00F01C1E" w:rsidRPr="008F6E84" w:rsidRDefault="00F01C1E" w:rsidP="00F01C1E">
      <w:pPr>
        <w:pStyle w:val="TableParagraph"/>
        <w:tabs>
          <w:tab w:val="left" w:pos="990"/>
        </w:tabs>
        <w:spacing w:before="77"/>
        <w:jc w:val="both"/>
        <w:rPr>
          <w:rFonts w:ascii="Rockwell" w:hAnsi="Rockwell"/>
          <w:sz w:val="20"/>
          <w:szCs w:val="20"/>
        </w:rPr>
      </w:pPr>
    </w:p>
    <w:p w14:paraId="18E2FA08" w14:textId="04E758D2" w:rsidR="00F01C1E" w:rsidRPr="008F6E84" w:rsidRDefault="00F01C1E" w:rsidP="00F01C1E">
      <w:pPr>
        <w:pStyle w:val="TableParagraph"/>
        <w:numPr>
          <w:ilvl w:val="0"/>
          <w:numId w:val="29"/>
        </w:numPr>
        <w:spacing w:before="68" w:line="250" w:lineRule="atLeast"/>
        <w:ind w:left="709" w:hanging="425"/>
        <w:jc w:val="both"/>
        <w:rPr>
          <w:rFonts w:ascii="Rockwell" w:hAnsi="Rockwell"/>
          <w:b/>
          <w:sz w:val="20"/>
          <w:szCs w:val="20"/>
        </w:rPr>
      </w:pPr>
      <w:r w:rsidRPr="008F6E84">
        <w:rPr>
          <w:rFonts w:ascii="Rockwell" w:hAnsi="Rockwell"/>
          <w:b/>
          <w:sz w:val="20"/>
          <w:szCs w:val="20"/>
        </w:rPr>
        <w:t>Arrangements for Electric Connection, Lighting &amp; Other Purpose</w:t>
      </w:r>
    </w:p>
    <w:p w14:paraId="569EB276" w14:textId="1EC4A6E6" w:rsidR="00F01C1E" w:rsidRPr="008F6E84" w:rsidRDefault="00F01C1E" w:rsidP="00F01C1E">
      <w:pPr>
        <w:pStyle w:val="ListParagraph"/>
        <w:numPr>
          <w:ilvl w:val="0"/>
          <w:numId w:val="47"/>
        </w:numPr>
        <w:tabs>
          <w:tab w:val="left" w:pos="1341"/>
        </w:tabs>
        <w:spacing w:before="23" w:line="278" w:lineRule="auto"/>
        <w:ind w:left="1276" w:hanging="283"/>
        <w:rPr>
          <w:rFonts w:ascii="Rockwell" w:hAnsi="Rockwell"/>
          <w:sz w:val="20"/>
          <w:szCs w:val="20"/>
        </w:rPr>
      </w:pPr>
      <w:r w:rsidRPr="008F6E84">
        <w:rPr>
          <w:rFonts w:ascii="Rockwell" w:hAnsi="Rockwell"/>
          <w:sz w:val="20"/>
          <w:szCs w:val="20"/>
        </w:rPr>
        <w:t xml:space="preserve">CWC shall allow tapping of electric power, if available in CW Complex, on actual electric energy consumption basis by putting separate electric energy meter at tapping source with due permission of </w:t>
      </w:r>
      <w:r w:rsidR="006B2149">
        <w:rPr>
          <w:rFonts w:ascii="Rockwell" w:hAnsi="Rockwell"/>
          <w:sz w:val="20"/>
          <w:szCs w:val="20"/>
        </w:rPr>
        <w:t>Corporation</w:t>
      </w:r>
      <w:r w:rsidRPr="008F6E84">
        <w:rPr>
          <w:rFonts w:ascii="Rockwell" w:hAnsi="Rockwell"/>
          <w:sz w:val="20"/>
          <w:szCs w:val="20"/>
        </w:rPr>
        <w:t xml:space="preserve"> and payment of such electricity consumption shall be done by Contractor.</w:t>
      </w:r>
    </w:p>
    <w:p w14:paraId="2131437E" w14:textId="77777777" w:rsidR="00F01C1E" w:rsidRPr="008F6E84" w:rsidRDefault="00F01C1E" w:rsidP="00F01C1E">
      <w:pPr>
        <w:pStyle w:val="ListParagraph"/>
        <w:numPr>
          <w:ilvl w:val="0"/>
          <w:numId w:val="47"/>
        </w:numPr>
        <w:tabs>
          <w:tab w:val="left" w:pos="1341"/>
        </w:tabs>
        <w:spacing w:before="23" w:line="278" w:lineRule="auto"/>
        <w:ind w:left="1276" w:hanging="283"/>
        <w:rPr>
          <w:rFonts w:ascii="Rockwell" w:hAnsi="Rockwell"/>
          <w:sz w:val="20"/>
          <w:szCs w:val="20"/>
        </w:rPr>
      </w:pPr>
      <w:r w:rsidRPr="008F6E84">
        <w:rPr>
          <w:rFonts w:ascii="Rockwell" w:hAnsi="Rockwell"/>
          <w:sz w:val="20"/>
          <w:szCs w:val="20"/>
        </w:rPr>
        <w:t xml:space="preserve">Contractor will have to make his own arrangements for supply of power from tapping source to site of work through cables, MCBs, Electric Bulbs, Fans etc. All cables shall be laid neatly dressed though proper supports on walls/underground etc. NO overhanging wires/cable shall run across the roads, buildings. </w:t>
      </w:r>
    </w:p>
    <w:p w14:paraId="79F6FE74" w14:textId="77777777" w:rsidR="00F01C1E" w:rsidRPr="008F6E84" w:rsidRDefault="00F01C1E" w:rsidP="00F01C1E">
      <w:pPr>
        <w:pStyle w:val="ListParagraph"/>
        <w:numPr>
          <w:ilvl w:val="0"/>
          <w:numId w:val="47"/>
        </w:numPr>
        <w:tabs>
          <w:tab w:val="left" w:pos="1341"/>
        </w:tabs>
        <w:spacing w:before="23" w:line="278" w:lineRule="auto"/>
        <w:ind w:left="1276" w:hanging="283"/>
        <w:rPr>
          <w:rFonts w:ascii="Rockwell" w:hAnsi="Rockwell"/>
          <w:sz w:val="20"/>
          <w:szCs w:val="20"/>
        </w:rPr>
      </w:pPr>
      <w:r w:rsidRPr="008F6E84">
        <w:rPr>
          <w:rFonts w:ascii="Rockwell" w:hAnsi="Rockwell"/>
          <w:sz w:val="20"/>
          <w:szCs w:val="20"/>
        </w:rPr>
        <w:t>If for reasons of urgency to expedite or complete the work within time, work has to be executed at night, contractor shall make his own arrangement for additional illumination if required at the site. Nothing extra will be paid for doing works at night.</w:t>
      </w:r>
    </w:p>
    <w:p w14:paraId="138CA580" w14:textId="77777777" w:rsidR="00F01C1E" w:rsidRPr="008F6E84" w:rsidRDefault="00F01C1E" w:rsidP="00F01C1E">
      <w:pPr>
        <w:pStyle w:val="ListParagraph"/>
        <w:numPr>
          <w:ilvl w:val="0"/>
          <w:numId w:val="47"/>
        </w:numPr>
        <w:tabs>
          <w:tab w:val="left" w:pos="1341"/>
        </w:tabs>
        <w:spacing w:before="23" w:line="278" w:lineRule="auto"/>
        <w:ind w:left="1276" w:hanging="283"/>
        <w:rPr>
          <w:rFonts w:ascii="Rockwell" w:hAnsi="Rockwell"/>
          <w:sz w:val="20"/>
          <w:szCs w:val="20"/>
        </w:rPr>
      </w:pPr>
      <w:r w:rsidRPr="008F6E84">
        <w:rPr>
          <w:rFonts w:ascii="Rockwell" w:hAnsi="Rockwell"/>
          <w:sz w:val="20"/>
          <w:szCs w:val="20"/>
        </w:rPr>
        <w:t>Any power backup required during failure of regular power, will be arranged by Contractor at his own cost for completing the services/works and no compensation shall be paid by CWC on his account.</w:t>
      </w:r>
    </w:p>
    <w:p w14:paraId="576E8A43" w14:textId="039AACB6" w:rsidR="006B1883" w:rsidRDefault="006B1883" w:rsidP="001F4064">
      <w:pPr>
        <w:pStyle w:val="BodyText"/>
        <w:spacing w:before="121"/>
        <w:jc w:val="both"/>
        <w:rPr>
          <w:rFonts w:ascii="Rockwell" w:hAnsi="Rockwell"/>
          <w:sz w:val="20"/>
          <w:szCs w:val="20"/>
        </w:rPr>
      </w:pPr>
    </w:p>
    <w:p w14:paraId="3F3B2219" w14:textId="7F1624FA" w:rsidR="006646B7" w:rsidRPr="008F6E84" w:rsidRDefault="006646B7" w:rsidP="006501AD">
      <w:pPr>
        <w:pStyle w:val="TableParagraph"/>
        <w:numPr>
          <w:ilvl w:val="0"/>
          <w:numId w:val="29"/>
        </w:numPr>
        <w:spacing w:before="68" w:line="250" w:lineRule="atLeast"/>
        <w:ind w:left="993" w:hanging="709"/>
        <w:jc w:val="both"/>
        <w:rPr>
          <w:rFonts w:ascii="Rockwell" w:hAnsi="Rockwell"/>
          <w:b/>
          <w:sz w:val="20"/>
          <w:szCs w:val="20"/>
        </w:rPr>
      </w:pPr>
      <w:r w:rsidRPr="008F6E84">
        <w:rPr>
          <w:rFonts w:ascii="Rockwell" w:hAnsi="Rockwell"/>
          <w:b/>
          <w:sz w:val="20"/>
          <w:szCs w:val="20"/>
        </w:rPr>
        <w:t xml:space="preserve">Employment of Technical Staff and Employees </w:t>
      </w:r>
    </w:p>
    <w:p w14:paraId="5A97E6B5" w14:textId="77777777" w:rsidR="006646B7" w:rsidRPr="008F6E84" w:rsidRDefault="006646B7" w:rsidP="006646B7">
      <w:pPr>
        <w:pStyle w:val="TableParagraph"/>
        <w:spacing w:before="77"/>
        <w:ind w:left="1361" w:hanging="227"/>
        <w:jc w:val="both"/>
        <w:rPr>
          <w:rFonts w:ascii="Rockwell" w:hAnsi="Rockwell"/>
          <w:sz w:val="20"/>
          <w:szCs w:val="20"/>
        </w:rPr>
      </w:pPr>
      <w:r w:rsidRPr="008F6E84">
        <w:rPr>
          <w:rFonts w:ascii="Rockwell" w:hAnsi="Rockwell"/>
          <w:sz w:val="20"/>
          <w:szCs w:val="20"/>
        </w:rPr>
        <w:t>Contractor’s</w:t>
      </w:r>
      <w:r w:rsidRPr="008F6E84">
        <w:rPr>
          <w:rFonts w:ascii="Rockwell" w:hAnsi="Rockwell"/>
          <w:spacing w:val="-4"/>
          <w:sz w:val="20"/>
          <w:szCs w:val="20"/>
        </w:rPr>
        <w:t xml:space="preserve"> </w:t>
      </w:r>
      <w:r w:rsidRPr="008F6E84">
        <w:rPr>
          <w:rFonts w:ascii="Rockwell" w:hAnsi="Rockwell"/>
          <w:sz w:val="20"/>
          <w:szCs w:val="20"/>
        </w:rPr>
        <w:t>Superintendence,</w:t>
      </w:r>
      <w:r w:rsidRPr="008F6E84">
        <w:rPr>
          <w:rFonts w:ascii="Rockwell" w:hAnsi="Rockwell"/>
          <w:spacing w:val="-2"/>
          <w:sz w:val="20"/>
          <w:szCs w:val="20"/>
        </w:rPr>
        <w:t xml:space="preserve"> </w:t>
      </w:r>
      <w:r w:rsidRPr="008F6E84">
        <w:rPr>
          <w:rFonts w:ascii="Rockwell" w:hAnsi="Rockwell"/>
          <w:sz w:val="20"/>
          <w:szCs w:val="20"/>
        </w:rPr>
        <w:t>Supervision,</w:t>
      </w:r>
      <w:r w:rsidRPr="008F6E84">
        <w:rPr>
          <w:rFonts w:ascii="Rockwell" w:hAnsi="Rockwell"/>
          <w:spacing w:val="-7"/>
          <w:sz w:val="20"/>
          <w:szCs w:val="20"/>
        </w:rPr>
        <w:t xml:space="preserve"> </w:t>
      </w:r>
      <w:r w:rsidRPr="008F6E84">
        <w:rPr>
          <w:rFonts w:ascii="Rockwell" w:hAnsi="Rockwell"/>
          <w:sz w:val="20"/>
          <w:szCs w:val="20"/>
        </w:rPr>
        <w:t>Technical</w:t>
      </w:r>
      <w:r w:rsidRPr="008F6E84">
        <w:rPr>
          <w:rFonts w:ascii="Rockwell" w:hAnsi="Rockwell"/>
          <w:spacing w:val="-6"/>
          <w:sz w:val="20"/>
          <w:szCs w:val="20"/>
        </w:rPr>
        <w:t xml:space="preserve"> </w:t>
      </w:r>
      <w:r w:rsidRPr="008F6E84">
        <w:rPr>
          <w:rFonts w:ascii="Rockwell" w:hAnsi="Rockwell"/>
          <w:sz w:val="20"/>
          <w:szCs w:val="20"/>
        </w:rPr>
        <w:t>Staff</w:t>
      </w:r>
      <w:r w:rsidRPr="008F6E84">
        <w:rPr>
          <w:rFonts w:ascii="Rockwell" w:hAnsi="Rockwell"/>
          <w:spacing w:val="-1"/>
          <w:sz w:val="20"/>
          <w:szCs w:val="20"/>
        </w:rPr>
        <w:t xml:space="preserve"> </w:t>
      </w:r>
      <w:r w:rsidRPr="008F6E84">
        <w:rPr>
          <w:rFonts w:ascii="Rockwell" w:hAnsi="Rockwell"/>
          <w:sz w:val="20"/>
          <w:szCs w:val="20"/>
        </w:rPr>
        <w:t>&amp;</w:t>
      </w:r>
      <w:r w:rsidRPr="008F6E84">
        <w:rPr>
          <w:rFonts w:ascii="Rockwell" w:hAnsi="Rockwell"/>
          <w:spacing w:val="-3"/>
          <w:sz w:val="20"/>
          <w:szCs w:val="20"/>
        </w:rPr>
        <w:t xml:space="preserve"> </w:t>
      </w:r>
      <w:r w:rsidRPr="008F6E84">
        <w:rPr>
          <w:rFonts w:ascii="Rockwell" w:hAnsi="Rockwell"/>
          <w:sz w:val="20"/>
          <w:szCs w:val="20"/>
        </w:rPr>
        <w:t>Employees</w:t>
      </w:r>
      <w:r w:rsidRPr="008F6E84">
        <w:rPr>
          <w:rFonts w:ascii="Rockwell" w:hAnsi="Rockwell"/>
          <w:spacing w:val="-4"/>
          <w:sz w:val="20"/>
          <w:szCs w:val="20"/>
        </w:rPr>
        <w:t>:</w:t>
      </w:r>
    </w:p>
    <w:p w14:paraId="107A8E7D" w14:textId="77777777"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The contractor shall provide all necessary superintendence during execution of the work and all along thereafter, as may be necessary for proper fulfilling of the obligations under the contract.</w:t>
      </w:r>
    </w:p>
    <w:p w14:paraId="48B917FE" w14:textId="2771905C"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The contractor shall immediately after receiving letter of award</w:t>
      </w:r>
      <w:r w:rsidRPr="008F6E84">
        <w:rPr>
          <w:rFonts w:ascii="Rockwell" w:hAnsi="Rockwell"/>
          <w:spacing w:val="1"/>
          <w:sz w:val="20"/>
          <w:szCs w:val="20"/>
        </w:rPr>
        <w:t xml:space="preserve"> </w:t>
      </w:r>
      <w:r w:rsidRPr="008F6E84">
        <w:rPr>
          <w:rFonts w:ascii="Rockwell" w:hAnsi="Rockwell"/>
          <w:sz w:val="20"/>
          <w:szCs w:val="20"/>
        </w:rPr>
        <w:t>of the tender and before commencement of the work, intimate in</w:t>
      </w:r>
      <w:r w:rsidRPr="008F6E84">
        <w:rPr>
          <w:rFonts w:ascii="Rockwell" w:hAnsi="Rockwell"/>
          <w:spacing w:val="1"/>
          <w:sz w:val="20"/>
          <w:szCs w:val="20"/>
        </w:rPr>
        <w:t xml:space="preserve"> </w:t>
      </w:r>
      <w:r w:rsidRPr="008F6E84">
        <w:rPr>
          <w:rFonts w:ascii="Rockwell" w:hAnsi="Rockwell"/>
          <w:sz w:val="20"/>
          <w:szCs w:val="20"/>
        </w:rPr>
        <w:t>writing</w:t>
      </w:r>
      <w:r w:rsidRPr="008F6E84">
        <w:rPr>
          <w:rFonts w:ascii="Rockwell" w:hAnsi="Rockwell"/>
          <w:spacing w:val="1"/>
          <w:sz w:val="20"/>
          <w:szCs w:val="20"/>
        </w:rPr>
        <w:t xml:space="preserve"> </w:t>
      </w:r>
      <w:r w:rsidRPr="008F6E84">
        <w:rPr>
          <w:rFonts w:ascii="Rockwell" w:hAnsi="Rockwell"/>
          <w:sz w:val="20"/>
          <w:szCs w:val="20"/>
        </w:rPr>
        <w:t>to</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proofErr w:type="gramStart"/>
      <w:r w:rsidR="00D8594D">
        <w:rPr>
          <w:rFonts w:ascii="Rockwell" w:hAnsi="Rockwell"/>
          <w:spacing w:val="1"/>
          <w:sz w:val="20"/>
          <w:szCs w:val="20"/>
        </w:rPr>
        <w:t xml:space="preserve">Corporation </w:t>
      </w:r>
      <w:r w:rsidRPr="008F6E84">
        <w:rPr>
          <w:rFonts w:ascii="Rockwell" w:hAnsi="Rockwell"/>
          <w:sz w:val="20"/>
          <w:szCs w:val="20"/>
        </w:rPr>
        <w:t>,</w:t>
      </w:r>
      <w:proofErr w:type="gramEnd"/>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name(s),</w:t>
      </w:r>
      <w:r w:rsidRPr="008F6E84">
        <w:rPr>
          <w:rFonts w:ascii="Rockwell" w:hAnsi="Rockwell"/>
          <w:spacing w:val="1"/>
          <w:sz w:val="20"/>
          <w:szCs w:val="20"/>
        </w:rPr>
        <w:t xml:space="preserve"> </w:t>
      </w:r>
      <w:r w:rsidRPr="008F6E84">
        <w:rPr>
          <w:rFonts w:ascii="Rockwell" w:hAnsi="Rockwell"/>
          <w:sz w:val="20"/>
          <w:szCs w:val="20"/>
        </w:rPr>
        <w:t>qualifications,</w:t>
      </w:r>
      <w:r w:rsidRPr="008F6E84">
        <w:rPr>
          <w:rFonts w:ascii="Rockwell" w:hAnsi="Rockwell"/>
          <w:spacing w:val="1"/>
          <w:sz w:val="20"/>
          <w:szCs w:val="20"/>
        </w:rPr>
        <w:t xml:space="preserve"> </w:t>
      </w:r>
      <w:r w:rsidRPr="008F6E84">
        <w:rPr>
          <w:rFonts w:ascii="Rockwell" w:hAnsi="Rockwell"/>
          <w:sz w:val="20"/>
          <w:szCs w:val="20"/>
        </w:rPr>
        <w:t>experience,</w:t>
      </w:r>
      <w:r w:rsidRPr="008F6E84">
        <w:rPr>
          <w:rFonts w:ascii="Rockwell" w:hAnsi="Rockwell"/>
          <w:spacing w:val="1"/>
          <w:sz w:val="20"/>
          <w:szCs w:val="20"/>
        </w:rPr>
        <w:t xml:space="preserve"> </w:t>
      </w:r>
      <w:r w:rsidRPr="008F6E84">
        <w:rPr>
          <w:rFonts w:ascii="Rockwell" w:hAnsi="Rockwell"/>
          <w:sz w:val="20"/>
          <w:szCs w:val="20"/>
        </w:rPr>
        <w:t>age,</w:t>
      </w:r>
      <w:r w:rsidRPr="008F6E84">
        <w:rPr>
          <w:rFonts w:ascii="Rockwell" w:hAnsi="Rockwell"/>
          <w:spacing w:val="1"/>
          <w:sz w:val="20"/>
          <w:szCs w:val="20"/>
        </w:rPr>
        <w:t xml:space="preserve"> </w:t>
      </w:r>
      <w:r w:rsidRPr="008F6E84">
        <w:rPr>
          <w:rFonts w:ascii="Rockwell" w:hAnsi="Rockwell"/>
          <w:sz w:val="20"/>
          <w:szCs w:val="20"/>
        </w:rPr>
        <w:t>address(s)</w:t>
      </w:r>
      <w:r w:rsidRPr="008F6E84">
        <w:rPr>
          <w:rFonts w:ascii="Rockwell" w:hAnsi="Rockwell"/>
          <w:spacing w:val="1"/>
          <w:sz w:val="20"/>
          <w:szCs w:val="20"/>
        </w:rPr>
        <w:t xml:space="preserve"> </w:t>
      </w:r>
      <w:r w:rsidRPr="008F6E84">
        <w:rPr>
          <w:rFonts w:ascii="Rockwell" w:hAnsi="Rockwell"/>
          <w:sz w:val="20"/>
          <w:szCs w:val="20"/>
        </w:rPr>
        <w:t>and</w:t>
      </w:r>
      <w:r w:rsidRPr="008F6E84">
        <w:rPr>
          <w:rFonts w:ascii="Rockwell" w:hAnsi="Rockwell"/>
          <w:spacing w:val="1"/>
          <w:sz w:val="20"/>
          <w:szCs w:val="20"/>
        </w:rPr>
        <w:t xml:space="preserve"> </w:t>
      </w:r>
      <w:r w:rsidRPr="008F6E84">
        <w:rPr>
          <w:rFonts w:ascii="Rockwell" w:hAnsi="Rockwell"/>
          <w:sz w:val="20"/>
          <w:szCs w:val="20"/>
        </w:rPr>
        <w:t>other</w:t>
      </w:r>
      <w:r w:rsidRPr="008F6E84">
        <w:rPr>
          <w:rFonts w:ascii="Rockwell" w:hAnsi="Rockwell"/>
          <w:spacing w:val="1"/>
          <w:sz w:val="20"/>
          <w:szCs w:val="20"/>
        </w:rPr>
        <w:t xml:space="preserve"> </w:t>
      </w:r>
      <w:r w:rsidRPr="008F6E84">
        <w:rPr>
          <w:rFonts w:ascii="Rockwell" w:hAnsi="Rockwell"/>
          <w:sz w:val="20"/>
          <w:szCs w:val="20"/>
        </w:rPr>
        <w:t>particulars</w:t>
      </w:r>
      <w:r w:rsidRPr="008F6E84">
        <w:rPr>
          <w:rFonts w:ascii="Rockwell" w:hAnsi="Rockwell"/>
          <w:spacing w:val="1"/>
          <w:sz w:val="20"/>
          <w:szCs w:val="20"/>
        </w:rPr>
        <w:t xml:space="preserve"> </w:t>
      </w:r>
      <w:r w:rsidRPr="008F6E84">
        <w:rPr>
          <w:rFonts w:ascii="Rockwell" w:hAnsi="Rockwell"/>
          <w:sz w:val="20"/>
          <w:szCs w:val="20"/>
        </w:rPr>
        <w:t>along with</w:t>
      </w:r>
      <w:r w:rsidRPr="008F6E84">
        <w:rPr>
          <w:rFonts w:ascii="Rockwell" w:hAnsi="Rockwell"/>
          <w:spacing w:val="1"/>
          <w:sz w:val="20"/>
          <w:szCs w:val="20"/>
        </w:rPr>
        <w:t xml:space="preserve"> </w:t>
      </w:r>
      <w:r w:rsidRPr="008F6E84">
        <w:rPr>
          <w:rFonts w:ascii="Rockwell" w:hAnsi="Rockwell"/>
          <w:sz w:val="20"/>
          <w:szCs w:val="20"/>
        </w:rPr>
        <w:t>certificates,</w:t>
      </w:r>
      <w:r w:rsidRPr="008F6E84">
        <w:rPr>
          <w:rFonts w:ascii="Rockwell" w:hAnsi="Rockwell"/>
          <w:spacing w:val="-11"/>
          <w:sz w:val="20"/>
          <w:szCs w:val="20"/>
        </w:rPr>
        <w:t xml:space="preserve"> </w:t>
      </w:r>
      <w:r w:rsidRPr="008F6E84">
        <w:rPr>
          <w:rFonts w:ascii="Rockwell" w:hAnsi="Rockwell"/>
          <w:sz w:val="20"/>
          <w:szCs w:val="20"/>
        </w:rPr>
        <w:t>of</w:t>
      </w:r>
      <w:r w:rsidRPr="008F6E84">
        <w:rPr>
          <w:rFonts w:ascii="Rockwell" w:hAnsi="Rockwell"/>
          <w:spacing w:val="-14"/>
          <w:sz w:val="20"/>
          <w:szCs w:val="20"/>
        </w:rPr>
        <w:t xml:space="preserve"> </w:t>
      </w:r>
      <w:r w:rsidRPr="008F6E84">
        <w:rPr>
          <w:rFonts w:ascii="Rockwell" w:hAnsi="Rockwell"/>
          <w:sz w:val="20"/>
          <w:szCs w:val="20"/>
        </w:rPr>
        <w:t>the</w:t>
      </w:r>
      <w:r w:rsidRPr="008F6E84">
        <w:rPr>
          <w:rFonts w:ascii="Rockwell" w:hAnsi="Rockwell"/>
          <w:spacing w:val="-9"/>
          <w:sz w:val="20"/>
          <w:szCs w:val="20"/>
        </w:rPr>
        <w:t xml:space="preserve"> </w:t>
      </w:r>
      <w:r w:rsidRPr="008F6E84">
        <w:rPr>
          <w:rFonts w:ascii="Rockwell" w:hAnsi="Rockwell"/>
          <w:sz w:val="20"/>
          <w:szCs w:val="20"/>
        </w:rPr>
        <w:t>principal</w:t>
      </w:r>
      <w:r w:rsidRPr="008F6E84">
        <w:rPr>
          <w:rFonts w:ascii="Rockwell" w:hAnsi="Rockwell"/>
          <w:spacing w:val="-10"/>
          <w:sz w:val="20"/>
          <w:szCs w:val="20"/>
        </w:rPr>
        <w:t xml:space="preserve"> </w:t>
      </w:r>
      <w:r w:rsidRPr="008F6E84">
        <w:rPr>
          <w:rFonts w:ascii="Rockwell" w:hAnsi="Rockwell"/>
          <w:sz w:val="20"/>
          <w:szCs w:val="20"/>
        </w:rPr>
        <w:t>technical</w:t>
      </w:r>
      <w:r w:rsidRPr="008F6E84">
        <w:rPr>
          <w:rFonts w:ascii="Rockwell" w:hAnsi="Rockwell"/>
          <w:spacing w:val="-9"/>
          <w:sz w:val="20"/>
          <w:szCs w:val="20"/>
        </w:rPr>
        <w:t xml:space="preserve"> </w:t>
      </w:r>
      <w:r w:rsidRPr="008F6E84">
        <w:rPr>
          <w:rFonts w:ascii="Rockwell" w:hAnsi="Rockwell"/>
          <w:sz w:val="20"/>
          <w:szCs w:val="20"/>
        </w:rPr>
        <w:t xml:space="preserve">representative to be in charge of the work and other technical representative(s) who will be supervising and measuring the work. </w:t>
      </w:r>
    </w:p>
    <w:p w14:paraId="242605FC" w14:textId="77777777" w:rsidR="006E64C0" w:rsidRPr="006501AD" w:rsidRDefault="006646B7" w:rsidP="006646B7">
      <w:pPr>
        <w:pStyle w:val="TableParagraph"/>
        <w:numPr>
          <w:ilvl w:val="0"/>
          <w:numId w:val="51"/>
        </w:numPr>
        <w:spacing w:before="77"/>
        <w:jc w:val="both"/>
        <w:rPr>
          <w:rFonts w:ascii="Rockwell" w:hAnsi="Rockwell"/>
          <w:sz w:val="20"/>
          <w:szCs w:val="20"/>
        </w:rPr>
      </w:pPr>
      <w:r w:rsidRPr="006E64C0">
        <w:rPr>
          <w:rFonts w:ascii="Rockwell" w:hAnsi="Rockwell"/>
          <w:sz w:val="20"/>
          <w:szCs w:val="20"/>
        </w:rPr>
        <w:t xml:space="preserve">Minimum requirement of such technical representative(s) and their qualifications and experience shall not be lower than specified in </w:t>
      </w:r>
      <w:r w:rsidR="006E64C0" w:rsidRPr="006E64C0">
        <w:rPr>
          <w:rFonts w:ascii="Rockwell" w:hAnsi="Rockwell"/>
          <w:b/>
          <w:sz w:val="20"/>
          <w:szCs w:val="20"/>
        </w:rPr>
        <w:t>Schedule I: Appendix-7</w:t>
      </w:r>
      <w:r w:rsidRPr="006E64C0">
        <w:rPr>
          <w:rFonts w:ascii="Rockwell" w:hAnsi="Rockwell"/>
          <w:sz w:val="20"/>
          <w:szCs w:val="20"/>
        </w:rPr>
        <w:t xml:space="preserve">. Even of the contractor {or partner(s) /Director in case of firm/company} is himself / herself an Engineer, it is necessary on the part of the contractor to employ </w:t>
      </w:r>
      <w:r w:rsidRPr="006E64C0">
        <w:rPr>
          <w:rFonts w:ascii="Rockwell" w:hAnsi="Rockwell"/>
          <w:sz w:val="20"/>
          <w:szCs w:val="20"/>
        </w:rPr>
        <w:lastRenderedPageBreak/>
        <w:t>principal technical representative /</w:t>
      </w:r>
      <w:r w:rsidRPr="006E64C0">
        <w:rPr>
          <w:rFonts w:ascii="Rockwell" w:hAnsi="Rockwell"/>
          <w:spacing w:val="-2"/>
          <w:sz w:val="20"/>
          <w:szCs w:val="20"/>
        </w:rPr>
        <w:t xml:space="preserve"> </w:t>
      </w:r>
      <w:r w:rsidRPr="006E64C0">
        <w:rPr>
          <w:rFonts w:ascii="Rockwell" w:hAnsi="Rockwell"/>
          <w:sz w:val="20"/>
          <w:szCs w:val="20"/>
        </w:rPr>
        <w:t>technical</w:t>
      </w:r>
      <w:r w:rsidRPr="006E64C0">
        <w:rPr>
          <w:rFonts w:ascii="Rockwell" w:hAnsi="Rockwell"/>
          <w:spacing w:val="-2"/>
          <w:sz w:val="20"/>
          <w:szCs w:val="20"/>
        </w:rPr>
        <w:t xml:space="preserve"> </w:t>
      </w:r>
      <w:r w:rsidRPr="006E64C0">
        <w:rPr>
          <w:rFonts w:ascii="Rockwell" w:hAnsi="Rockwell"/>
          <w:sz w:val="20"/>
          <w:szCs w:val="20"/>
        </w:rPr>
        <w:t>representative(s)</w:t>
      </w:r>
      <w:r w:rsidRPr="006E64C0">
        <w:rPr>
          <w:rFonts w:ascii="Rockwell" w:hAnsi="Rockwell"/>
          <w:spacing w:val="-6"/>
          <w:sz w:val="20"/>
          <w:szCs w:val="20"/>
        </w:rPr>
        <w:t xml:space="preserve"> </w:t>
      </w:r>
      <w:r w:rsidRPr="006E64C0">
        <w:rPr>
          <w:rFonts w:ascii="Rockwell" w:hAnsi="Rockwell"/>
          <w:sz w:val="20"/>
          <w:szCs w:val="20"/>
        </w:rPr>
        <w:t>as</w:t>
      </w:r>
      <w:r w:rsidRPr="006E64C0">
        <w:rPr>
          <w:rFonts w:ascii="Rockwell" w:hAnsi="Rockwell"/>
          <w:spacing w:val="-5"/>
          <w:sz w:val="20"/>
          <w:szCs w:val="20"/>
        </w:rPr>
        <w:t xml:space="preserve"> </w:t>
      </w:r>
      <w:r w:rsidRPr="006E64C0">
        <w:rPr>
          <w:rFonts w:ascii="Rockwell" w:hAnsi="Rockwell"/>
          <w:sz w:val="20"/>
          <w:szCs w:val="20"/>
        </w:rPr>
        <w:t>per</w:t>
      </w:r>
      <w:r w:rsidRPr="006E64C0">
        <w:rPr>
          <w:rFonts w:ascii="Rockwell" w:hAnsi="Rockwell"/>
          <w:spacing w:val="-2"/>
          <w:sz w:val="20"/>
          <w:szCs w:val="20"/>
        </w:rPr>
        <w:t xml:space="preserve"> </w:t>
      </w:r>
      <w:r w:rsidRPr="006E64C0">
        <w:rPr>
          <w:rFonts w:ascii="Rockwell" w:hAnsi="Rockwell"/>
          <w:sz w:val="20"/>
          <w:szCs w:val="20"/>
        </w:rPr>
        <w:t>stipulation</w:t>
      </w:r>
      <w:r w:rsidRPr="006E64C0">
        <w:rPr>
          <w:rFonts w:ascii="Rockwell" w:hAnsi="Rockwell"/>
          <w:spacing w:val="1"/>
          <w:sz w:val="20"/>
          <w:szCs w:val="20"/>
        </w:rPr>
        <w:t xml:space="preserve"> </w:t>
      </w:r>
      <w:r w:rsidRPr="006E64C0">
        <w:rPr>
          <w:rFonts w:ascii="Rockwell" w:hAnsi="Rockwell"/>
          <w:sz w:val="20"/>
          <w:szCs w:val="20"/>
        </w:rPr>
        <w:t>in</w:t>
      </w:r>
      <w:r w:rsidRPr="006E64C0">
        <w:rPr>
          <w:rFonts w:ascii="Rockwell" w:hAnsi="Rockwell"/>
          <w:spacing w:val="-5"/>
          <w:sz w:val="20"/>
          <w:szCs w:val="20"/>
        </w:rPr>
        <w:t xml:space="preserve"> </w:t>
      </w:r>
      <w:r w:rsidR="006E64C0" w:rsidRPr="00F935E1">
        <w:rPr>
          <w:rFonts w:ascii="Rockwell" w:hAnsi="Rockwell"/>
          <w:b/>
          <w:sz w:val="20"/>
          <w:szCs w:val="20"/>
        </w:rPr>
        <w:t>Schedule I: Appendix-7</w:t>
      </w:r>
    </w:p>
    <w:p w14:paraId="5E984F5B" w14:textId="4ABBE5D9" w:rsidR="00B92930" w:rsidRPr="00746686" w:rsidRDefault="006646B7" w:rsidP="00B92930">
      <w:pPr>
        <w:pStyle w:val="TableParagraph"/>
        <w:numPr>
          <w:ilvl w:val="0"/>
          <w:numId w:val="51"/>
        </w:numPr>
        <w:spacing w:before="77"/>
        <w:jc w:val="both"/>
        <w:rPr>
          <w:rFonts w:ascii="Rockwell" w:hAnsi="Rockwell"/>
          <w:sz w:val="20"/>
          <w:szCs w:val="20"/>
        </w:rPr>
      </w:pPr>
      <w:r w:rsidRPr="00B92930">
        <w:rPr>
          <w:rFonts w:ascii="Rockwell" w:hAnsi="Rockwell"/>
          <w:sz w:val="20"/>
          <w:szCs w:val="20"/>
        </w:rPr>
        <w:t>The</w:t>
      </w:r>
      <w:r w:rsidRPr="00B92930">
        <w:rPr>
          <w:rFonts w:ascii="Rockwell" w:hAnsi="Rockwell"/>
          <w:spacing w:val="1"/>
          <w:sz w:val="20"/>
          <w:szCs w:val="20"/>
        </w:rPr>
        <w:t xml:space="preserve"> </w:t>
      </w:r>
      <w:r w:rsidR="00D8594D">
        <w:rPr>
          <w:rFonts w:ascii="Rockwell" w:hAnsi="Rockwell"/>
          <w:spacing w:val="1"/>
          <w:sz w:val="20"/>
          <w:szCs w:val="20"/>
        </w:rPr>
        <w:t xml:space="preserve">Corporation </w:t>
      </w:r>
      <w:r w:rsidRPr="00B92930">
        <w:rPr>
          <w:rFonts w:ascii="Rockwell" w:hAnsi="Rockwell"/>
          <w:sz w:val="20"/>
          <w:szCs w:val="20"/>
        </w:rPr>
        <w:t>shall,</w:t>
      </w:r>
      <w:r w:rsidRPr="00B92930">
        <w:rPr>
          <w:rFonts w:ascii="Rockwell" w:hAnsi="Rockwell"/>
          <w:spacing w:val="1"/>
          <w:sz w:val="20"/>
          <w:szCs w:val="20"/>
        </w:rPr>
        <w:t xml:space="preserve"> </w:t>
      </w:r>
      <w:r w:rsidRPr="00B92930">
        <w:rPr>
          <w:rFonts w:ascii="Rockwell" w:hAnsi="Rockwell"/>
          <w:sz w:val="20"/>
          <w:szCs w:val="20"/>
        </w:rPr>
        <w:t>within</w:t>
      </w:r>
      <w:r w:rsidRPr="00B92930">
        <w:rPr>
          <w:rFonts w:ascii="Rockwell" w:hAnsi="Rockwell"/>
          <w:spacing w:val="1"/>
          <w:sz w:val="20"/>
          <w:szCs w:val="20"/>
        </w:rPr>
        <w:t xml:space="preserve"> </w:t>
      </w:r>
      <w:r w:rsidRPr="00B92930">
        <w:rPr>
          <w:rFonts w:ascii="Rockwell" w:hAnsi="Rockwell"/>
          <w:sz w:val="20"/>
          <w:szCs w:val="20"/>
        </w:rPr>
        <w:t>3</w:t>
      </w:r>
      <w:r w:rsidRPr="00B92930">
        <w:rPr>
          <w:rFonts w:ascii="Rockwell" w:hAnsi="Rockwell"/>
          <w:spacing w:val="1"/>
          <w:sz w:val="20"/>
          <w:szCs w:val="20"/>
        </w:rPr>
        <w:t xml:space="preserve"> </w:t>
      </w:r>
      <w:r w:rsidRPr="00B92930">
        <w:rPr>
          <w:rFonts w:ascii="Rockwell" w:hAnsi="Rockwell"/>
          <w:sz w:val="20"/>
          <w:szCs w:val="20"/>
        </w:rPr>
        <w:t>days</w:t>
      </w:r>
      <w:r w:rsidRPr="00B92930">
        <w:rPr>
          <w:rFonts w:ascii="Rockwell" w:hAnsi="Rockwell"/>
          <w:spacing w:val="1"/>
          <w:sz w:val="20"/>
          <w:szCs w:val="20"/>
        </w:rPr>
        <w:t xml:space="preserve"> </w:t>
      </w:r>
      <w:r w:rsidRPr="00B92930">
        <w:rPr>
          <w:rFonts w:ascii="Rockwell" w:hAnsi="Rockwell"/>
          <w:sz w:val="20"/>
          <w:szCs w:val="20"/>
        </w:rPr>
        <w:t>of</w:t>
      </w:r>
      <w:r w:rsidRPr="00B92930">
        <w:rPr>
          <w:rFonts w:ascii="Rockwell" w:hAnsi="Rockwell"/>
          <w:spacing w:val="1"/>
          <w:sz w:val="20"/>
          <w:szCs w:val="20"/>
        </w:rPr>
        <w:t xml:space="preserve"> </w:t>
      </w:r>
      <w:r w:rsidRPr="00B92930">
        <w:rPr>
          <w:rFonts w:ascii="Rockwell" w:hAnsi="Rockwell"/>
          <w:sz w:val="20"/>
          <w:szCs w:val="20"/>
        </w:rPr>
        <w:t>receipt</w:t>
      </w:r>
      <w:r w:rsidRPr="00B92930">
        <w:rPr>
          <w:rFonts w:ascii="Rockwell" w:hAnsi="Rockwell"/>
          <w:spacing w:val="1"/>
          <w:sz w:val="20"/>
          <w:szCs w:val="20"/>
        </w:rPr>
        <w:t xml:space="preserve"> </w:t>
      </w:r>
      <w:r w:rsidRPr="00B92930">
        <w:rPr>
          <w:rFonts w:ascii="Rockwell" w:hAnsi="Rockwell"/>
          <w:sz w:val="20"/>
          <w:szCs w:val="20"/>
        </w:rPr>
        <w:t>of</w:t>
      </w:r>
      <w:r w:rsidRPr="00B92930">
        <w:rPr>
          <w:rFonts w:ascii="Rockwell" w:hAnsi="Rockwell"/>
          <w:spacing w:val="1"/>
          <w:sz w:val="20"/>
          <w:szCs w:val="20"/>
        </w:rPr>
        <w:t xml:space="preserve"> </w:t>
      </w:r>
      <w:r w:rsidRPr="00B92930">
        <w:rPr>
          <w:rFonts w:ascii="Rockwell" w:hAnsi="Rockwell"/>
          <w:sz w:val="20"/>
          <w:szCs w:val="20"/>
        </w:rPr>
        <w:t>such</w:t>
      </w:r>
      <w:r w:rsidRPr="00B92930">
        <w:rPr>
          <w:rFonts w:ascii="Rockwell" w:hAnsi="Rockwell"/>
          <w:spacing w:val="1"/>
          <w:sz w:val="20"/>
          <w:szCs w:val="20"/>
        </w:rPr>
        <w:t xml:space="preserve"> </w:t>
      </w:r>
      <w:r w:rsidRPr="00B92930">
        <w:rPr>
          <w:rFonts w:ascii="Rockwell" w:hAnsi="Rockwell"/>
          <w:sz w:val="20"/>
          <w:szCs w:val="20"/>
        </w:rPr>
        <w:t>communication, intimate in writing his approval or otherwise of such</w:t>
      </w:r>
      <w:r w:rsidRPr="00B92930">
        <w:rPr>
          <w:rFonts w:ascii="Rockwell" w:hAnsi="Rockwell"/>
          <w:spacing w:val="-63"/>
          <w:sz w:val="20"/>
          <w:szCs w:val="20"/>
        </w:rPr>
        <w:t xml:space="preserve"> </w:t>
      </w:r>
      <w:r w:rsidRPr="00B92930">
        <w:rPr>
          <w:rFonts w:ascii="Rockwell" w:hAnsi="Rockwell"/>
          <w:sz w:val="20"/>
          <w:szCs w:val="20"/>
        </w:rPr>
        <w:t>a</w:t>
      </w:r>
      <w:r w:rsidRPr="00B92930">
        <w:rPr>
          <w:rFonts w:ascii="Rockwell" w:hAnsi="Rockwell"/>
          <w:spacing w:val="-1"/>
          <w:sz w:val="20"/>
          <w:szCs w:val="20"/>
        </w:rPr>
        <w:t xml:space="preserve"> </w:t>
      </w:r>
      <w:r w:rsidRPr="00B92930">
        <w:rPr>
          <w:rFonts w:ascii="Rockwell" w:hAnsi="Rockwell"/>
          <w:sz w:val="20"/>
          <w:szCs w:val="20"/>
        </w:rPr>
        <w:t>representative(s)</w:t>
      </w:r>
      <w:r w:rsidRPr="00B92930">
        <w:rPr>
          <w:rFonts w:ascii="Rockwell" w:hAnsi="Rockwell"/>
          <w:spacing w:val="1"/>
          <w:sz w:val="20"/>
          <w:szCs w:val="20"/>
        </w:rPr>
        <w:t xml:space="preserve"> </w:t>
      </w:r>
      <w:r w:rsidRPr="00B92930">
        <w:rPr>
          <w:rFonts w:ascii="Rockwell" w:hAnsi="Rockwell"/>
          <w:sz w:val="20"/>
          <w:szCs w:val="20"/>
        </w:rPr>
        <w:t>to</w:t>
      </w:r>
      <w:r w:rsidRPr="00B92930">
        <w:rPr>
          <w:rFonts w:ascii="Rockwell" w:hAnsi="Rockwell"/>
          <w:spacing w:val="1"/>
          <w:sz w:val="20"/>
          <w:szCs w:val="20"/>
        </w:rPr>
        <w:t xml:space="preserve"> </w:t>
      </w:r>
      <w:r w:rsidRPr="00B92930">
        <w:rPr>
          <w:rFonts w:ascii="Rockwell" w:hAnsi="Rockwell"/>
          <w:sz w:val="20"/>
          <w:szCs w:val="20"/>
        </w:rPr>
        <w:t>the</w:t>
      </w:r>
      <w:r w:rsidRPr="00B92930">
        <w:rPr>
          <w:rFonts w:ascii="Rockwell" w:hAnsi="Rockwell"/>
          <w:spacing w:val="-1"/>
          <w:sz w:val="20"/>
          <w:szCs w:val="20"/>
        </w:rPr>
        <w:t xml:space="preserve"> </w:t>
      </w:r>
      <w:r w:rsidRPr="00B92930">
        <w:rPr>
          <w:rFonts w:ascii="Rockwell" w:hAnsi="Rockwell"/>
          <w:sz w:val="20"/>
          <w:szCs w:val="20"/>
        </w:rPr>
        <w:t xml:space="preserve">contractor. If due to any reason, such approval is not received in writing, Contractor shall continue to deploy the technical representative(s) considering they are meeting the criteria stipulated in </w:t>
      </w:r>
      <w:r w:rsidR="00B92930" w:rsidRPr="00F935E1">
        <w:rPr>
          <w:rFonts w:ascii="Rockwell" w:hAnsi="Rockwell"/>
          <w:b/>
          <w:sz w:val="20"/>
          <w:szCs w:val="20"/>
        </w:rPr>
        <w:t>Schedule I: Appendix-7</w:t>
      </w:r>
    </w:p>
    <w:p w14:paraId="41B88FBD" w14:textId="256D9A2A" w:rsidR="006646B7" w:rsidRPr="00B92930" w:rsidRDefault="006646B7">
      <w:pPr>
        <w:pStyle w:val="TableParagraph"/>
        <w:numPr>
          <w:ilvl w:val="0"/>
          <w:numId w:val="51"/>
        </w:numPr>
        <w:spacing w:before="77"/>
        <w:jc w:val="both"/>
        <w:rPr>
          <w:rFonts w:ascii="Rockwell" w:hAnsi="Rockwell"/>
          <w:sz w:val="20"/>
          <w:szCs w:val="20"/>
        </w:rPr>
      </w:pPr>
      <w:r w:rsidRPr="00B92930">
        <w:rPr>
          <w:rFonts w:ascii="Rockwell" w:hAnsi="Rockwell"/>
          <w:sz w:val="20"/>
          <w:szCs w:val="20"/>
        </w:rPr>
        <w:t>Any</w:t>
      </w:r>
      <w:r w:rsidRPr="00B92930">
        <w:rPr>
          <w:rFonts w:ascii="Rockwell" w:hAnsi="Rockwell"/>
          <w:spacing w:val="-5"/>
          <w:sz w:val="20"/>
          <w:szCs w:val="20"/>
        </w:rPr>
        <w:t xml:space="preserve"> </w:t>
      </w:r>
      <w:r w:rsidRPr="00B92930">
        <w:rPr>
          <w:rFonts w:ascii="Rockwell" w:hAnsi="Rockwell"/>
          <w:sz w:val="20"/>
          <w:szCs w:val="20"/>
        </w:rPr>
        <w:t>such</w:t>
      </w:r>
      <w:r w:rsidRPr="00B92930">
        <w:rPr>
          <w:rFonts w:ascii="Rockwell" w:hAnsi="Rockwell"/>
          <w:spacing w:val="-3"/>
          <w:sz w:val="20"/>
          <w:szCs w:val="20"/>
        </w:rPr>
        <w:t xml:space="preserve"> </w:t>
      </w:r>
      <w:r w:rsidRPr="00B92930">
        <w:rPr>
          <w:rFonts w:ascii="Rockwell" w:hAnsi="Rockwell"/>
          <w:sz w:val="20"/>
          <w:szCs w:val="20"/>
        </w:rPr>
        <w:t>approval</w:t>
      </w:r>
      <w:r w:rsidRPr="00B92930">
        <w:rPr>
          <w:rFonts w:ascii="Rockwell" w:hAnsi="Rockwell"/>
          <w:spacing w:val="-6"/>
          <w:sz w:val="20"/>
          <w:szCs w:val="20"/>
        </w:rPr>
        <w:t xml:space="preserve"> </w:t>
      </w:r>
      <w:r w:rsidRPr="00B92930">
        <w:rPr>
          <w:rFonts w:ascii="Rockwell" w:hAnsi="Rockwell"/>
          <w:sz w:val="20"/>
          <w:szCs w:val="20"/>
        </w:rPr>
        <w:t>may</w:t>
      </w:r>
      <w:r w:rsidRPr="00B92930">
        <w:rPr>
          <w:rFonts w:ascii="Rockwell" w:hAnsi="Rockwell"/>
          <w:spacing w:val="-6"/>
          <w:sz w:val="20"/>
          <w:szCs w:val="20"/>
        </w:rPr>
        <w:t xml:space="preserve"> </w:t>
      </w:r>
      <w:r w:rsidRPr="00B92930">
        <w:rPr>
          <w:rFonts w:ascii="Rockwell" w:hAnsi="Rockwell"/>
          <w:sz w:val="20"/>
          <w:szCs w:val="20"/>
        </w:rPr>
        <w:t>at</w:t>
      </w:r>
      <w:r w:rsidRPr="00B92930">
        <w:rPr>
          <w:rFonts w:ascii="Rockwell" w:hAnsi="Rockwell"/>
          <w:spacing w:val="-4"/>
          <w:sz w:val="20"/>
          <w:szCs w:val="20"/>
        </w:rPr>
        <w:t xml:space="preserve"> </w:t>
      </w:r>
      <w:r w:rsidRPr="00B92930">
        <w:rPr>
          <w:rFonts w:ascii="Rockwell" w:hAnsi="Rockwell"/>
          <w:sz w:val="20"/>
          <w:szCs w:val="20"/>
        </w:rPr>
        <w:t>any</w:t>
      </w:r>
      <w:r w:rsidRPr="00B92930">
        <w:rPr>
          <w:rFonts w:ascii="Rockwell" w:hAnsi="Rockwell"/>
          <w:spacing w:val="-4"/>
          <w:sz w:val="20"/>
          <w:szCs w:val="20"/>
        </w:rPr>
        <w:t xml:space="preserve"> </w:t>
      </w:r>
      <w:r w:rsidRPr="00B92930">
        <w:rPr>
          <w:rFonts w:ascii="Rockwell" w:hAnsi="Rockwell"/>
          <w:sz w:val="20"/>
          <w:szCs w:val="20"/>
        </w:rPr>
        <w:t>time</w:t>
      </w:r>
      <w:r w:rsidRPr="00B92930">
        <w:rPr>
          <w:rFonts w:ascii="Rockwell" w:hAnsi="Rockwell"/>
          <w:spacing w:val="-7"/>
          <w:sz w:val="20"/>
          <w:szCs w:val="20"/>
        </w:rPr>
        <w:t xml:space="preserve"> </w:t>
      </w:r>
      <w:r w:rsidRPr="00B92930">
        <w:rPr>
          <w:rFonts w:ascii="Rockwell" w:hAnsi="Rockwell"/>
          <w:sz w:val="20"/>
          <w:szCs w:val="20"/>
        </w:rPr>
        <w:t>be</w:t>
      </w:r>
      <w:r w:rsidRPr="00B92930">
        <w:rPr>
          <w:rFonts w:ascii="Rockwell" w:hAnsi="Rockwell"/>
          <w:spacing w:val="-2"/>
          <w:sz w:val="20"/>
          <w:szCs w:val="20"/>
        </w:rPr>
        <w:t xml:space="preserve"> </w:t>
      </w:r>
      <w:r w:rsidRPr="00B92930">
        <w:rPr>
          <w:rFonts w:ascii="Rockwell" w:hAnsi="Rockwell"/>
          <w:sz w:val="20"/>
          <w:szCs w:val="20"/>
        </w:rPr>
        <w:t>withdrawn</w:t>
      </w:r>
      <w:r w:rsidRPr="00B92930">
        <w:rPr>
          <w:rFonts w:ascii="Rockwell" w:hAnsi="Rockwell"/>
          <w:spacing w:val="-4"/>
          <w:sz w:val="20"/>
          <w:szCs w:val="20"/>
        </w:rPr>
        <w:t xml:space="preserve"> or if at any stage, it is found by </w:t>
      </w:r>
      <w:r w:rsidR="00D8594D">
        <w:rPr>
          <w:rFonts w:ascii="Rockwell" w:hAnsi="Rockwell"/>
          <w:spacing w:val="1"/>
          <w:sz w:val="20"/>
          <w:szCs w:val="20"/>
        </w:rPr>
        <w:t>Corporation</w:t>
      </w:r>
      <w:r w:rsidR="00D8594D" w:rsidRPr="00B92930" w:rsidDel="00D8594D">
        <w:rPr>
          <w:rFonts w:ascii="Rockwell" w:hAnsi="Rockwell"/>
          <w:spacing w:val="-4"/>
          <w:sz w:val="20"/>
          <w:szCs w:val="20"/>
        </w:rPr>
        <w:t xml:space="preserve"> </w:t>
      </w:r>
      <w:r w:rsidRPr="00B92930">
        <w:rPr>
          <w:rFonts w:ascii="Rockwell" w:hAnsi="Rockwell"/>
          <w:spacing w:val="-4"/>
          <w:sz w:val="20"/>
          <w:szCs w:val="20"/>
        </w:rPr>
        <w:t xml:space="preserve">that </w:t>
      </w:r>
      <w:r w:rsidRPr="00B92930">
        <w:rPr>
          <w:rFonts w:ascii="Rockwell" w:hAnsi="Rockwell"/>
          <w:sz w:val="20"/>
          <w:szCs w:val="20"/>
        </w:rPr>
        <w:t xml:space="preserve">technical representative(s) </w:t>
      </w:r>
      <w:proofErr w:type="gramStart"/>
      <w:r w:rsidRPr="00B92930">
        <w:rPr>
          <w:rFonts w:ascii="Rockwell" w:hAnsi="Rockwell"/>
          <w:sz w:val="20"/>
          <w:szCs w:val="20"/>
        </w:rPr>
        <w:t>do</w:t>
      </w:r>
      <w:proofErr w:type="gramEnd"/>
      <w:r w:rsidRPr="00B92930">
        <w:rPr>
          <w:rFonts w:ascii="Rockwell" w:hAnsi="Rockwell"/>
          <w:sz w:val="20"/>
          <w:szCs w:val="20"/>
        </w:rPr>
        <w:t xml:space="preserve"> not meet criteria stipulated in </w:t>
      </w:r>
      <w:r w:rsidR="00B92930" w:rsidRPr="00F935E1">
        <w:rPr>
          <w:rFonts w:ascii="Rockwell" w:hAnsi="Rockwell"/>
          <w:b/>
          <w:sz w:val="20"/>
          <w:szCs w:val="20"/>
        </w:rPr>
        <w:t>Schedule I: Appendix-7</w:t>
      </w:r>
      <w:r w:rsidR="00B92930">
        <w:rPr>
          <w:rFonts w:ascii="Rockwell" w:hAnsi="Rockwell"/>
          <w:sz w:val="20"/>
          <w:szCs w:val="20"/>
        </w:rPr>
        <w:t xml:space="preserve"> </w:t>
      </w:r>
      <w:r w:rsidRPr="00B92930">
        <w:rPr>
          <w:rFonts w:ascii="Rockwell" w:hAnsi="Rockwell"/>
          <w:sz w:val="20"/>
          <w:szCs w:val="20"/>
        </w:rPr>
        <w:t>or they are not technically competent then in all such cases,</w:t>
      </w:r>
      <w:r w:rsidRPr="00B92930">
        <w:rPr>
          <w:rFonts w:ascii="Rockwell" w:hAnsi="Rockwell"/>
          <w:spacing w:val="1"/>
          <w:sz w:val="20"/>
          <w:szCs w:val="20"/>
        </w:rPr>
        <w:t xml:space="preserve"> </w:t>
      </w:r>
      <w:r w:rsidRPr="00B92930">
        <w:rPr>
          <w:rFonts w:ascii="Rockwell" w:hAnsi="Rockwell"/>
          <w:sz w:val="20"/>
          <w:szCs w:val="20"/>
        </w:rPr>
        <w:t>the</w:t>
      </w:r>
      <w:r w:rsidRPr="00B92930">
        <w:rPr>
          <w:rFonts w:ascii="Rockwell" w:hAnsi="Rockwell"/>
          <w:spacing w:val="1"/>
          <w:sz w:val="20"/>
          <w:szCs w:val="20"/>
        </w:rPr>
        <w:t xml:space="preserve"> </w:t>
      </w:r>
      <w:r w:rsidRPr="00B92930">
        <w:rPr>
          <w:rFonts w:ascii="Rockwell" w:hAnsi="Rockwell"/>
          <w:sz w:val="20"/>
          <w:szCs w:val="20"/>
        </w:rPr>
        <w:t>contractor</w:t>
      </w:r>
      <w:r w:rsidRPr="00B92930">
        <w:rPr>
          <w:rFonts w:ascii="Rockwell" w:hAnsi="Rockwell"/>
          <w:spacing w:val="1"/>
          <w:sz w:val="20"/>
          <w:szCs w:val="20"/>
        </w:rPr>
        <w:t xml:space="preserve"> </w:t>
      </w:r>
      <w:r w:rsidRPr="00B92930">
        <w:rPr>
          <w:rFonts w:ascii="Rockwell" w:hAnsi="Rockwell"/>
          <w:sz w:val="20"/>
          <w:szCs w:val="20"/>
        </w:rPr>
        <w:t>shall</w:t>
      </w:r>
      <w:r w:rsidRPr="00B92930">
        <w:rPr>
          <w:rFonts w:ascii="Rockwell" w:hAnsi="Rockwell"/>
          <w:spacing w:val="1"/>
          <w:sz w:val="20"/>
          <w:szCs w:val="20"/>
        </w:rPr>
        <w:t xml:space="preserve"> </w:t>
      </w:r>
      <w:r w:rsidRPr="00B92930">
        <w:rPr>
          <w:rFonts w:ascii="Rockwell" w:hAnsi="Rockwell"/>
          <w:sz w:val="20"/>
          <w:szCs w:val="20"/>
        </w:rPr>
        <w:t>appoint</w:t>
      </w:r>
      <w:r w:rsidRPr="00B92930">
        <w:rPr>
          <w:rFonts w:ascii="Rockwell" w:hAnsi="Rockwell"/>
          <w:spacing w:val="1"/>
          <w:sz w:val="20"/>
          <w:szCs w:val="20"/>
        </w:rPr>
        <w:t xml:space="preserve"> </w:t>
      </w:r>
      <w:r w:rsidRPr="00B92930">
        <w:rPr>
          <w:rFonts w:ascii="Rockwell" w:hAnsi="Rockwell"/>
          <w:sz w:val="20"/>
          <w:szCs w:val="20"/>
        </w:rPr>
        <w:t>another</w:t>
      </w:r>
      <w:r w:rsidRPr="00B92930">
        <w:rPr>
          <w:rFonts w:ascii="Rockwell" w:hAnsi="Rockwell"/>
          <w:spacing w:val="1"/>
          <w:sz w:val="20"/>
          <w:szCs w:val="20"/>
        </w:rPr>
        <w:t xml:space="preserve"> </w:t>
      </w:r>
      <w:r w:rsidRPr="00B92930">
        <w:rPr>
          <w:rFonts w:ascii="Rockwell" w:hAnsi="Rockwell"/>
          <w:sz w:val="20"/>
          <w:szCs w:val="20"/>
        </w:rPr>
        <w:t>such</w:t>
      </w:r>
      <w:r w:rsidRPr="00B92930">
        <w:rPr>
          <w:rFonts w:ascii="Rockwell" w:hAnsi="Rockwell"/>
          <w:spacing w:val="1"/>
          <w:sz w:val="20"/>
          <w:szCs w:val="20"/>
        </w:rPr>
        <w:t xml:space="preserve"> </w:t>
      </w:r>
      <w:r w:rsidRPr="00B92930">
        <w:rPr>
          <w:rFonts w:ascii="Rockwell" w:hAnsi="Rockwell"/>
          <w:sz w:val="20"/>
          <w:szCs w:val="20"/>
        </w:rPr>
        <w:t xml:space="preserve">representative(s) according to the provisions of this Clause. </w:t>
      </w:r>
    </w:p>
    <w:p w14:paraId="606F2830" w14:textId="78BFF90C"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Decision</w:t>
      </w:r>
      <w:r w:rsidRPr="008F6E84">
        <w:rPr>
          <w:rFonts w:ascii="Rockwell" w:hAnsi="Rockwell"/>
          <w:spacing w:val="1"/>
          <w:sz w:val="20"/>
          <w:szCs w:val="20"/>
        </w:rPr>
        <w:t xml:space="preserve"> </w:t>
      </w:r>
      <w:r w:rsidRPr="008F6E84">
        <w:rPr>
          <w:rFonts w:ascii="Rockwell" w:hAnsi="Rockwell"/>
          <w:sz w:val="20"/>
          <w:szCs w:val="20"/>
        </w:rPr>
        <w:t xml:space="preserve">of </w:t>
      </w:r>
      <w:r w:rsidR="00D8594D">
        <w:rPr>
          <w:rFonts w:ascii="Rockwell" w:hAnsi="Rockwell"/>
          <w:spacing w:val="1"/>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shall be final and binding on the</w:t>
      </w:r>
      <w:r w:rsidRPr="008F6E84">
        <w:rPr>
          <w:rFonts w:ascii="Rockwell" w:hAnsi="Rockwell"/>
          <w:spacing w:val="1"/>
          <w:sz w:val="20"/>
          <w:szCs w:val="20"/>
        </w:rPr>
        <w:t xml:space="preserve"> </w:t>
      </w:r>
      <w:r w:rsidRPr="008F6E84">
        <w:rPr>
          <w:rFonts w:ascii="Rockwell" w:hAnsi="Rockwell"/>
          <w:sz w:val="20"/>
          <w:szCs w:val="20"/>
        </w:rPr>
        <w:t xml:space="preserve">contractor in case of any conflict/dispute in this respect. </w:t>
      </w:r>
    </w:p>
    <w:p w14:paraId="2365B42C" w14:textId="4F0D75B9"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Such technical</w:t>
      </w:r>
      <w:r w:rsidRPr="008F6E84">
        <w:rPr>
          <w:rFonts w:ascii="Rockwell" w:hAnsi="Rockwell"/>
          <w:spacing w:val="1"/>
          <w:sz w:val="20"/>
          <w:szCs w:val="20"/>
        </w:rPr>
        <w:t xml:space="preserve"> </w:t>
      </w:r>
      <w:r w:rsidRPr="008F6E84">
        <w:rPr>
          <w:rFonts w:ascii="Rockwell" w:hAnsi="Rockwell"/>
          <w:sz w:val="20"/>
          <w:szCs w:val="20"/>
        </w:rPr>
        <w:t>representative(s)</w:t>
      </w:r>
      <w:r w:rsidRPr="008F6E84">
        <w:rPr>
          <w:rFonts w:ascii="Rockwell" w:hAnsi="Rockwell"/>
          <w:spacing w:val="1"/>
          <w:sz w:val="20"/>
          <w:szCs w:val="20"/>
        </w:rPr>
        <w:t xml:space="preserve"> </w:t>
      </w:r>
      <w:r w:rsidRPr="008F6E84">
        <w:rPr>
          <w:rFonts w:ascii="Rockwell" w:hAnsi="Rockwell"/>
          <w:sz w:val="20"/>
          <w:szCs w:val="20"/>
        </w:rPr>
        <w:t>deployed by contractor shall</w:t>
      </w:r>
      <w:r w:rsidRPr="008F6E84">
        <w:rPr>
          <w:rFonts w:ascii="Rockwell" w:hAnsi="Rockwell"/>
          <w:spacing w:val="1"/>
          <w:sz w:val="20"/>
          <w:szCs w:val="20"/>
        </w:rPr>
        <w:t xml:space="preserve"> </w:t>
      </w:r>
      <w:r w:rsidRPr="008F6E84">
        <w:rPr>
          <w:rFonts w:ascii="Rockwell" w:hAnsi="Rockwell"/>
          <w:sz w:val="20"/>
          <w:szCs w:val="20"/>
        </w:rPr>
        <w:t>be available at</w:t>
      </w:r>
      <w:r w:rsidRPr="008F6E84">
        <w:rPr>
          <w:rFonts w:ascii="Rockwell" w:hAnsi="Rockwell"/>
          <w:spacing w:val="-4"/>
          <w:sz w:val="20"/>
          <w:szCs w:val="20"/>
        </w:rPr>
        <w:t xml:space="preserve"> </w:t>
      </w:r>
      <w:r w:rsidRPr="008F6E84">
        <w:rPr>
          <w:rFonts w:ascii="Rockwell" w:hAnsi="Rockwell"/>
          <w:sz w:val="20"/>
          <w:szCs w:val="20"/>
        </w:rPr>
        <w:t>site</w:t>
      </w:r>
      <w:r w:rsidRPr="008F6E84">
        <w:rPr>
          <w:rFonts w:ascii="Rockwell" w:hAnsi="Rockwell"/>
          <w:spacing w:val="-5"/>
          <w:sz w:val="20"/>
          <w:szCs w:val="20"/>
        </w:rPr>
        <w:t xml:space="preserve"> </w:t>
      </w:r>
      <w:r w:rsidRPr="008F6E84">
        <w:rPr>
          <w:rFonts w:ascii="Rockwell" w:hAnsi="Rockwell"/>
          <w:sz w:val="20"/>
          <w:szCs w:val="20"/>
        </w:rPr>
        <w:t>before</w:t>
      </w:r>
      <w:r w:rsidRPr="008F6E84">
        <w:rPr>
          <w:rFonts w:ascii="Rockwell" w:hAnsi="Rockwell"/>
          <w:spacing w:val="-5"/>
          <w:sz w:val="20"/>
          <w:szCs w:val="20"/>
        </w:rPr>
        <w:t xml:space="preserve"> </w:t>
      </w:r>
      <w:r w:rsidRPr="008F6E84">
        <w:rPr>
          <w:rFonts w:ascii="Rockwell" w:hAnsi="Rockwell"/>
          <w:sz w:val="20"/>
          <w:szCs w:val="20"/>
        </w:rPr>
        <w:t>start</w:t>
      </w:r>
      <w:r w:rsidRPr="008F6E84">
        <w:rPr>
          <w:rFonts w:ascii="Rockwell" w:hAnsi="Rockwell"/>
          <w:spacing w:val="2"/>
          <w:sz w:val="20"/>
          <w:szCs w:val="20"/>
        </w:rPr>
        <w:t xml:space="preserve"> </w:t>
      </w:r>
      <w:r w:rsidRPr="008F6E84">
        <w:rPr>
          <w:rFonts w:ascii="Rockwell" w:hAnsi="Rockwell"/>
          <w:sz w:val="20"/>
          <w:szCs w:val="20"/>
        </w:rPr>
        <w:t>of</w:t>
      </w:r>
      <w:r w:rsidRPr="008F6E84">
        <w:rPr>
          <w:rFonts w:ascii="Rockwell" w:hAnsi="Rockwell"/>
          <w:spacing w:val="1"/>
          <w:sz w:val="20"/>
          <w:szCs w:val="20"/>
        </w:rPr>
        <w:t xml:space="preserve"> </w:t>
      </w:r>
      <w:r w:rsidRPr="008F6E84">
        <w:rPr>
          <w:rFonts w:ascii="Rockwell" w:hAnsi="Rockwell"/>
          <w:sz w:val="20"/>
          <w:szCs w:val="20"/>
        </w:rPr>
        <w:t>work and shall remain available, supervise all time, control during execution of work and will remain available when any activity as per work order placed is in progress at CW Complex. Principal technical representative</w:t>
      </w:r>
      <w:r w:rsidRPr="008F6E84">
        <w:rPr>
          <w:rFonts w:ascii="Rockwell" w:hAnsi="Rockwell"/>
          <w:spacing w:val="1"/>
          <w:sz w:val="20"/>
          <w:szCs w:val="20"/>
        </w:rPr>
        <w:t xml:space="preserve"> </w:t>
      </w:r>
      <w:r w:rsidRPr="008F6E84">
        <w:rPr>
          <w:rFonts w:ascii="Rockwell" w:hAnsi="Rockwell"/>
          <w:sz w:val="20"/>
          <w:szCs w:val="20"/>
        </w:rPr>
        <w:t xml:space="preserve">will periodically inspect the works, inform </w:t>
      </w:r>
      <w:r w:rsidR="00D8594D">
        <w:rPr>
          <w:rFonts w:ascii="Rockwell" w:hAnsi="Rockwell"/>
          <w:spacing w:val="1"/>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 xml:space="preserve">on progress and will remain available for taking instructions or verifications as and when required by </w:t>
      </w:r>
      <w:r w:rsidR="00D8594D">
        <w:rPr>
          <w:rFonts w:ascii="Rockwell" w:hAnsi="Rockwell"/>
          <w:sz w:val="20"/>
          <w:szCs w:val="20"/>
        </w:rPr>
        <w:t xml:space="preserve">Officer </w:t>
      </w:r>
      <w:r w:rsidRPr="008F6E84">
        <w:rPr>
          <w:rFonts w:ascii="Rockwell" w:hAnsi="Rockwell"/>
          <w:sz w:val="20"/>
          <w:szCs w:val="20"/>
        </w:rPr>
        <w:t xml:space="preserve">in charge or his representative and </w:t>
      </w:r>
      <w:r w:rsidR="00D8594D">
        <w:rPr>
          <w:rFonts w:ascii="Rockwell" w:hAnsi="Rockwell"/>
          <w:sz w:val="20"/>
          <w:szCs w:val="20"/>
        </w:rPr>
        <w:t xml:space="preserve">/or </w:t>
      </w:r>
      <w:proofErr w:type="gramStart"/>
      <w:r w:rsidR="00D8594D">
        <w:rPr>
          <w:rFonts w:ascii="Rockwell" w:hAnsi="Rockwell"/>
          <w:spacing w:val="1"/>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w:t>
      </w:r>
      <w:proofErr w:type="gramEnd"/>
    </w:p>
    <w:p w14:paraId="0FBDC3B2" w14:textId="77777777"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All the provisions applicable to the principal technical representative</w:t>
      </w:r>
      <w:r w:rsidRPr="008F6E84">
        <w:rPr>
          <w:rFonts w:ascii="Rockwell" w:hAnsi="Rockwell"/>
          <w:spacing w:val="1"/>
          <w:sz w:val="20"/>
          <w:szCs w:val="20"/>
        </w:rPr>
        <w:t xml:space="preserve"> </w:t>
      </w:r>
      <w:r w:rsidRPr="008F6E84">
        <w:rPr>
          <w:rFonts w:ascii="Rockwell" w:hAnsi="Rockwell"/>
          <w:sz w:val="20"/>
          <w:szCs w:val="20"/>
        </w:rPr>
        <w:t>under</w:t>
      </w:r>
      <w:r w:rsidRPr="008F6E84">
        <w:rPr>
          <w:rFonts w:ascii="Rockwell" w:hAnsi="Rockwell"/>
          <w:spacing w:val="1"/>
          <w:sz w:val="20"/>
          <w:szCs w:val="20"/>
        </w:rPr>
        <w:t xml:space="preserve"> </w:t>
      </w: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Clause</w:t>
      </w:r>
      <w:r w:rsidRPr="008F6E84">
        <w:rPr>
          <w:rFonts w:ascii="Rockwell" w:hAnsi="Rockwell"/>
          <w:spacing w:val="1"/>
          <w:sz w:val="20"/>
          <w:szCs w:val="20"/>
        </w:rPr>
        <w:t xml:space="preserve"> </w:t>
      </w:r>
      <w:r w:rsidRPr="008F6E84">
        <w:rPr>
          <w:rFonts w:ascii="Rockwell" w:hAnsi="Rockwell"/>
          <w:sz w:val="20"/>
          <w:szCs w:val="20"/>
        </w:rPr>
        <w:t>will</w:t>
      </w:r>
      <w:r w:rsidRPr="008F6E84">
        <w:rPr>
          <w:rFonts w:ascii="Rockwell" w:hAnsi="Rockwell"/>
          <w:spacing w:val="1"/>
          <w:sz w:val="20"/>
          <w:szCs w:val="20"/>
        </w:rPr>
        <w:t xml:space="preserve"> </w:t>
      </w:r>
      <w:r w:rsidRPr="008F6E84">
        <w:rPr>
          <w:rFonts w:ascii="Rockwell" w:hAnsi="Rockwell"/>
          <w:sz w:val="20"/>
          <w:szCs w:val="20"/>
        </w:rPr>
        <w:t>also</w:t>
      </w:r>
      <w:r w:rsidRPr="008F6E84">
        <w:rPr>
          <w:rFonts w:ascii="Rockwell" w:hAnsi="Rockwell"/>
          <w:spacing w:val="1"/>
          <w:sz w:val="20"/>
          <w:szCs w:val="20"/>
        </w:rPr>
        <w:t xml:space="preserve"> </w:t>
      </w:r>
      <w:r w:rsidRPr="008F6E84">
        <w:rPr>
          <w:rFonts w:ascii="Rockwell" w:hAnsi="Rockwell"/>
          <w:sz w:val="20"/>
          <w:szCs w:val="20"/>
        </w:rPr>
        <w:t>be</w:t>
      </w:r>
      <w:r w:rsidRPr="008F6E84">
        <w:rPr>
          <w:rFonts w:ascii="Rockwell" w:hAnsi="Rockwell"/>
          <w:spacing w:val="1"/>
          <w:sz w:val="20"/>
          <w:szCs w:val="20"/>
        </w:rPr>
        <w:t xml:space="preserve"> </w:t>
      </w:r>
      <w:r w:rsidRPr="008F6E84">
        <w:rPr>
          <w:rFonts w:ascii="Rockwell" w:hAnsi="Rockwell"/>
          <w:sz w:val="20"/>
          <w:szCs w:val="20"/>
        </w:rPr>
        <w:t>applicable</w:t>
      </w:r>
      <w:r w:rsidRPr="008F6E84">
        <w:rPr>
          <w:rFonts w:ascii="Rockwell" w:hAnsi="Rockwell"/>
          <w:spacing w:val="1"/>
          <w:sz w:val="20"/>
          <w:szCs w:val="20"/>
        </w:rPr>
        <w:t xml:space="preserve"> </w:t>
      </w:r>
      <w:r w:rsidRPr="008F6E84">
        <w:rPr>
          <w:rFonts w:ascii="Rockwell" w:hAnsi="Rockwell"/>
          <w:sz w:val="20"/>
          <w:szCs w:val="20"/>
        </w:rPr>
        <w:t>to</w:t>
      </w:r>
      <w:r w:rsidRPr="008F6E84">
        <w:rPr>
          <w:rFonts w:ascii="Rockwell" w:hAnsi="Rockwell"/>
          <w:spacing w:val="1"/>
          <w:sz w:val="20"/>
          <w:szCs w:val="20"/>
        </w:rPr>
        <w:t xml:space="preserve"> </w:t>
      </w:r>
      <w:r w:rsidRPr="008F6E84">
        <w:rPr>
          <w:rFonts w:ascii="Rockwell" w:hAnsi="Rockwell"/>
          <w:sz w:val="20"/>
          <w:szCs w:val="20"/>
        </w:rPr>
        <w:t>other</w:t>
      </w:r>
      <w:r w:rsidRPr="008F6E84">
        <w:rPr>
          <w:rFonts w:ascii="Rockwell" w:hAnsi="Rockwell"/>
          <w:spacing w:val="1"/>
          <w:sz w:val="20"/>
          <w:szCs w:val="20"/>
        </w:rPr>
        <w:t xml:space="preserve"> </w:t>
      </w:r>
      <w:r w:rsidRPr="008F6E84">
        <w:rPr>
          <w:rFonts w:ascii="Rockwell" w:hAnsi="Rockwell"/>
          <w:sz w:val="20"/>
          <w:szCs w:val="20"/>
        </w:rPr>
        <w:t>technical</w:t>
      </w:r>
      <w:r w:rsidRPr="008F6E84">
        <w:rPr>
          <w:rFonts w:ascii="Rockwell" w:hAnsi="Rockwell"/>
          <w:spacing w:val="1"/>
          <w:sz w:val="20"/>
          <w:szCs w:val="20"/>
        </w:rPr>
        <w:t xml:space="preserve"> </w:t>
      </w:r>
      <w:r w:rsidRPr="008F6E84">
        <w:rPr>
          <w:rFonts w:ascii="Rockwell" w:hAnsi="Rockwell"/>
          <w:sz w:val="20"/>
          <w:szCs w:val="20"/>
        </w:rPr>
        <w:t>representative. Instructions</w:t>
      </w:r>
      <w:r w:rsidRPr="008F6E84">
        <w:rPr>
          <w:rFonts w:ascii="Rockwell" w:hAnsi="Rockwell"/>
          <w:spacing w:val="27"/>
          <w:sz w:val="20"/>
          <w:szCs w:val="20"/>
        </w:rPr>
        <w:t xml:space="preserve"> </w:t>
      </w:r>
      <w:r w:rsidRPr="008F6E84">
        <w:rPr>
          <w:rFonts w:ascii="Rockwell" w:hAnsi="Rockwell"/>
          <w:sz w:val="20"/>
          <w:szCs w:val="20"/>
        </w:rPr>
        <w:t>given</w:t>
      </w:r>
      <w:r w:rsidRPr="008F6E84">
        <w:rPr>
          <w:rFonts w:ascii="Rockwell" w:hAnsi="Rockwell"/>
          <w:spacing w:val="28"/>
          <w:sz w:val="20"/>
          <w:szCs w:val="20"/>
        </w:rPr>
        <w:t xml:space="preserve"> </w:t>
      </w:r>
      <w:r w:rsidRPr="008F6E84">
        <w:rPr>
          <w:rFonts w:ascii="Rockwell" w:hAnsi="Rockwell"/>
          <w:sz w:val="20"/>
          <w:szCs w:val="20"/>
        </w:rPr>
        <w:t>to</w:t>
      </w:r>
      <w:r w:rsidRPr="008F6E84">
        <w:rPr>
          <w:rFonts w:ascii="Rockwell" w:hAnsi="Rockwell"/>
          <w:spacing w:val="22"/>
          <w:sz w:val="20"/>
          <w:szCs w:val="20"/>
        </w:rPr>
        <w:t xml:space="preserve"> </w:t>
      </w:r>
      <w:r w:rsidRPr="008F6E84">
        <w:rPr>
          <w:rFonts w:ascii="Rockwell" w:hAnsi="Rockwell"/>
          <w:sz w:val="20"/>
          <w:szCs w:val="20"/>
        </w:rPr>
        <w:t>the</w:t>
      </w:r>
      <w:r w:rsidRPr="008F6E84">
        <w:rPr>
          <w:rFonts w:ascii="Rockwell" w:hAnsi="Rockwell"/>
          <w:spacing w:val="21"/>
          <w:sz w:val="20"/>
          <w:szCs w:val="20"/>
        </w:rPr>
        <w:t xml:space="preserve"> </w:t>
      </w:r>
      <w:r w:rsidRPr="008F6E84">
        <w:rPr>
          <w:rFonts w:ascii="Rockwell" w:hAnsi="Rockwell"/>
          <w:sz w:val="20"/>
          <w:szCs w:val="20"/>
        </w:rPr>
        <w:t>principal</w:t>
      </w:r>
      <w:r w:rsidRPr="008F6E84">
        <w:rPr>
          <w:rFonts w:ascii="Rockwell" w:hAnsi="Rockwell"/>
          <w:spacing w:val="20"/>
          <w:sz w:val="20"/>
          <w:szCs w:val="20"/>
        </w:rPr>
        <w:t xml:space="preserve"> </w:t>
      </w:r>
      <w:r w:rsidRPr="008F6E84">
        <w:rPr>
          <w:rFonts w:ascii="Rockwell" w:hAnsi="Rockwell"/>
          <w:sz w:val="20"/>
          <w:szCs w:val="20"/>
        </w:rPr>
        <w:t>technical</w:t>
      </w:r>
      <w:r w:rsidRPr="008F6E84">
        <w:rPr>
          <w:rFonts w:ascii="Rockwell" w:hAnsi="Rockwell"/>
          <w:spacing w:val="26"/>
          <w:sz w:val="20"/>
          <w:szCs w:val="20"/>
        </w:rPr>
        <w:t xml:space="preserve"> </w:t>
      </w:r>
      <w:r w:rsidRPr="008F6E84">
        <w:rPr>
          <w:rFonts w:ascii="Rockwell" w:hAnsi="Rockwell"/>
          <w:sz w:val="20"/>
          <w:szCs w:val="20"/>
        </w:rPr>
        <w:t>representative</w:t>
      </w:r>
      <w:r w:rsidRPr="008F6E84">
        <w:rPr>
          <w:rFonts w:ascii="Rockwell" w:hAnsi="Rockwell"/>
          <w:spacing w:val="25"/>
          <w:sz w:val="20"/>
          <w:szCs w:val="20"/>
        </w:rPr>
        <w:t xml:space="preserve"> </w:t>
      </w:r>
      <w:r w:rsidRPr="008F6E84">
        <w:rPr>
          <w:rFonts w:ascii="Rockwell" w:hAnsi="Rockwell"/>
          <w:sz w:val="20"/>
          <w:szCs w:val="20"/>
        </w:rPr>
        <w:t>or</w:t>
      </w:r>
      <w:r w:rsidRPr="008F6E84">
        <w:rPr>
          <w:rFonts w:ascii="Rockwell" w:hAnsi="Rockwell"/>
          <w:spacing w:val="27"/>
          <w:sz w:val="20"/>
          <w:szCs w:val="20"/>
        </w:rPr>
        <w:t xml:space="preserve"> </w:t>
      </w:r>
      <w:r w:rsidRPr="008F6E84">
        <w:rPr>
          <w:rFonts w:ascii="Rockwell" w:hAnsi="Rockwell"/>
          <w:sz w:val="20"/>
          <w:szCs w:val="20"/>
        </w:rPr>
        <w:t>other technical representative(s) shall be deemed to have the same force</w:t>
      </w:r>
      <w:r w:rsidRPr="008F6E84">
        <w:rPr>
          <w:rFonts w:ascii="Rockwell" w:hAnsi="Rockwell"/>
          <w:spacing w:val="1"/>
          <w:sz w:val="20"/>
          <w:szCs w:val="20"/>
        </w:rPr>
        <w:t xml:space="preserve"> </w:t>
      </w:r>
      <w:r w:rsidRPr="008F6E84">
        <w:rPr>
          <w:rFonts w:ascii="Rockwell" w:hAnsi="Rockwell"/>
          <w:sz w:val="20"/>
          <w:szCs w:val="20"/>
        </w:rPr>
        <w:t>as</w:t>
      </w:r>
      <w:r w:rsidRPr="008F6E84">
        <w:rPr>
          <w:rFonts w:ascii="Rockwell" w:hAnsi="Rockwell"/>
          <w:spacing w:val="1"/>
          <w:sz w:val="20"/>
          <w:szCs w:val="20"/>
        </w:rPr>
        <w:t xml:space="preserve"> </w:t>
      </w:r>
      <w:r w:rsidRPr="008F6E84">
        <w:rPr>
          <w:rFonts w:ascii="Rockwell" w:hAnsi="Rockwell"/>
          <w:sz w:val="20"/>
          <w:szCs w:val="20"/>
        </w:rPr>
        <w:t>if</w:t>
      </w:r>
      <w:r w:rsidRPr="008F6E84">
        <w:rPr>
          <w:rFonts w:ascii="Rockwell" w:hAnsi="Rockwell"/>
          <w:spacing w:val="-4"/>
          <w:sz w:val="20"/>
          <w:szCs w:val="20"/>
        </w:rPr>
        <w:t xml:space="preserve"> </w:t>
      </w:r>
      <w:r w:rsidRPr="008F6E84">
        <w:rPr>
          <w:rFonts w:ascii="Rockwell" w:hAnsi="Rockwell"/>
          <w:sz w:val="20"/>
          <w:szCs w:val="20"/>
        </w:rPr>
        <w:t>these</w:t>
      </w:r>
      <w:r w:rsidRPr="008F6E84">
        <w:rPr>
          <w:rFonts w:ascii="Rockwell" w:hAnsi="Rockwell"/>
          <w:spacing w:val="-5"/>
          <w:sz w:val="20"/>
          <w:szCs w:val="20"/>
        </w:rPr>
        <w:t xml:space="preserve"> </w:t>
      </w:r>
      <w:r w:rsidRPr="008F6E84">
        <w:rPr>
          <w:rFonts w:ascii="Rockwell" w:hAnsi="Rockwell"/>
          <w:sz w:val="20"/>
          <w:szCs w:val="20"/>
        </w:rPr>
        <w:t>have been</w:t>
      </w:r>
      <w:r w:rsidRPr="008F6E84">
        <w:rPr>
          <w:rFonts w:ascii="Rockwell" w:hAnsi="Rockwell"/>
          <w:spacing w:val="3"/>
          <w:sz w:val="20"/>
          <w:szCs w:val="20"/>
        </w:rPr>
        <w:t xml:space="preserve"> </w:t>
      </w:r>
      <w:r w:rsidRPr="008F6E84">
        <w:rPr>
          <w:rFonts w:ascii="Rockwell" w:hAnsi="Rockwell"/>
          <w:sz w:val="20"/>
          <w:szCs w:val="20"/>
        </w:rPr>
        <w:t>given</w:t>
      </w:r>
      <w:r w:rsidRPr="008F6E84">
        <w:rPr>
          <w:rFonts w:ascii="Rockwell" w:hAnsi="Rockwell"/>
          <w:spacing w:val="-2"/>
          <w:sz w:val="20"/>
          <w:szCs w:val="20"/>
        </w:rPr>
        <w:t xml:space="preserve"> </w:t>
      </w:r>
      <w:r w:rsidRPr="008F6E84">
        <w:rPr>
          <w:rFonts w:ascii="Rockwell" w:hAnsi="Rockwell"/>
          <w:sz w:val="20"/>
          <w:szCs w:val="20"/>
        </w:rPr>
        <w:t>to</w:t>
      </w:r>
      <w:r w:rsidRPr="008F6E84">
        <w:rPr>
          <w:rFonts w:ascii="Rockwell" w:hAnsi="Rockwell"/>
          <w:spacing w:val="-3"/>
          <w:sz w:val="20"/>
          <w:szCs w:val="20"/>
        </w:rPr>
        <w:t xml:space="preserve"> </w:t>
      </w:r>
      <w:r w:rsidRPr="008F6E84">
        <w:rPr>
          <w:rFonts w:ascii="Rockwell" w:hAnsi="Rockwell"/>
          <w:sz w:val="20"/>
          <w:szCs w:val="20"/>
        </w:rPr>
        <w:t>the contractor.</w:t>
      </w:r>
    </w:p>
    <w:p w14:paraId="7E09309E" w14:textId="22092D37"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principal</w:t>
      </w:r>
      <w:r w:rsidRPr="008F6E84">
        <w:rPr>
          <w:rFonts w:ascii="Rockwell" w:hAnsi="Rockwell"/>
          <w:spacing w:val="1"/>
          <w:sz w:val="20"/>
          <w:szCs w:val="20"/>
        </w:rPr>
        <w:t xml:space="preserve"> </w:t>
      </w:r>
      <w:r w:rsidRPr="008F6E84">
        <w:rPr>
          <w:rFonts w:ascii="Rockwell" w:hAnsi="Rockwell"/>
          <w:sz w:val="20"/>
          <w:szCs w:val="20"/>
        </w:rPr>
        <w:t>technical</w:t>
      </w:r>
      <w:r w:rsidRPr="008F6E84">
        <w:rPr>
          <w:rFonts w:ascii="Rockwell" w:hAnsi="Rockwell"/>
          <w:spacing w:val="1"/>
          <w:sz w:val="20"/>
          <w:szCs w:val="20"/>
        </w:rPr>
        <w:t xml:space="preserve"> </w:t>
      </w:r>
      <w:r w:rsidRPr="008F6E84">
        <w:rPr>
          <w:rFonts w:ascii="Rockwell" w:hAnsi="Rockwell"/>
          <w:sz w:val="20"/>
          <w:szCs w:val="20"/>
        </w:rPr>
        <w:t xml:space="preserve">representative and other technical representative(s) shall be actually available at site fully during all stages of execution of work, during estimation (pre award stage) / recording/checking/test checking of measurements of works (post award stage) and whenever so required by the </w:t>
      </w:r>
      <w:r w:rsidR="00D8594D">
        <w:rPr>
          <w:rFonts w:ascii="Rockwell" w:hAnsi="Rockwell"/>
          <w:spacing w:val="1"/>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 xml:space="preserve">and shall also note down instructions conveyed by the </w:t>
      </w:r>
      <w:r w:rsidR="00D8594D">
        <w:rPr>
          <w:rFonts w:ascii="Rockwell" w:hAnsi="Rockwell"/>
          <w:sz w:val="20"/>
          <w:szCs w:val="20"/>
        </w:rPr>
        <w:t>Officer</w:t>
      </w:r>
      <w:r w:rsidRPr="008F6E84">
        <w:rPr>
          <w:rFonts w:ascii="Rockwell" w:hAnsi="Rockwell"/>
          <w:sz w:val="20"/>
          <w:szCs w:val="20"/>
        </w:rPr>
        <w:t>-in- Charge or his designated representative(s)/</w:t>
      </w:r>
      <w:r w:rsidR="00D8594D" w:rsidRPr="00D8594D">
        <w:rPr>
          <w:rFonts w:ascii="Rockwell" w:hAnsi="Rockwell"/>
          <w:spacing w:val="1"/>
          <w:sz w:val="20"/>
          <w:szCs w:val="20"/>
        </w:rPr>
        <w:t xml:space="preserve"> </w:t>
      </w:r>
      <w:r w:rsidR="00D8594D">
        <w:rPr>
          <w:rFonts w:ascii="Rockwell" w:hAnsi="Rockwell"/>
          <w:spacing w:val="1"/>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 xml:space="preserve">in the site order book and shall affix his/their signature in token of noting down the instructions and in token of acceptance of measurements / checked measurements / test checked measurements. </w:t>
      </w:r>
    </w:p>
    <w:p w14:paraId="419B1D00" w14:textId="219F48A6"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 xml:space="preserve">These representative(s) shall not look after any other work, not in scope of contractor. Substitutes of these representative, duly approved by </w:t>
      </w:r>
      <w:r w:rsidR="00D8594D">
        <w:rPr>
          <w:rFonts w:ascii="Rockwell" w:hAnsi="Rockwell"/>
          <w:sz w:val="20"/>
          <w:szCs w:val="20"/>
        </w:rPr>
        <w:t xml:space="preserve">Corporation for </w:t>
      </w:r>
      <w:r w:rsidRPr="008F6E84">
        <w:rPr>
          <w:rFonts w:ascii="Rockwell" w:hAnsi="Rockwell"/>
          <w:sz w:val="20"/>
          <w:szCs w:val="20"/>
        </w:rPr>
        <w:t>work in similar manner as aforesaid, shall be provided in event of absence of any of the representative(s) by more than two days.</w:t>
      </w:r>
    </w:p>
    <w:p w14:paraId="76B46FB9" w14:textId="46446681" w:rsidR="006646B7" w:rsidRPr="00B92930" w:rsidRDefault="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 xml:space="preserve">If the </w:t>
      </w:r>
      <w:r w:rsidR="00D8594D">
        <w:rPr>
          <w:rFonts w:ascii="Rockwell" w:hAnsi="Rockwell"/>
          <w:spacing w:val="1"/>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 xml:space="preserve">, whose decision in this respect is final and binding on the contractor, is convinced that no such technical representative(s) is/are effectively appointed or is/are effectively attending or fulfilling the provision of this Clause, a recovery (non- refundable) shall be effected from the contractor, as specified in </w:t>
      </w:r>
      <w:r w:rsidR="00B92930" w:rsidRPr="00F935E1">
        <w:rPr>
          <w:rFonts w:ascii="Rockwell" w:hAnsi="Rockwell"/>
          <w:b/>
          <w:sz w:val="20"/>
          <w:szCs w:val="20"/>
        </w:rPr>
        <w:t>Schedule I: Appendix-7</w:t>
      </w:r>
      <w:r w:rsidR="00B92930">
        <w:rPr>
          <w:rFonts w:ascii="Rockwell" w:hAnsi="Rockwell"/>
          <w:sz w:val="20"/>
          <w:szCs w:val="20"/>
        </w:rPr>
        <w:t xml:space="preserve"> </w:t>
      </w:r>
      <w:r w:rsidRPr="00B92930">
        <w:rPr>
          <w:rFonts w:ascii="Rockwell" w:hAnsi="Rockwell"/>
          <w:sz w:val="20"/>
          <w:szCs w:val="20"/>
        </w:rPr>
        <w:t xml:space="preserve">and the decision of the </w:t>
      </w:r>
      <w:r w:rsidR="00D8594D">
        <w:rPr>
          <w:rFonts w:ascii="Rockwell" w:hAnsi="Rockwell"/>
          <w:sz w:val="20"/>
          <w:szCs w:val="20"/>
        </w:rPr>
        <w:t>Corporation / Officer</w:t>
      </w:r>
      <w:r w:rsidRPr="00B92930">
        <w:rPr>
          <w:rFonts w:ascii="Rockwell" w:hAnsi="Rockwell"/>
          <w:sz w:val="20"/>
          <w:szCs w:val="20"/>
        </w:rPr>
        <w:t>-in-Charge, as recorded in the site order book and measurement recorded checked/test checked in Measurement Books shall be final and binding on the contractor.</w:t>
      </w:r>
    </w:p>
    <w:p w14:paraId="032F0D8A" w14:textId="29FE1EE3" w:rsidR="006646B7" w:rsidRPr="008F6E84" w:rsidRDefault="006646B7" w:rsidP="006646B7">
      <w:pPr>
        <w:pStyle w:val="TableParagraph"/>
        <w:numPr>
          <w:ilvl w:val="0"/>
          <w:numId w:val="51"/>
        </w:numPr>
        <w:spacing w:before="77"/>
        <w:jc w:val="both"/>
        <w:rPr>
          <w:rFonts w:ascii="Rockwell" w:hAnsi="Rockwell"/>
          <w:sz w:val="20"/>
          <w:szCs w:val="20"/>
        </w:rPr>
      </w:pPr>
      <w:r w:rsidRPr="008F6E84">
        <w:rPr>
          <w:rFonts w:ascii="Rockwell" w:hAnsi="Rockwell"/>
          <w:sz w:val="20"/>
          <w:szCs w:val="20"/>
        </w:rPr>
        <w:t xml:space="preserve">Further, if the contractor fails to appoint suitable technical Principal technical representative and/or other technical representative(s) and if such appointed persons are not effectively present or are absent by more than two days, during the requirement at CW Complex, without duly approved substitute or do not discharge their responsibilities satisfactorily, the </w:t>
      </w:r>
      <w:r w:rsidR="00D8594D">
        <w:rPr>
          <w:rFonts w:ascii="Rockwell" w:hAnsi="Rockwell"/>
          <w:sz w:val="20"/>
          <w:szCs w:val="20"/>
        </w:rPr>
        <w:t>Officer</w:t>
      </w:r>
      <w:r w:rsidRPr="008F6E84">
        <w:rPr>
          <w:rFonts w:ascii="Rockwell" w:hAnsi="Rockwell"/>
          <w:sz w:val="20"/>
          <w:szCs w:val="20"/>
        </w:rPr>
        <w:t>-in-Charge shall have full powers to suspend the execution of the work until such date as suitable other technical representative(s) is/are appointed and the contractor shall be held responsible for the delay so caused to the work. The contractor shall submit a certificate of employment of the technical representative(s) (in the form of copy of Form-16</w:t>
      </w:r>
      <w:r w:rsidR="006E64C0">
        <w:rPr>
          <w:rFonts w:ascii="Rockwell" w:hAnsi="Rockwell"/>
          <w:sz w:val="20"/>
          <w:szCs w:val="20"/>
        </w:rPr>
        <w:t xml:space="preserve"> of CPWD</w:t>
      </w:r>
      <w:r w:rsidR="002D0171">
        <w:rPr>
          <w:rFonts w:ascii="Rockwell" w:hAnsi="Rockwell"/>
          <w:sz w:val="20"/>
          <w:szCs w:val="20"/>
        </w:rPr>
        <w:t xml:space="preserve"> GCC</w:t>
      </w:r>
      <w:r w:rsidRPr="008F6E84">
        <w:rPr>
          <w:rFonts w:ascii="Rockwell" w:hAnsi="Rockwell"/>
          <w:sz w:val="20"/>
          <w:szCs w:val="20"/>
        </w:rPr>
        <w:t xml:space="preserve"> or CPF deduction issued to the Engineers employed </w:t>
      </w:r>
      <w:r w:rsidRPr="008F6E84">
        <w:rPr>
          <w:rFonts w:ascii="Rockwell" w:hAnsi="Rockwell"/>
          <w:sz w:val="20"/>
          <w:szCs w:val="20"/>
        </w:rPr>
        <w:lastRenderedPageBreak/>
        <w:t>by him) along with every on-account bill / final bill and shall produce evidence if at any time so required by the</w:t>
      </w:r>
      <w:r w:rsidR="00D8594D">
        <w:rPr>
          <w:rFonts w:ascii="Rockwell" w:hAnsi="Rockwell"/>
          <w:sz w:val="20"/>
          <w:szCs w:val="20"/>
        </w:rPr>
        <w:t xml:space="preserve"> Corporation</w:t>
      </w:r>
      <w:r w:rsidRPr="008F6E84">
        <w:rPr>
          <w:rFonts w:ascii="Rockwell" w:hAnsi="Rockwell"/>
          <w:sz w:val="20"/>
          <w:szCs w:val="20"/>
        </w:rPr>
        <w:t>.</w:t>
      </w:r>
    </w:p>
    <w:p w14:paraId="3F270807" w14:textId="302AEDAB" w:rsidR="006646B7" w:rsidRPr="008F6E84" w:rsidRDefault="006646B7" w:rsidP="006646B7">
      <w:pPr>
        <w:pStyle w:val="TableParagraph"/>
        <w:numPr>
          <w:ilvl w:val="0"/>
          <w:numId w:val="51"/>
        </w:numPr>
        <w:spacing w:before="101"/>
        <w:ind w:left="1361" w:hanging="368"/>
        <w:jc w:val="both"/>
        <w:rPr>
          <w:rFonts w:ascii="Rockwell" w:hAnsi="Rockwell"/>
          <w:b/>
          <w:sz w:val="20"/>
          <w:szCs w:val="20"/>
        </w:rPr>
      </w:pP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contractor</w:t>
      </w:r>
      <w:r w:rsidRPr="008F6E84">
        <w:rPr>
          <w:rFonts w:ascii="Rockwell" w:hAnsi="Rockwell"/>
          <w:spacing w:val="1"/>
          <w:sz w:val="20"/>
          <w:szCs w:val="20"/>
        </w:rPr>
        <w:t xml:space="preserve"> </w:t>
      </w:r>
      <w:r w:rsidRPr="008F6E84">
        <w:rPr>
          <w:rFonts w:ascii="Rockwell" w:hAnsi="Rockwell"/>
          <w:sz w:val="20"/>
          <w:szCs w:val="20"/>
        </w:rPr>
        <w:t>shall</w:t>
      </w:r>
      <w:r w:rsidRPr="008F6E84">
        <w:rPr>
          <w:rFonts w:ascii="Rockwell" w:hAnsi="Rockwell"/>
          <w:spacing w:val="1"/>
          <w:sz w:val="20"/>
          <w:szCs w:val="20"/>
        </w:rPr>
        <w:t xml:space="preserve"> </w:t>
      </w:r>
      <w:r w:rsidRPr="008F6E84">
        <w:rPr>
          <w:rFonts w:ascii="Rockwell" w:hAnsi="Rockwell"/>
          <w:sz w:val="20"/>
          <w:szCs w:val="20"/>
        </w:rPr>
        <w:t>provide</w:t>
      </w:r>
      <w:r w:rsidRPr="008F6E84">
        <w:rPr>
          <w:rFonts w:ascii="Rockwell" w:hAnsi="Rockwell"/>
          <w:spacing w:val="1"/>
          <w:sz w:val="20"/>
          <w:szCs w:val="20"/>
        </w:rPr>
        <w:t xml:space="preserve"> </w:t>
      </w:r>
      <w:r w:rsidRPr="008F6E84">
        <w:rPr>
          <w:rFonts w:ascii="Rockwell" w:hAnsi="Rockwell"/>
          <w:sz w:val="20"/>
          <w:szCs w:val="20"/>
        </w:rPr>
        <w:t xml:space="preserve">and employ on the site only such technical assistants as are skilled and experienced in their respective fields and such foremen and supervisory staff, as are competent to give proper supervision to the work. The contractor shall provide and employ skilled, semiskilled and unskilled labor as is necessary for proper and timely execution of the work/delivery of services. The </w:t>
      </w:r>
      <w:r w:rsidR="00D8594D">
        <w:rPr>
          <w:rFonts w:ascii="Rockwell" w:hAnsi="Rockwell"/>
          <w:sz w:val="20"/>
          <w:szCs w:val="20"/>
        </w:rPr>
        <w:t>Officer</w:t>
      </w:r>
      <w:r w:rsidR="00D8594D" w:rsidRPr="008F6E84">
        <w:rPr>
          <w:rFonts w:ascii="Rockwell" w:hAnsi="Rockwell"/>
          <w:sz w:val="20"/>
          <w:szCs w:val="20"/>
        </w:rPr>
        <w:t xml:space="preserve">-in-Charge </w:t>
      </w:r>
      <w:r w:rsidRPr="008F6E84">
        <w:rPr>
          <w:rFonts w:ascii="Rockwell" w:hAnsi="Rockwell"/>
          <w:sz w:val="20"/>
          <w:szCs w:val="20"/>
        </w:rPr>
        <w:t xml:space="preserve">shall be at liberty to object to and require the contractor to remove from the works any person who in his opinion misconducts himself or his representative, or is incompetent or negligent in the performance of his duties or whose employment is otherwise considered by the </w:t>
      </w:r>
      <w:r w:rsidR="00D8594D">
        <w:rPr>
          <w:rFonts w:ascii="Rockwell" w:hAnsi="Rockwell"/>
          <w:sz w:val="20"/>
          <w:szCs w:val="20"/>
        </w:rPr>
        <w:t>Officer</w:t>
      </w:r>
      <w:r w:rsidR="00D8594D" w:rsidRPr="008F6E84">
        <w:rPr>
          <w:rFonts w:ascii="Rockwell" w:hAnsi="Rockwell"/>
          <w:sz w:val="20"/>
          <w:szCs w:val="20"/>
        </w:rPr>
        <w:t xml:space="preserve">-in-Charge </w:t>
      </w:r>
      <w:r w:rsidRPr="008F6E84">
        <w:rPr>
          <w:rFonts w:ascii="Rockwell" w:hAnsi="Rockwell"/>
          <w:sz w:val="20"/>
          <w:szCs w:val="20"/>
        </w:rPr>
        <w:t xml:space="preserve">to be undesirable. Such person shall not be employed again at works site without the written permission of the </w:t>
      </w:r>
      <w:r w:rsidR="00D8594D">
        <w:rPr>
          <w:rFonts w:ascii="Rockwell" w:hAnsi="Rockwell"/>
          <w:sz w:val="20"/>
          <w:szCs w:val="20"/>
        </w:rPr>
        <w:t xml:space="preserve">Corporation </w:t>
      </w:r>
      <w:r w:rsidRPr="008F6E84">
        <w:rPr>
          <w:rFonts w:ascii="Rockwell" w:hAnsi="Rockwell"/>
          <w:sz w:val="20"/>
          <w:szCs w:val="20"/>
        </w:rPr>
        <w:t>and the persons so removed shall be replaced as soon as possible by competent substitutes.</w:t>
      </w:r>
    </w:p>
    <w:p w14:paraId="30047B97" w14:textId="79EC8EE9" w:rsidR="001A3EA2" w:rsidRDefault="001A3EA2" w:rsidP="001A3EA2">
      <w:pPr>
        <w:rPr>
          <w:b/>
          <w:bCs/>
          <w:sz w:val="21"/>
          <w:szCs w:val="21"/>
        </w:rPr>
      </w:pPr>
    </w:p>
    <w:p w14:paraId="0A109528" w14:textId="77777777" w:rsidR="00B644BD" w:rsidRPr="008F6E84" w:rsidRDefault="00B644BD" w:rsidP="00B644BD">
      <w:pPr>
        <w:pStyle w:val="Heading3"/>
        <w:ind w:left="1361" w:right="0"/>
        <w:jc w:val="right"/>
        <w:rPr>
          <w:rFonts w:ascii="Tahoma" w:hAnsi="Tahoma" w:cs="Tahoma"/>
          <w:b/>
          <w:bCs/>
          <w:sz w:val="21"/>
          <w:szCs w:val="21"/>
        </w:rPr>
      </w:pPr>
      <w:r w:rsidRPr="008F6E84">
        <w:rPr>
          <w:rFonts w:ascii="Tahoma" w:hAnsi="Tahoma" w:cs="Tahoma"/>
          <w:b/>
          <w:bCs/>
          <w:sz w:val="21"/>
          <w:szCs w:val="21"/>
        </w:rPr>
        <w:t>(</w:t>
      </w:r>
      <w:r>
        <w:rPr>
          <w:rFonts w:ascii="Tahoma" w:hAnsi="Tahoma" w:cs="Tahoma"/>
          <w:b/>
          <w:bCs/>
          <w:sz w:val="21"/>
          <w:szCs w:val="21"/>
        </w:rPr>
        <w:t>Appendix</w:t>
      </w:r>
      <w:r w:rsidRPr="008F6E84">
        <w:rPr>
          <w:rFonts w:ascii="Tahoma" w:hAnsi="Tahoma" w:cs="Tahoma"/>
          <w:b/>
          <w:bCs/>
          <w:sz w:val="21"/>
          <w:szCs w:val="21"/>
        </w:rPr>
        <w:t>-I)</w:t>
      </w:r>
    </w:p>
    <w:p w14:paraId="57699F49" w14:textId="4AE304EE" w:rsidR="00B644BD" w:rsidRDefault="00130628" w:rsidP="001A3EA2">
      <w:pPr>
        <w:rPr>
          <w:b/>
          <w:bCs/>
          <w:sz w:val="21"/>
          <w:szCs w:val="21"/>
        </w:rPr>
      </w:pPr>
      <w:r>
        <w:rPr>
          <w:b/>
          <w:bCs/>
          <w:sz w:val="21"/>
          <w:szCs w:val="21"/>
        </w:rPr>
        <w:t>Important conditions</w:t>
      </w:r>
    </w:p>
    <w:p w14:paraId="483C79BF" w14:textId="77777777" w:rsidR="001A3EA2" w:rsidRPr="008F6E84" w:rsidRDefault="001A3EA2" w:rsidP="001A3EA2">
      <w:pPr>
        <w:pStyle w:val="BodyText"/>
        <w:numPr>
          <w:ilvl w:val="0"/>
          <w:numId w:val="11"/>
        </w:numPr>
        <w:spacing w:before="1" w:line="259" w:lineRule="auto"/>
        <w:jc w:val="both"/>
        <w:rPr>
          <w:rFonts w:ascii="Rockwell" w:hAnsi="Rockwell"/>
          <w:b/>
          <w:bCs/>
          <w:sz w:val="20"/>
          <w:szCs w:val="20"/>
        </w:rPr>
      </w:pPr>
      <w:r w:rsidRPr="008F6E84">
        <w:rPr>
          <w:rFonts w:ascii="Rockwell" w:hAnsi="Rockwell"/>
          <w:b/>
          <w:bCs/>
          <w:sz w:val="20"/>
          <w:szCs w:val="20"/>
        </w:rPr>
        <w:t>Initial Inspection of Complex and Building survey</w:t>
      </w:r>
    </w:p>
    <w:p w14:paraId="53177FFC" w14:textId="164322F1" w:rsidR="001A3EA2" w:rsidRPr="008F6E84" w:rsidRDefault="001A3EA2" w:rsidP="001A3EA2">
      <w:pPr>
        <w:pStyle w:val="BodyText"/>
        <w:numPr>
          <w:ilvl w:val="0"/>
          <w:numId w:val="26"/>
        </w:numPr>
        <w:spacing w:before="1" w:line="259" w:lineRule="auto"/>
        <w:jc w:val="both"/>
        <w:rPr>
          <w:rFonts w:ascii="Rockwell" w:hAnsi="Rockwell"/>
          <w:sz w:val="20"/>
          <w:szCs w:val="20"/>
        </w:rPr>
      </w:pPr>
      <w:r w:rsidRPr="008F6E84">
        <w:rPr>
          <w:rFonts w:ascii="Rockwell" w:hAnsi="Rockwell"/>
          <w:sz w:val="20"/>
          <w:szCs w:val="20"/>
        </w:rPr>
        <w:t>Within 7 days of placement of LOA, an Initial inspection shall be carried out jointly by Warehouse Manager/ Engineer and Contractor along with his team of Engineers (principal technical representative) to particularly asses the requirement of all maintenance works &amp; services which are required to be carried out in CW Complex as well all upgradation and new capital construction works (from table 1,2 &amp; 3</w:t>
      </w:r>
      <w:r w:rsidR="00B644BD">
        <w:rPr>
          <w:rFonts w:ascii="Rockwell" w:hAnsi="Rockwell"/>
          <w:sz w:val="20"/>
          <w:szCs w:val="20"/>
        </w:rPr>
        <w:t xml:space="preserve"> of </w:t>
      </w:r>
      <w:r w:rsidR="00B644BD" w:rsidRPr="00B644BD">
        <w:rPr>
          <w:rFonts w:ascii="Rockwell" w:hAnsi="Rockwell"/>
          <w:b/>
          <w:sz w:val="20"/>
          <w:szCs w:val="20"/>
        </w:rPr>
        <w:t>Schedule II: Scope of Work</w:t>
      </w:r>
      <w:r w:rsidRPr="008F6E84">
        <w:rPr>
          <w:rFonts w:ascii="Rockwell" w:hAnsi="Rockwell"/>
          <w:sz w:val="20"/>
          <w:szCs w:val="20"/>
        </w:rPr>
        <w:t xml:space="preserve">). The works required to be carried can be accessed with reference of Checklist of minimum requirement of Infrastructure &amp; its Maintenance mentioned in </w:t>
      </w:r>
      <w:r w:rsidRPr="00B644BD">
        <w:rPr>
          <w:rFonts w:ascii="Rockwell" w:hAnsi="Rockwell"/>
          <w:b/>
          <w:sz w:val="20"/>
          <w:szCs w:val="20"/>
        </w:rPr>
        <w:t xml:space="preserve">Appendix III of </w:t>
      </w:r>
      <w:r w:rsidR="00B644BD">
        <w:rPr>
          <w:rFonts w:ascii="Rockwell" w:hAnsi="Rockwell"/>
          <w:b/>
          <w:sz w:val="20"/>
          <w:szCs w:val="20"/>
        </w:rPr>
        <w:t xml:space="preserve">Schedule II: </w:t>
      </w:r>
      <w:r w:rsidRPr="00B644BD">
        <w:rPr>
          <w:rFonts w:ascii="Rockwell" w:hAnsi="Rockwell"/>
          <w:b/>
          <w:sz w:val="20"/>
          <w:szCs w:val="20"/>
        </w:rPr>
        <w:t>Scope of Work.</w:t>
      </w:r>
    </w:p>
    <w:p w14:paraId="4795BA17" w14:textId="4C94BEEF" w:rsidR="001A3EA2" w:rsidRPr="008F6E84" w:rsidRDefault="001A3EA2" w:rsidP="001A3EA2">
      <w:pPr>
        <w:pStyle w:val="BodyText"/>
        <w:numPr>
          <w:ilvl w:val="0"/>
          <w:numId w:val="26"/>
        </w:numPr>
        <w:spacing w:before="1" w:line="259" w:lineRule="auto"/>
        <w:jc w:val="both"/>
        <w:rPr>
          <w:rFonts w:ascii="Rockwell" w:hAnsi="Rockwell"/>
          <w:sz w:val="20"/>
          <w:szCs w:val="20"/>
        </w:rPr>
      </w:pPr>
      <w:r w:rsidRPr="008F6E84">
        <w:rPr>
          <w:rFonts w:ascii="Rockwell" w:hAnsi="Rockwell"/>
          <w:sz w:val="20"/>
          <w:szCs w:val="20"/>
        </w:rPr>
        <w:t xml:space="preserve">Contractor will deploy at least one engineer having the qualifications mentioned in the </w:t>
      </w:r>
      <w:r w:rsidR="006E64C0" w:rsidRPr="00B644BD">
        <w:rPr>
          <w:rFonts w:ascii="Rockwell" w:hAnsi="Rockwell"/>
          <w:b/>
          <w:sz w:val="20"/>
          <w:szCs w:val="20"/>
        </w:rPr>
        <w:t xml:space="preserve">Appendix </w:t>
      </w:r>
      <w:r w:rsidR="006E64C0">
        <w:rPr>
          <w:rFonts w:ascii="Rockwell" w:hAnsi="Rockwell"/>
          <w:b/>
          <w:sz w:val="20"/>
          <w:szCs w:val="20"/>
        </w:rPr>
        <w:t>7</w:t>
      </w:r>
      <w:r w:rsidR="006E64C0" w:rsidRPr="00B644BD">
        <w:rPr>
          <w:rFonts w:ascii="Rockwell" w:hAnsi="Rockwell"/>
          <w:b/>
          <w:sz w:val="20"/>
          <w:szCs w:val="20"/>
        </w:rPr>
        <w:t xml:space="preserve"> of </w:t>
      </w:r>
      <w:r w:rsidR="006E64C0">
        <w:rPr>
          <w:rFonts w:ascii="Rockwell" w:hAnsi="Rockwell"/>
          <w:b/>
          <w:sz w:val="20"/>
          <w:szCs w:val="20"/>
        </w:rPr>
        <w:t xml:space="preserve">Schedule </w:t>
      </w:r>
      <w:proofErr w:type="gramStart"/>
      <w:r w:rsidR="006E64C0">
        <w:rPr>
          <w:rFonts w:ascii="Rockwell" w:hAnsi="Rockwell"/>
          <w:b/>
          <w:sz w:val="20"/>
          <w:szCs w:val="20"/>
        </w:rPr>
        <w:t xml:space="preserve">I </w:t>
      </w:r>
      <w:r w:rsidRPr="008F6E84">
        <w:rPr>
          <w:rFonts w:ascii="Rockwell" w:hAnsi="Rockwell"/>
          <w:sz w:val="20"/>
          <w:szCs w:val="20"/>
        </w:rPr>
        <w:t xml:space="preserve"> for</w:t>
      </w:r>
      <w:proofErr w:type="gramEnd"/>
      <w:r w:rsidRPr="008F6E84">
        <w:rPr>
          <w:rFonts w:ascii="Rockwell" w:hAnsi="Rockwell"/>
          <w:sz w:val="20"/>
          <w:szCs w:val="20"/>
        </w:rPr>
        <w:t xml:space="preserve"> carrying out the Measurement of area where general maintenance / repair &amp; maintenance works / services are required. The measurement of the required Repair &amp; maintenance activities shall be done along with Joint inspection. The Contractor, within 10 days of initial inspection, shall submit to the </w:t>
      </w:r>
      <w:proofErr w:type="gramStart"/>
      <w:r w:rsidR="00D8594D">
        <w:rPr>
          <w:rFonts w:ascii="Rockwell" w:hAnsi="Rockwell"/>
          <w:sz w:val="20"/>
          <w:szCs w:val="20"/>
        </w:rPr>
        <w:t xml:space="preserve">Corporation </w:t>
      </w:r>
      <w:r w:rsidR="00D8594D" w:rsidRPr="008F6E84">
        <w:rPr>
          <w:rFonts w:ascii="Rockwell" w:hAnsi="Rockwell"/>
          <w:sz w:val="20"/>
          <w:szCs w:val="20"/>
        </w:rPr>
        <w:t xml:space="preserve"> </w:t>
      </w:r>
      <w:r w:rsidRPr="008F6E84">
        <w:rPr>
          <w:rFonts w:ascii="Rockwell" w:hAnsi="Rockwell"/>
          <w:sz w:val="20"/>
          <w:szCs w:val="20"/>
        </w:rPr>
        <w:t>the</w:t>
      </w:r>
      <w:proofErr w:type="gramEnd"/>
      <w:r w:rsidRPr="008F6E84">
        <w:rPr>
          <w:rFonts w:ascii="Rockwell" w:hAnsi="Rockwell"/>
          <w:sz w:val="20"/>
          <w:szCs w:val="20"/>
        </w:rPr>
        <w:t xml:space="preserve"> detailed estimates of quantities mentioning the type of the works / services required to be carried out in the CW Complex.</w:t>
      </w:r>
    </w:p>
    <w:p w14:paraId="5610F280" w14:textId="77777777" w:rsidR="001A3EA2" w:rsidRPr="008F6E84" w:rsidRDefault="001A3EA2" w:rsidP="001A3EA2">
      <w:pPr>
        <w:pStyle w:val="BodyText"/>
        <w:numPr>
          <w:ilvl w:val="0"/>
          <w:numId w:val="26"/>
        </w:numPr>
        <w:spacing w:before="1" w:line="259" w:lineRule="auto"/>
        <w:jc w:val="both"/>
        <w:rPr>
          <w:rFonts w:ascii="Rockwell" w:hAnsi="Rockwell"/>
          <w:sz w:val="20"/>
          <w:szCs w:val="20"/>
        </w:rPr>
      </w:pPr>
      <w:r w:rsidRPr="008F6E84">
        <w:rPr>
          <w:rFonts w:ascii="Rockwell" w:hAnsi="Rockwell"/>
          <w:sz w:val="20"/>
          <w:szCs w:val="20"/>
        </w:rPr>
        <w:t>Initial Inspection and Measurement of quantities for preparation of estimates shall be done by Warehouse Manager and Contractor’s Engineer Jointly.</w:t>
      </w:r>
    </w:p>
    <w:p w14:paraId="166A9F92" w14:textId="016DAEDE" w:rsidR="00D8594D" w:rsidRDefault="001A3EA2" w:rsidP="001A3EA2">
      <w:pPr>
        <w:pStyle w:val="BodyText"/>
        <w:numPr>
          <w:ilvl w:val="0"/>
          <w:numId w:val="26"/>
        </w:numPr>
        <w:spacing w:before="1" w:line="259" w:lineRule="auto"/>
        <w:jc w:val="both"/>
        <w:rPr>
          <w:rFonts w:ascii="Rockwell" w:hAnsi="Rockwell"/>
          <w:sz w:val="20"/>
          <w:szCs w:val="20"/>
        </w:rPr>
      </w:pPr>
      <w:r w:rsidRPr="008F6E84">
        <w:rPr>
          <w:rFonts w:ascii="Rockwell" w:hAnsi="Rockwell"/>
          <w:sz w:val="20"/>
          <w:szCs w:val="20"/>
        </w:rPr>
        <w:t xml:space="preserve">The estimated quantities to be executed shall be assessed meticulously by Contractor’s Engineer, and any variation beyond plus minus 10% in each item of work may not be acceptable to </w:t>
      </w:r>
      <w:proofErr w:type="gramStart"/>
      <w:r w:rsidR="00D8594D">
        <w:rPr>
          <w:rFonts w:ascii="Rockwell" w:hAnsi="Rockwell"/>
          <w:sz w:val="20"/>
          <w:szCs w:val="20"/>
        </w:rPr>
        <w:t>Corporation</w:t>
      </w:r>
      <w:r w:rsidR="00D8594D" w:rsidRPr="008F6E84">
        <w:rPr>
          <w:rFonts w:ascii="Rockwell" w:hAnsi="Rockwell"/>
          <w:sz w:val="20"/>
          <w:szCs w:val="20"/>
        </w:rPr>
        <w:t xml:space="preserve"> </w:t>
      </w:r>
      <w:r w:rsidRPr="008F6E84">
        <w:rPr>
          <w:rFonts w:ascii="Rockwell" w:hAnsi="Rockwell"/>
          <w:sz w:val="20"/>
          <w:szCs w:val="20"/>
        </w:rPr>
        <w:t>.</w:t>
      </w:r>
      <w:proofErr w:type="gramEnd"/>
      <w:r w:rsidRPr="008F6E84">
        <w:rPr>
          <w:rFonts w:ascii="Rockwell" w:hAnsi="Rockwell"/>
          <w:sz w:val="20"/>
          <w:szCs w:val="20"/>
        </w:rPr>
        <w:t xml:space="preserve"> </w:t>
      </w:r>
    </w:p>
    <w:p w14:paraId="6333F2C9" w14:textId="3A9DD6FA" w:rsidR="001A3EA2" w:rsidRPr="008F6E84" w:rsidRDefault="001A3EA2" w:rsidP="006501AD">
      <w:pPr>
        <w:pStyle w:val="BodyText"/>
        <w:spacing w:before="1" w:line="259" w:lineRule="auto"/>
        <w:ind w:left="1931"/>
        <w:jc w:val="both"/>
        <w:rPr>
          <w:rFonts w:ascii="Rockwell" w:hAnsi="Rockwell"/>
          <w:sz w:val="20"/>
          <w:szCs w:val="20"/>
        </w:rPr>
      </w:pPr>
      <w:r w:rsidRPr="008F6E84">
        <w:rPr>
          <w:rFonts w:ascii="Rockwell" w:hAnsi="Rockwell"/>
          <w:sz w:val="20"/>
          <w:szCs w:val="20"/>
        </w:rPr>
        <w:t xml:space="preserve">The </w:t>
      </w:r>
      <w:proofErr w:type="gramStart"/>
      <w:r w:rsidR="00D8594D">
        <w:rPr>
          <w:rFonts w:ascii="Rockwell" w:hAnsi="Rockwell"/>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 xml:space="preserve"> at</w:t>
      </w:r>
      <w:proofErr w:type="gramEnd"/>
      <w:r w:rsidRPr="008F6E84">
        <w:rPr>
          <w:rFonts w:ascii="Rockwell" w:hAnsi="Rockwell"/>
          <w:sz w:val="20"/>
          <w:szCs w:val="20"/>
        </w:rPr>
        <w:t xml:space="preserve"> its own discretion may place separate work order for executing additional quantities (beyond estimates provided by Contractor’s Engineer) or may or may not do the payment of any kind of excess work done beyond the +110% of the quantities mentioned in work order based on estimates provided by Contractor’s Engineer. Decision of </w:t>
      </w:r>
      <w:proofErr w:type="gramStart"/>
      <w:r w:rsidR="00D8594D">
        <w:rPr>
          <w:rFonts w:ascii="Rockwell" w:hAnsi="Rockwell"/>
          <w:sz w:val="20"/>
          <w:szCs w:val="20"/>
        </w:rPr>
        <w:t>Corporation</w:t>
      </w:r>
      <w:r w:rsidR="00D8594D" w:rsidRPr="008F6E84" w:rsidDel="00D8594D">
        <w:rPr>
          <w:rFonts w:ascii="Rockwell" w:hAnsi="Rockwell"/>
          <w:sz w:val="20"/>
          <w:szCs w:val="20"/>
        </w:rPr>
        <w:t xml:space="preserve"> </w:t>
      </w:r>
      <w:r w:rsidRPr="008F6E84">
        <w:rPr>
          <w:rFonts w:ascii="Rockwell" w:hAnsi="Rockwell"/>
          <w:sz w:val="20"/>
          <w:szCs w:val="20"/>
        </w:rPr>
        <w:t>,</w:t>
      </w:r>
      <w:proofErr w:type="gramEnd"/>
      <w:r w:rsidRPr="008F6E84">
        <w:rPr>
          <w:rFonts w:ascii="Rockwell" w:hAnsi="Rockwell"/>
          <w:sz w:val="20"/>
          <w:szCs w:val="20"/>
        </w:rPr>
        <w:t xml:space="preserve"> in all such cases, shall be final and binding on the Contractor.</w:t>
      </w:r>
    </w:p>
    <w:p w14:paraId="67FB51C5" w14:textId="77777777" w:rsidR="001A3EA2" w:rsidRPr="008F6E84" w:rsidRDefault="001A3EA2" w:rsidP="001A3EA2">
      <w:pPr>
        <w:pStyle w:val="ListParagraph"/>
        <w:numPr>
          <w:ilvl w:val="0"/>
          <w:numId w:val="11"/>
        </w:numPr>
        <w:spacing w:before="181"/>
        <w:rPr>
          <w:rFonts w:ascii="Rockwell" w:hAnsi="Rockwell"/>
          <w:b/>
          <w:sz w:val="20"/>
          <w:szCs w:val="20"/>
        </w:rPr>
      </w:pPr>
      <w:r w:rsidRPr="008F6E84">
        <w:rPr>
          <w:rFonts w:ascii="Rockwell" w:hAnsi="Rockwell"/>
          <w:b/>
          <w:sz w:val="20"/>
          <w:szCs w:val="20"/>
        </w:rPr>
        <w:t>Execution of works/delivery of Services:</w:t>
      </w:r>
    </w:p>
    <w:p w14:paraId="2F7CCECE" w14:textId="720EAC13" w:rsidR="001A3EA2" w:rsidRPr="008F6E84" w:rsidRDefault="001A3EA2" w:rsidP="001A3EA2">
      <w:pPr>
        <w:pStyle w:val="BodyText"/>
        <w:numPr>
          <w:ilvl w:val="0"/>
          <w:numId w:val="27"/>
        </w:numPr>
        <w:spacing w:before="1" w:line="259" w:lineRule="auto"/>
        <w:jc w:val="both"/>
        <w:rPr>
          <w:rFonts w:ascii="Rockwell" w:hAnsi="Rockwell"/>
          <w:sz w:val="20"/>
          <w:szCs w:val="20"/>
        </w:rPr>
      </w:pPr>
      <w:r w:rsidRPr="008F6E84">
        <w:rPr>
          <w:rFonts w:ascii="Rockwell" w:hAnsi="Rockwell"/>
          <w:sz w:val="20"/>
          <w:szCs w:val="20"/>
        </w:rPr>
        <w:t xml:space="preserve">The contractor will engage the experienced technical representatives of concerned discipline in the CW Complex, who should have full knowledge of work and are capable of getting executed the work and removing defects, as pointed out by the </w:t>
      </w:r>
      <w:r w:rsidR="00D8594D">
        <w:rPr>
          <w:rFonts w:ascii="Rockwell" w:hAnsi="Rockwell"/>
          <w:sz w:val="20"/>
          <w:szCs w:val="20"/>
        </w:rPr>
        <w:t>Officer</w:t>
      </w:r>
      <w:r w:rsidRPr="008F6E84">
        <w:rPr>
          <w:rFonts w:ascii="Rockwell" w:hAnsi="Rockwell"/>
          <w:sz w:val="20"/>
          <w:szCs w:val="20"/>
        </w:rPr>
        <w:t xml:space="preserve">-in-charge. Deployment of the technical representatives and recovery, in case the contractor fails to do so, shall be in accordance with the </w:t>
      </w:r>
      <w:r w:rsidR="00F32CDC" w:rsidRPr="00F32CDC">
        <w:rPr>
          <w:rFonts w:ascii="Rockwell" w:hAnsi="Rockwell"/>
          <w:b/>
          <w:sz w:val="20"/>
          <w:szCs w:val="20"/>
        </w:rPr>
        <w:t>Appendix-7 to Schedule I: General Conditions of Contract</w:t>
      </w:r>
      <w:r w:rsidRPr="008F6E84">
        <w:rPr>
          <w:rFonts w:ascii="Rockwell" w:hAnsi="Rockwell"/>
          <w:sz w:val="20"/>
          <w:szCs w:val="20"/>
        </w:rPr>
        <w:t>.</w:t>
      </w:r>
    </w:p>
    <w:p w14:paraId="62167F50" w14:textId="77777777" w:rsidR="001A3EA2" w:rsidRPr="008F6E84" w:rsidRDefault="001A3EA2" w:rsidP="001A3EA2">
      <w:pPr>
        <w:pStyle w:val="BodyText"/>
        <w:numPr>
          <w:ilvl w:val="0"/>
          <w:numId w:val="27"/>
        </w:numPr>
        <w:spacing w:before="1" w:line="259" w:lineRule="auto"/>
        <w:jc w:val="both"/>
        <w:rPr>
          <w:rFonts w:ascii="Rockwell" w:hAnsi="Rockwell"/>
          <w:sz w:val="20"/>
          <w:szCs w:val="20"/>
        </w:rPr>
      </w:pPr>
      <w:r w:rsidRPr="008F6E84">
        <w:rPr>
          <w:rFonts w:ascii="Rockwell" w:hAnsi="Rockwell"/>
          <w:sz w:val="20"/>
          <w:szCs w:val="20"/>
        </w:rPr>
        <w:t>The contractor will carry out the works and will deliver the services as per the scope of work, the specifications and requirements stipulated the work order.</w:t>
      </w:r>
    </w:p>
    <w:p w14:paraId="141F0F09" w14:textId="37EC3DA7" w:rsidR="001A3EA2" w:rsidRPr="008F6E84" w:rsidRDefault="001A3EA2" w:rsidP="001A3EA2">
      <w:pPr>
        <w:pStyle w:val="BodyText"/>
        <w:numPr>
          <w:ilvl w:val="0"/>
          <w:numId w:val="27"/>
        </w:numPr>
        <w:spacing w:before="1" w:line="259" w:lineRule="auto"/>
        <w:jc w:val="both"/>
        <w:rPr>
          <w:rFonts w:ascii="Rockwell" w:hAnsi="Rockwell"/>
          <w:sz w:val="20"/>
          <w:szCs w:val="20"/>
        </w:rPr>
      </w:pPr>
      <w:r w:rsidRPr="008F6E84">
        <w:rPr>
          <w:rFonts w:ascii="Rockwell" w:hAnsi="Rockwell"/>
          <w:sz w:val="20"/>
          <w:szCs w:val="20"/>
        </w:rPr>
        <w:t>The</w:t>
      </w:r>
      <w:r w:rsidRPr="008F6E84">
        <w:rPr>
          <w:rFonts w:ascii="Rockwell" w:hAnsi="Rockwell"/>
          <w:spacing w:val="1"/>
          <w:sz w:val="20"/>
          <w:szCs w:val="20"/>
        </w:rPr>
        <w:t xml:space="preserve"> </w:t>
      </w:r>
      <w:r w:rsidRPr="008F6E84">
        <w:rPr>
          <w:rFonts w:ascii="Rockwell" w:hAnsi="Rockwell"/>
          <w:sz w:val="20"/>
          <w:szCs w:val="20"/>
        </w:rPr>
        <w:t>contractor</w:t>
      </w:r>
      <w:r w:rsidRPr="008F6E84">
        <w:rPr>
          <w:rFonts w:ascii="Rockwell" w:hAnsi="Rockwell"/>
          <w:spacing w:val="1"/>
          <w:sz w:val="20"/>
          <w:szCs w:val="20"/>
        </w:rPr>
        <w:t xml:space="preserve"> </w:t>
      </w:r>
      <w:r w:rsidRPr="008F6E84">
        <w:rPr>
          <w:rFonts w:ascii="Rockwell" w:hAnsi="Rockwell"/>
          <w:sz w:val="20"/>
          <w:szCs w:val="20"/>
        </w:rPr>
        <w:t>shall</w:t>
      </w:r>
      <w:r w:rsidRPr="008F6E84">
        <w:rPr>
          <w:rFonts w:ascii="Rockwell" w:hAnsi="Rockwell"/>
          <w:spacing w:val="1"/>
          <w:sz w:val="20"/>
          <w:szCs w:val="20"/>
        </w:rPr>
        <w:t xml:space="preserve"> </w:t>
      </w:r>
      <w:r w:rsidRPr="008F6E84">
        <w:rPr>
          <w:rFonts w:ascii="Rockwell" w:hAnsi="Rockwell"/>
          <w:sz w:val="20"/>
          <w:szCs w:val="20"/>
        </w:rPr>
        <w:t>take</w:t>
      </w:r>
      <w:r w:rsidRPr="008F6E84">
        <w:rPr>
          <w:rFonts w:ascii="Rockwell" w:hAnsi="Rockwell"/>
          <w:spacing w:val="1"/>
          <w:sz w:val="20"/>
          <w:szCs w:val="20"/>
        </w:rPr>
        <w:t xml:space="preserve"> </w:t>
      </w:r>
      <w:r w:rsidRPr="008F6E84">
        <w:rPr>
          <w:rFonts w:ascii="Rockwell" w:hAnsi="Rockwell"/>
          <w:sz w:val="20"/>
          <w:szCs w:val="20"/>
        </w:rPr>
        <w:t>levels</w:t>
      </w:r>
      <w:r w:rsidRPr="008F6E84">
        <w:rPr>
          <w:rFonts w:ascii="Rockwell" w:hAnsi="Rockwell"/>
          <w:spacing w:val="1"/>
          <w:sz w:val="20"/>
          <w:szCs w:val="20"/>
        </w:rPr>
        <w:t xml:space="preserve"> </w:t>
      </w:r>
      <w:r w:rsidRPr="008F6E84">
        <w:rPr>
          <w:rFonts w:ascii="Rockwell" w:hAnsi="Rockwell"/>
          <w:sz w:val="20"/>
          <w:szCs w:val="20"/>
        </w:rPr>
        <w:t>and</w:t>
      </w:r>
      <w:r w:rsidRPr="008F6E84">
        <w:rPr>
          <w:rFonts w:ascii="Rockwell" w:hAnsi="Rockwell"/>
          <w:spacing w:val="1"/>
          <w:sz w:val="20"/>
          <w:szCs w:val="20"/>
        </w:rPr>
        <w:t xml:space="preserve"> </w:t>
      </w:r>
      <w:r w:rsidRPr="008F6E84">
        <w:rPr>
          <w:rFonts w:ascii="Rockwell" w:hAnsi="Rockwell"/>
          <w:sz w:val="20"/>
          <w:szCs w:val="20"/>
        </w:rPr>
        <w:t>record</w:t>
      </w:r>
      <w:r w:rsidRPr="008F6E84">
        <w:rPr>
          <w:rFonts w:ascii="Rockwell" w:hAnsi="Rockwell"/>
          <w:spacing w:val="1"/>
          <w:sz w:val="20"/>
          <w:szCs w:val="20"/>
        </w:rPr>
        <w:t xml:space="preserve"> </w:t>
      </w:r>
      <w:r w:rsidRPr="008F6E84">
        <w:rPr>
          <w:rFonts w:ascii="Rockwell" w:hAnsi="Rockwell"/>
          <w:sz w:val="20"/>
          <w:szCs w:val="20"/>
        </w:rPr>
        <w:t>them</w:t>
      </w:r>
      <w:r w:rsidRPr="008F6E84">
        <w:rPr>
          <w:rFonts w:ascii="Rockwell" w:hAnsi="Rockwell"/>
          <w:spacing w:val="1"/>
          <w:sz w:val="20"/>
          <w:szCs w:val="20"/>
        </w:rPr>
        <w:t xml:space="preserve"> </w:t>
      </w:r>
      <w:r w:rsidRPr="008F6E84">
        <w:rPr>
          <w:rFonts w:ascii="Rockwell" w:hAnsi="Rockwell"/>
          <w:sz w:val="20"/>
          <w:szCs w:val="20"/>
        </w:rPr>
        <w:t>in</w:t>
      </w:r>
      <w:r w:rsidRPr="008F6E84">
        <w:rPr>
          <w:rFonts w:ascii="Rockwell" w:hAnsi="Rockwell"/>
          <w:spacing w:val="1"/>
          <w:sz w:val="20"/>
          <w:szCs w:val="20"/>
        </w:rPr>
        <w:t xml:space="preserve"> </w:t>
      </w:r>
      <w:r w:rsidRPr="008F6E84">
        <w:rPr>
          <w:rFonts w:ascii="Rockwell" w:hAnsi="Rockwell"/>
          <w:sz w:val="20"/>
          <w:szCs w:val="20"/>
        </w:rPr>
        <w:t>prescribed</w:t>
      </w:r>
      <w:r w:rsidRPr="008F6E84">
        <w:rPr>
          <w:rFonts w:ascii="Rockwell" w:hAnsi="Rockwell"/>
          <w:spacing w:val="1"/>
          <w:sz w:val="20"/>
          <w:szCs w:val="20"/>
        </w:rPr>
        <w:t xml:space="preserve"> </w:t>
      </w:r>
      <w:r w:rsidRPr="008F6E84">
        <w:rPr>
          <w:rFonts w:ascii="Rockwell" w:hAnsi="Rockwell"/>
          <w:sz w:val="20"/>
          <w:szCs w:val="20"/>
        </w:rPr>
        <w:t>Level</w:t>
      </w:r>
      <w:r w:rsidRPr="008F6E84">
        <w:rPr>
          <w:rFonts w:ascii="Rockwell" w:hAnsi="Rockwell"/>
          <w:spacing w:val="1"/>
          <w:sz w:val="20"/>
          <w:szCs w:val="20"/>
        </w:rPr>
        <w:t xml:space="preserve"> </w:t>
      </w:r>
      <w:r w:rsidRPr="008F6E84">
        <w:rPr>
          <w:rFonts w:ascii="Rockwell" w:hAnsi="Rockwell"/>
          <w:sz w:val="20"/>
          <w:szCs w:val="20"/>
        </w:rPr>
        <w:t>Book</w:t>
      </w:r>
      <w:r w:rsidRPr="008F6E84">
        <w:rPr>
          <w:rFonts w:ascii="Rockwell" w:hAnsi="Rockwell"/>
          <w:spacing w:val="1"/>
          <w:sz w:val="20"/>
          <w:szCs w:val="20"/>
        </w:rPr>
        <w:t xml:space="preserve"> </w:t>
      </w:r>
      <w:r w:rsidRPr="008F6E84">
        <w:rPr>
          <w:rFonts w:ascii="Rockwell" w:hAnsi="Rockwell"/>
          <w:sz w:val="20"/>
          <w:szCs w:val="20"/>
        </w:rPr>
        <w:t>before</w:t>
      </w:r>
      <w:r w:rsidRPr="008F6E84">
        <w:rPr>
          <w:rFonts w:ascii="Rockwell" w:hAnsi="Rockwell"/>
          <w:spacing w:val="-63"/>
          <w:sz w:val="20"/>
          <w:szCs w:val="20"/>
        </w:rPr>
        <w:t xml:space="preserve"> </w:t>
      </w:r>
      <w:r w:rsidRPr="008F6E84">
        <w:rPr>
          <w:rFonts w:ascii="Rockwell" w:hAnsi="Rockwell"/>
          <w:sz w:val="20"/>
          <w:szCs w:val="20"/>
        </w:rPr>
        <w:lastRenderedPageBreak/>
        <w:t xml:space="preserve">commencement of work. Levels taken shall be got verified from </w:t>
      </w:r>
      <w:proofErr w:type="gramStart"/>
      <w:r w:rsidRPr="008F6E84">
        <w:rPr>
          <w:rFonts w:ascii="Rockwell" w:hAnsi="Rockwell"/>
          <w:sz w:val="20"/>
          <w:szCs w:val="20"/>
        </w:rPr>
        <w:t>Engineer</w:t>
      </w:r>
      <w:r w:rsidR="00D8594D">
        <w:rPr>
          <w:rFonts w:ascii="Rockwell" w:hAnsi="Rockwell"/>
          <w:sz w:val="20"/>
          <w:szCs w:val="20"/>
        </w:rPr>
        <w:t xml:space="preserve"> </w:t>
      </w:r>
      <w:r w:rsidRPr="008F6E84">
        <w:rPr>
          <w:rFonts w:ascii="Rockwell" w:hAnsi="Rockwell"/>
          <w:sz w:val="20"/>
          <w:szCs w:val="20"/>
        </w:rPr>
        <w:t xml:space="preserve"> or</w:t>
      </w:r>
      <w:proofErr w:type="gramEnd"/>
      <w:r w:rsidRPr="008F6E84">
        <w:rPr>
          <w:rFonts w:ascii="Rockwell" w:hAnsi="Rockwell"/>
          <w:sz w:val="20"/>
          <w:szCs w:val="20"/>
        </w:rPr>
        <w:t xml:space="preserve"> his representative.</w:t>
      </w:r>
    </w:p>
    <w:p w14:paraId="06908020" w14:textId="618993CF" w:rsidR="001A3EA2" w:rsidRPr="008F6E84" w:rsidRDefault="001A3EA2" w:rsidP="001A3EA2">
      <w:pPr>
        <w:pStyle w:val="BodyText"/>
        <w:numPr>
          <w:ilvl w:val="0"/>
          <w:numId w:val="27"/>
        </w:numPr>
        <w:spacing w:before="1" w:line="259" w:lineRule="auto"/>
        <w:jc w:val="both"/>
        <w:rPr>
          <w:rFonts w:ascii="Rockwell" w:hAnsi="Rockwell"/>
          <w:sz w:val="20"/>
          <w:szCs w:val="20"/>
        </w:rPr>
      </w:pPr>
      <w:r w:rsidRPr="008F6E84">
        <w:rPr>
          <w:rFonts w:ascii="Rockwell" w:hAnsi="Rockwell"/>
          <w:sz w:val="20"/>
          <w:szCs w:val="20"/>
        </w:rPr>
        <w:t xml:space="preserve">Contractor shall keep </w:t>
      </w:r>
      <w:r w:rsidR="002C19C8">
        <w:rPr>
          <w:rFonts w:ascii="Rockwell" w:hAnsi="Rockwell"/>
          <w:sz w:val="20"/>
          <w:szCs w:val="20"/>
        </w:rPr>
        <w:t xml:space="preserve">Corporation </w:t>
      </w:r>
      <w:r w:rsidRPr="008F6E84">
        <w:rPr>
          <w:rFonts w:ascii="Rockwell" w:hAnsi="Rockwell"/>
          <w:sz w:val="20"/>
          <w:szCs w:val="20"/>
        </w:rPr>
        <w:t xml:space="preserve">informed on progress of various works being executed by contractor. The verification of quantities of works executed, measurement of works and assessment of quality shall be done by </w:t>
      </w:r>
      <w:proofErr w:type="gramStart"/>
      <w:r w:rsidR="00D8594D">
        <w:rPr>
          <w:rFonts w:ascii="Rockwell" w:hAnsi="Rockwell"/>
          <w:sz w:val="20"/>
          <w:szCs w:val="20"/>
        </w:rPr>
        <w:t xml:space="preserve">Officer </w:t>
      </w:r>
      <w:r w:rsidRPr="008F6E84">
        <w:rPr>
          <w:rFonts w:ascii="Rockwell" w:hAnsi="Rockwell"/>
          <w:sz w:val="20"/>
          <w:szCs w:val="20"/>
        </w:rPr>
        <w:t xml:space="preserve"> in</w:t>
      </w:r>
      <w:proofErr w:type="gramEnd"/>
      <w:r w:rsidRPr="008F6E84">
        <w:rPr>
          <w:rFonts w:ascii="Rockwell" w:hAnsi="Rockwell"/>
          <w:sz w:val="20"/>
          <w:szCs w:val="20"/>
        </w:rPr>
        <w:t xml:space="preserve"> charge as per the terms &amp; conditions mentioned in </w:t>
      </w:r>
      <w:r w:rsidR="00F32CDC">
        <w:rPr>
          <w:rFonts w:ascii="Rockwell" w:hAnsi="Rockwell"/>
          <w:sz w:val="20"/>
          <w:szCs w:val="20"/>
        </w:rPr>
        <w:t xml:space="preserve">the Contract/Work Order </w:t>
      </w:r>
      <w:r w:rsidRPr="008F6E84">
        <w:rPr>
          <w:rFonts w:ascii="Rockwell" w:hAnsi="Rockwell"/>
          <w:sz w:val="20"/>
          <w:szCs w:val="20"/>
        </w:rPr>
        <w:t>and Indian code of practices, specifications of CPWD etc.</w:t>
      </w:r>
    </w:p>
    <w:p w14:paraId="29B7837F" w14:textId="77777777" w:rsidR="001A3EA2" w:rsidRPr="008F6E84" w:rsidRDefault="001A3EA2" w:rsidP="001A3EA2">
      <w:pPr>
        <w:pStyle w:val="BodyText"/>
        <w:numPr>
          <w:ilvl w:val="0"/>
          <w:numId w:val="27"/>
        </w:numPr>
        <w:spacing w:before="1" w:line="259" w:lineRule="auto"/>
        <w:jc w:val="both"/>
        <w:rPr>
          <w:rFonts w:ascii="Rockwell" w:hAnsi="Rockwell"/>
          <w:sz w:val="20"/>
          <w:szCs w:val="20"/>
        </w:rPr>
      </w:pPr>
      <w:r w:rsidRPr="008F6E84">
        <w:rPr>
          <w:rFonts w:ascii="Rockwell" w:hAnsi="Rockwell"/>
          <w:sz w:val="20"/>
          <w:szCs w:val="20"/>
        </w:rPr>
        <w:t>All works ordered at a time shall be executed by Contractor as per time line stipulated in Work order by commencing works simultaneously in all places through parallel and independent team. Sequencing and phasing of works will not be accepted due to non-availability of manpower/material/T&amp;P etc.</w:t>
      </w:r>
    </w:p>
    <w:p w14:paraId="1A17E7BD" w14:textId="3B6F84A7" w:rsidR="00A32B1D" w:rsidRPr="008F6E84" w:rsidRDefault="00A32B1D" w:rsidP="001A3EA2">
      <w:pPr>
        <w:pStyle w:val="BodyText"/>
        <w:numPr>
          <w:ilvl w:val="0"/>
          <w:numId w:val="27"/>
        </w:numPr>
        <w:spacing w:before="1" w:line="259" w:lineRule="auto"/>
        <w:jc w:val="both"/>
        <w:rPr>
          <w:rFonts w:ascii="Rockwell" w:hAnsi="Rockwell"/>
          <w:sz w:val="20"/>
          <w:szCs w:val="20"/>
        </w:rPr>
      </w:pPr>
      <w:r>
        <w:rPr>
          <w:rFonts w:ascii="Rockwell" w:hAnsi="Rockwell"/>
          <w:sz w:val="20"/>
          <w:szCs w:val="20"/>
        </w:rPr>
        <w:t xml:space="preserve">The Officer in charge </w:t>
      </w:r>
      <w:r w:rsidR="001A3EA2" w:rsidRPr="008F6E84">
        <w:rPr>
          <w:rFonts w:ascii="Rockwell" w:hAnsi="Rockwell"/>
          <w:sz w:val="20"/>
          <w:szCs w:val="20"/>
        </w:rPr>
        <w:t>will certify the measurement of the all works completed / and services delivered for the work order placed by him for the works/services.</w:t>
      </w:r>
    </w:p>
    <w:p w14:paraId="57CBD6DB" w14:textId="0DB46A7D" w:rsidR="002C19C8" w:rsidRPr="008F6E84" w:rsidRDefault="001A3EA2" w:rsidP="006501AD">
      <w:pPr>
        <w:pStyle w:val="BodyText"/>
        <w:numPr>
          <w:ilvl w:val="0"/>
          <w:numId w:val="27"/>
        </w:numPr>
        <w:spacing w:before="1" w:line="259" w:lineRule="auto"/>
        <w:jc w:val="both"/>
      </w:pPr>
      <w:r w:rsidRPr="008F6E84">
        <w:t xml:space="preserve">The decision of </w:t>
      </w:r>
      <w:r w:rsidR="00A32B1D">
        <w:rPr>
          <w:rFonts w:ascii="Rockwell" w:hAnsi="Rockwell"/>
          <w:sz w:val="20"/>
          <w:szCs w:val="20"/>
        </w:rPr>
        <w:t xml:space="preserve">Officer in charge </w:t>
      </w:r>
      <w:r w:rsidRPr="008F6E84">
        <w:t xml:space="preserve">shall be final towards the measurement of actual work completed </w:t>
      </w:r>
      <w:r w:rsidR="00530F94">
        <w:t xml:space="preserve">and </w:t>
      </w:r>
      <w:proofErr w:type="gramStart"/>
      <w:r w:rsidRPr="008F6E84">
        <w:t>It</w:t>
      </w:r>
      <w:proofErr w:type="gramEnd"/>
      <w:r w:rsidRPr="008F6E84">
        <w:t xml:space="preserve"> shall be binding on the contractor.</w:t>
      </w:r>
    </w:p>
    <w:p w14:paraId="670171DB" w14:textId="77777777" w:rsidR="001A3EA2" w:rsidRPr="008F6E84" w:rsidRDefault="001A3EA2" w:rsidP="006501AD">
      <w:pPr>
        <w:pStyle w:val="ListParagraph"/>
        <w:ind w:left="2081" w:firstLine="0"/>
        <w:rPr>
          <w:b/>
        </w:rPr>
      </w:pPr>
    </w:p>
    <w:p w14:paraId="53D40116" w14:textId="073A987D" w:rsidR="00B644BD" w:rsidRPr="008F6E84" w:rsidRDefault="00B644BD" w:rsidP="00B644BD">
      <w:pPr>
        <w:pStyle w:val="BodyText"/>
        <w:ind w:left="1361"/>
        <w:jc w:val="right"/>
        <w:rPr>
          <w:rFonts w:ascii="Rockwell" w:hAnsi="Rockwell"/>
          <w:b/>
          <w:bCs/>
        </w:rPr>
      </w:pPr>
      <w:r w:rsidRPr="008F6E84">
        <w:rPr>
          <w:rFonts w:ascii="Rockwell" w:hAnsi="Rockwell"/>
          <w:b/>
          <w:bCs/>
        </w:rPr>
        <w:t>(</w:t>
      </w:r>
      <w:r>
        <w:rPr>
          <w:rFonts w:ascii="Rockwell" w:hAnsi="Rockwell"/>
          <w:b/>
          <w:bCs/>
        </w:rPr>
        <w:t>Appendix</w:t>
      </w:r>
      <w:r w:rsidRPr="008F6E84">
        <w:rPr>
          <w:rFonts w:ascii="Rockwell" w:hAnsi="Rockwell"/>
          <w:b/>
          <w:bCs/>
        </w:rPr>
        <w:t xml:space="preserve"> -II)</w:t>
      </w:r>
    </w:p>
    <w:p w14:paraId="4F91128B" w14:textId="77777777" w:rsidR="001A3EA2" w:rsidRPr="008F6E84" w:rsidRDefault="001A3EA2" w:rsidP="001A3EA2">
      <w:pPr>
        <w:spacing w:before="181"/>
        <w:ind w:left="720"/>
        <w:rPr>
          <w:rFonts w:ascii="Rockwell" w:hAnsi="Rockwell"/>
          <w:sz w:val="20"/>
          <w:szCs w:val="20"/>
        </w:rPr>
      </w:pPr>
    </w:p>
    <w:p w14:paraId="0B812E39" w14:textId="78C51183" w:rsidR="001A3EA2" w:rsidRDefault="001A3EA2" w:rsidP="006501AD">
      <w:pPr>
        <w:jc w:val="center"/>
        <w:rPr>
          <w:rFonts w:ascii="Rockwell" w:hAnsi="Rockwell"/>
          <w:b/>
          <w:bCs/>
          <w:sz w:val="21"/>
          <w:szCs w:val="21"/>
        </w:rPr>
      </w:pPr>
      <w:r w:rsidRPr="008F6E84">
        <w:rPr>
          <w:rFonts w:ascii="Rockwell" w:hAnsi="Rockwell"/>
          <w:b/>
          <w:bCs/>
          <w:sz w:val="21"/>
          <w:szCs w:val="21"/>
        </w:rPr>
        <w:t>GENERAL MAINTENANCE MANUAL&amp; MAINTENANCE SERVICE QUALITY REQUIREMENTS</w:t>
      </w:r>
    </w:p>
    <w:p w14:paraId="3B3DBC83" w14:textId="77777777" w:rsidR="00B644BD" w:rsidRPr="0027006D" w:rsidRDefault="00B644BD" w:rsidP="001A3EA2">
      <w:pPr>
        <w:rPr>
          <w:rFonts w:ascii="Rockwell" w:hAnsi="Rockwell"/>
          <w:sz w:val="20"/>
          <w:szCs w:val="20"/>
        </w:rPr>
      </w:pPr>
    </w:p>
    <w:p w14:paraId="53E96F28" w14:textId="77777777" w:rsidR="001A3EA2" w:rsidRPr="008F6E84" w:rsidRDefault="001A3EA2" w:rsidP="001A3EA2">
      <w:pPr>
        <w:pStyle w:val="Default"/>
        <w:spacing w:before="0" w:after="52"/>
        <w:ind w:left="1276"/>
        <w:rPr>
          <w:rFonts w:ascii="Rockwell" w:hAnsi="Rockwell" w:cs="Tahoma"/>
          <w:b/>
          <w:bCs/>
          <w:color w:val="auto"/>
          <w:sz w:val="20"/>
          <w:szCs w:val="20"/>
        </w:rPr>
      </w:pPr>
      <w:r w:rsidRPr="008F6E84">
        <w:rPr>
          <w:rFonts w:ascii="Rockwell" w:hAnsi="Rockwell" w:cs="Tahoma"/>
          <w:b/>
          <w:bCs/>
          <w:color w:val="auto"/>
          <w:sz w:val="20"/>
          <w:szCs w:val="20"/>
        </w:rPr>
        <w:t xml:space="preserve">1. Service Requirements </w:t>
      </w:r>
    </w:p>
    <w:p w14:paraId="3D5A3A0F" w14:textId="77777777" w:rsidR="001A3EA2" w:rsidRPr="008F6E84" w:rsidRDefault="001A3EA2" w:rsidP="001A3EA2">
      <w:pPr>
        <w:pStyle w:val="Default"/>
        <w:numPr>
          <w:ilvl w:val="1"/>
          <w:numId w:val="12"/>
        </w:numPr>
        <w:spacing w:before="0" w:after="52"/>
        <w:ind w:left="1843" w:hanging="558"/>
        <w:jc w:val="both"/>
        <w:rPr>
          <w:rFonts w:ascii="Rockwell" w:hAnsi="Rockwell"/>
          <w:b/>
          <w:bCs/>
          <w:color w:val="auto"/>
          <w:sz w:val="20"/>
          <w:szCs w:val="20"/>
        </w:rPr>
      </w:pPr>
      <w:r w:rsidRPr="008F6E84">
        <w:rPr>
          <w:rFonts w:ascii="Rockwell" w:hAnsi="Rockwell"/>
          <w:color w:val="auto"/>
          <w:sz w:val="20"/>
          <w:szCs w:val="20"/>
        </w:rPr>
        <w:t>The Contractor shall adhere to Good Industry Practices for maintaining Services quality.</w:t>
      </w:r>
    </w:p>
    <w:p w14:paraId="497213D6" w14:textId="77777777" w:rsidR="001A3EA2" w:rsidRPr="008F6E84" w:rsidRDefault="001A3EA2" w:rsidP="001A3EA2">
      <w:pPr>
        <w:pStyle w:val="Default"/>
        <w:numPr>
          <w:ilvl w:val="1"/>
          <w:numId w:val="12"/>
        </w:numPr>
        <w:spacing w:before="0" w:after="52"/>
        <w:ind w:left="1843" w:hanging="558"/>
        <w:jc w:val="both"/>
        <w:rPr>
          <w:rFonts w:ascii="Rockwell" w:hAnsi="Rockwell"/>
          <w:b/>
          <w:bCs/>
          <w:color w:val="auto"/>
          <w:sz w:val="20"/>
          <w:szCs w:val="20"/>
        </w:rPr>
      </w:pPr>
      <w:r w:rsidRPr="008F6E84">
        <w:rPr>
          <w:rFonts w:ascii="Rockwell" w:hAnsi="Rockwell"/>
          <w:color w:val="auto"/>
          <w:sz w:val="20"/>
          <w:szCs w:val="20"/>
        </w:rPr>
        <w:t xml:space="preserve">The Contractor shall deploy the multiskilled staff – (skilled Labours) along with unskilled workers to ensure all kind of maintenance services including horticulture services and housekeeping services in the Central Warehouse Complex as per Good Industry Practises. </w:t>
      </w:r>
    </w:p>
    <w:p w14:paraId="386FD009" w14:textId="7280B277" w:rsidR="001A3EA2" w:rsidRPr="008F6E84" w:rsidRDefault="001A3EA2" w:rsidP="001A3EA2">
      <w:pPr>
        <w:pStyle w:val="Default"/>
        <w:numPr>
          <w:ilvl w:val="1"/>
          <w:numId w:val="12"/>
        </w:numPr>
        <w:spacing w:before="0" w:after="52"/>
        <w:ind w:left="1843" w:hanging="558"/>
        <w:jc w:val="both"/>
        <w:rPr>
          <w:rFonts w:ascii="Rockwell" w:hAnsi="Rockwell"/>
          <w:color w:val="auto"/>
          <w:sz w:val="20"/>
          <w:szCs w:val="20"/>
        </w:rPr>
      </w:pPr>
      <w:r w:rsidRPr="008F6E84">
        <w:rPr>
          <w:rFonts w:ascii="Rockwell" w:hAnsi="Rockwell"/>
          <w:color w:val="auto"/>
          <w:sz w:val="20"/>
          <w:szCs w:val="20"/>
        </w:rPr>
        <w:t xml:space="preserve">General maintenance works &amp; services shall be carried out at their prescribed frequency as mentioned in below paragraph. The payment towards satisfactory delivery of these services, shall be done as per </w:t>
      </w:r>
      <w:r w:rsidR="00F32CDC">
        <w:rPr>
          <w:rFonts w:ascii="Rockwell" w:hAnsi="Rockwell"/>
          <w:color w:val="auto"/>
          <w:sz w:val="20"/>
          <w:szCs w:val="20"/>
        </w:rPr>
        <w:t xml:space="preserve">contracted </w:t>
      </w:r>
      <w:r w:rsidRPr="008F6E84">
        <w:rPr>
          <w:rFonts w:ascii="Rockwell" w:hAnsi="Rockwell"/>
          <w:color w:val="auto"/>
          <w:sz w:val="20"/>
          <w:szCs w:val="20"/>
        </w:rPr>
        <w:t>price schedule considering contractor percentage quoted in Price schedule. Nothing extra shall be payable to contractor for performing these activities &amp; providing services except such monthly payment based on frequency, area, and satisfactorily delivery of services upon certification of warehouse manager.</w:t>
      </w:r>
    </w:p>
    <w:p w14:paraId="348CB433" w14:textId="4E4B6F06" w:rsidR="001A3EA2" w:rsidRPr="008F6E84" w:rsidRDefault="001A3EA2" w:rsidP="001A3EA2">
      <w:pPr>
        <w:pStyle w:val="Default"/>
        <w:spacing w:before="0" w:after="52"/>
        <w:ind w:left="1843"/>
        <w:jc w:val="both"/>
        <w:rPr>
          <w:rFonts w:ascii="Rockwell" w:hAnsi="Rockwell"/>
          <w:color w:val="auto"/>
          <w:sz w:val="20"/>
          <w:szCs w:val="20"/>
        </w:rPr>
      </w:pPr>
      <w:r w:rsidRPr="008F6E84">
        <w:rPr>
          <w:rFonts w:ascii="Rockwell" w:hAnsi="Rockwell"/>
          <w:color w:val="auto"/>
          <w:sz w:val="20"/>
          <w:szCs w:val="20"/>
        </w:rPr>
        <w:t xml:space="preserve">Rates of such jobs is mentioned in </w:t>
      </w:r>
      <w:r w:rsidR="00F32CDC">
        <w:rPr>
          <w:rFonts w:ascii="Rockwell" w:hAnsi="Rockwell"/>
          <w:color w:val="auto"/>
          <w:sz w:val="20"/>
          <w:szCs w:val="20"/>
        </w:rPr>
        <w:t>contracted</w:t>
      </w:r>
      <w:r w:rsidR="00F32CDC" w:rsidRPr="008F6E84">
        <w:rPr>
          <w:rFonts w:ascii="Rockwell" w:hAnsi="Rockwell"/>
          <w:color w:val="auto"/>
          <w:sz w:val="20"/>
          <w:szCs w:val="20"/>
        </w:rPr>
        <w:t xml:space="preserve"> </w:t>
      </w:r>
      <w:r w:rsidRPr="008F6E84">
        <w:rPr>
          <w:rFonts w:ascii="Rockwell" w:hAnsi="Rockwell"/>
          <w:color w:val="auto"/>
          <w:sz w:val="20"/>
          <w:szCs w:val="20"/>
        </w:rPr>
        <w:t>Price Schedule.</w:t>
      </w:r>
    </w:p>
    <w:p w14:paraId="14E9D495" w14:textId="77777777" w:rsidR="001A3EA2" w:rsidRPr="008F6E84" w:rsidRDefault="001A3EA2" w:rsidP="001A3EA2">
      <w:pPr>
        <w:pStyle w:val="Default"/>
        <w:spacing w:before="0" w:after="52"/>
        <w:ind w:left="1843"/>
        <w:jc w:val="both"/>
        <w:rPr>
          <w:rFonts w:ascii="Rockwell" w:hAnsi="Rockwell"/>
          <w:color w:val="auto"/>
          <w:sz w:val="20"/>
          <w:szCs w:val="20"/>
        </w:rPr>
      </w:pPr>
    </w:p>
    <w:p w14:paraId="698D199D" w14:textId="77777777" w:rsidR="001A3EA2" w:rsidRPr="008F6E84" w:rsidRDefault="001A3EA2" w:rsidP="001A3EA2">
      <w:pPr>
        <w:pStyle w:val="Default"/>
        <w:numPr>
          <w:ilvl w:val="0"/>
          <w:numId w:val="12"/>
        </w:numPr>
        <w:spacing w:before="0" w:after="52"/>
        <w:ind w:left="1560" w:hanging="284"/>
        <w:jc w:val="both"/>
        <w:rPr>
          <w:rFonts w:ascii="Rockwell" w:hAnsi="Rockwell" w:cs="Tahoma"/>
          <w:b/>
          <w:bCs/>
          <w:color w:val="auto"/>
          <w:sz w:val="20"/>
          <w:szCs w:val="20"/>
        </w:rPr>
      </w:pPr>
      <w:r w:rsidRPr="008F6E84">
        <w:rPr>
          <w:rFonts w:ascii="Rockwell" w:hAnsi="Rockwell" w:cs="Tahoma"/>
          <w:b/>
          <w:bCs/>
          <w:color w:val="auto"/>
          <w:sz w:val="20"/>
          <w:szCs w:val="20"/>
        </w:rPr>
        <w:t>General Maintenance &amp; Service Requirements</w:t>
      </w:r>
    </w:p>
    <w:p w14:paraId="651C92CB" w14:textId="77777777" w:rsidR="001A3EA2" w:rsidRPr="008F6E84" w:rsidRDefault="001A3EA2" w:rsidP="001A3EA2">
      <w:pPr>
        <w:pStyle w:val="Default"/>
        <w:numPr>
          <w:ilvl w:val="1"/>
          <w:numId w:val="12"/>
        </w:numPr>
        <w:spacing w:before="0" w:after="52"/>
        <w:ind w:left="1843" w:hanging="558"/>
        <w:jc w:val="both"/>
        <w:rPr>
          <w:rFonts w:ascii="Rockwell" w:hAnsi="Rockwell"/>
          <w:color w:val="auto"/>
          <w:sz w:val="20"/>
          <w:szCs w:val="20"/>
        </w:rPr>
      </w:pPr>
      <w:r w:rsidRPr="008F6E84">
        <w:rPr>
          <w:rFonts w:ascii="Rockwell" w:hAnsi="Rockwell"/>
          <w:color w:val="auto"/>
          <w:sz w:val="20"/>
          <w:szCs w:val="20"/>
        </w:rPr>
        <w:t xml:space="preserve">The Contractor shall, at all times, maintain the Central Warehouse Complex in accordance with the provisions of the Agreement, Applicable Laws and Applicable Permits. In particular, the Contractor shall, at all times during the Contract Period, confirm to the General Maintenance &amp; Service Requirements set forth in the Table below. </w:t>
      </w:r>
    </w:p>
    <w:p w14:paraId="14387221" w14:textId="27D01621" w:rsidR="001A3EA2" w:rsidRPr="008F6E84" w:rsidRDefault="001A3EA2" w:rsidP="001A3EA2">
      <w:pPr>
        <w:pStyle w:val="Default"/>
        <w:numPr>
          <w:ilvl w:val="1"/>
          <w:numId w:val="12"/>
        </w:numPr>
        <w:spacing w:before="0" w:after="52"/>
        <w:ind w:left="1843" w:hanging="558"/>
        <w:jc w:val="both"/>
        <w:rPr>
          <w:rFonts w:ascii="Rockwell" w:hAnsi="Rockwell"/>
          <w:color w:val="auto"/>
          <w:sz w:val="20"/>
          <w:szCs w:val="20"/>
        </w:rPr>
      </w:pPr>
      <w:r w:rsidRPr="008F6E84">
        <w:rPr>
          <w:rFonts w:ascii="Rockwell" w:hAnsi="Rockwell"/>
          <w:color w:val="auto"/>
          <w:sz w:val="20"/>
          <w:szCs w:val="20"/>
        </w:rPr>
        <w:t xml:space="preserve">The Maintenance activities, put </w:t>
      </w:r>
      <w:r w:rsidRPr="00530F94">
        <w:rPr>
          <w:rFonts w:ascii="Rockwell" w:hAnsi="Rockwell"/>
          <w:color w:val="auto"/>
          <w:sz w:val="20"/>
          <w:szCs w:val="20"/>
        </w:rPr>
        <w:t xml:space="preserve">forth in Table </w:t>
      </w:r>
      <w:proofErr w:type="gramStart"/>
      <w:r w:rsidRPr="00530F94">
        <w:rPr>
          <w:rFonts w:ascii="Rockwell" w:hAnsi="Rockwell"/>
          <w:color w:val="auto"/>
          <w:sz w:val="20"/>
          <w:szCs w:val="20"/>
        </w:rPr>
        <w:t xml:space="preserve">at </w:t>
      </w:r>
      <w:r w:rsidR="00E03F8E">
        <w:rPr>
          <w:rFonts w:ascii="Rockwell" w:hAnsi="Rockwell"/>
          <w:color w:val="auto"/>
          <w:sz w:val="20"/>
          <w:szCs w:val="20"/>
        </w:rPr>
        <w:t xml:space="preserve"> B</w:t>
      </w:r>
      <w:proofErr w:type="gramEnd"/>
      <w:r w:rsidR="00E03F8E">
        <w:rPr>
          <w:rFonts w:ascii="Rockwell" w:hAnsi="Rockwell"/>
          <w:color w:val="auto"/>
          <w:sz w:val="20"/>
          <w:szCs w:val="20"/>
        </w:rPr>
        <w:t xml:space="preserve"> </w:t>
      </w:r>
      <w:r w:rsidR="009342A5">
        <w:rPr>
          <w:rFonts w:ascii="Rockwell" w:hAnsi="Rockwell"/>
          <w:color w:val="auto"/>
          <w:sz w:val="20"/>
          <w:szCs w:val="20"/>
        </w:rPr>
        <w:t>(</w:t>
      </w:r>
      <w:r w:rsidRPr="006501AD">
        <w:rPr>
          <w:rFonts w:ascii="Rockwell" w:hAnsi="Rockwell"/>
          <w:color w:val="auto"/>
          <w:sz w:val="20"/>
          <w:szCs w:val="20"/>
        </w:rPr>
        <w:t>S/n 1</w:t>
      </w:r>
      <w:r w:rsidR="00E03F8E">
        <w:rPr>
          <w:rFonts w:ascii="Rockwell" w:hAnsi="Rockwell"/>
          <w:color w:val="auto"/>
          <w:sz w:val="20"/>
          <w:szCs w:val="20"/>
        </w:rPr>
        <w:t xml:space="preserve">to </w:t>
      </w:r>
      <w:r w:rsidRPr="006501AD">
        <w:rPr>
          <w:rFonts w:ascii="Rockwell" w:hAnsi="Rockwell"/>
          <w:color w:val="auto"/>
          <w:sz w:val="20"/>
          <w:szCs w:val="20"/>
        </w:rPr>
        <w:t xml:space="preserve"> to </w:t>
      </w:r>
      <w:r w:rsidR="00E03F8E">
        <w:rPr>
          <w:rFonts w:ascii="Rockwell" w:hAnsi="Rockwell"/>
          <w:color w:val="auto"/>
          <w:sz w:val="20"/>
          <w:szCs w:val="20"/>
        </w:rPr>
        <w:t>9</w:t>
      </w:r>
      <w:r w:rsidR="009342A5">
        <w:rPr>
          <w:rFonts w:ascii="Rockwell" w:hAnsi="Rockwell"/>
          <w:color w:val="auto"/>
          <w:sz w:val="20"/>
          <w:szCs w:val="20"/>
        </w:rPr>
        <w:t>)</w:t>
      </w:r>
      <w:r w:rsidR="00E03F8E">
        <w:rPr>
          <w:rFonts w:ascii="Rockwell" w:hAnsi="Rockwell"/>
          <w:color w:val="auto"/>
          <w:sz w:val="20"/>
          <w:szCs w:val="20"/>
        </w:rPr>
        <w:t xml:space="preserve"> </w:t>
      </w:r>
      <w:r w:rsidRPr="00530F94">
        <w:rPr>
          <w:rFonts w:ascii="Rockwell" w:hAnsi="Rockwell"/>
          <w:color w:val="auto"/>
          <w:sz w:val="20"/>
          <w:szCs w:val="20"/>
        </w:rPr>
        <w:t xml:space="preserve"> below</w:t>
      </w:r>
      <w:r w:rsidRPr="008F6E84">
        <w:rPr>
          <w:rFonts w:ascii="Rockwell" w:hAnsi="Rockwell"/>
          <w:color w:val="auto"/>
          <w:sz w:val="20"/>
          <w:szCs w:val="20"/>
        </w:rPr>
        <w:t xml:space="preserve"> shall invariably carry out by deploying adequate skilled workmen with required tools, plants, and consumables on requirement basis as and when </w:t>
      </w:r>
      <w:r w:rsidR="00530F94">
        <w:rPr>
          <w:rFonts w:ascii="Rockwell" w:hAnsi="Rockwell"/>
          <w:color w:val="auto"/>
          <w:sz w:val="20"/>
          <w:szCs w:val="20"/>
        </w:rPr>
        <w:t xml:space="preserve">Corporation through Officer in charge </w:t>
      </w:r>
      <w:r w:rsidR="00530F94" w:rsidRPr="008F6E84">
        <w:rPr>
          <w:rFonts w:ascii="Rockwell" w:hAnsi="Rockwell"/>
          <w:color w:val="auto"/>
          <w:sz w:val="20"/>
          <w:szCs w:val="20"/>
        </w:rPr>
        <w:t>ask</w:t>
      </w:r>
      <w:r w:rsidRPr="008F6E84">
        <w:rPr>
          <w:rFonts w:ascii="Rockwell" w:hAnsi="Rockwell"/>
          <w:color w:val="auto"/>
          <w:sz w:val="20"/>
          <w:szCs w:val="20"/>
        </w:rPr>
        <w:t xml:space="preserve"> to carry out the activities upon breakdown in services. </w:t>
      </w:r>
      <w:r w:rsidR="00530F94">
        <w:rPr>
          <w:rFonts w:ascii="Rockwell" w:hAnsi="Rockwell"/>
          <w:color w:val="auto"/>
          <w:sz w:val="20"/>
          <w:szCs w:val="20"/>
        </w:rPr>
        <w:t xml:space="preserve">Officer in </w:t>
      </w:r>
      <w:proofErr w:type="gramStart"/>
      <w:r w:rsidR="00530F94">
        <w:rPr>
          <w:rFonts w:ascii="Rockwell" w:hAnsi="Rockwell"/>
          <w:color w:val="auto"/>
          <w:sz w:val="20"/>
          <w:szCs w:val="20"/>
        </w:rPr>
        <w:t xml:space="preserve">charge </w:t>
      </w:r>
      <w:r w:rsidR="00530F94" w:rsidRPr="008F6E84">
        <w:rPr>
          <w:rFonts w:ascii="Rockwell" w:hAnsi="Rockwell"/>
          <w:color w:val="auto"/>
          <w:sz w:val="20"/>
          <w:szCs w:val="20"/>
        </w:rPr>
        <w:t xml:space="preserve"> </w:t>
      </w:r>
      <w:r w:rsidRPr="008F6E84">
        <w:rPr>
          <w:rFonts w:ascii="Rockwell" w:hAnsi="Rockwell"/>
          <w:color w:val="auto"/>
          <w:sz w:val="20"/>
          <w:szCs w:val="20"/>
        </w:rPr>
        <w:t>will</w:t>
      </w:r>
      <w:proofErr w:type="gramEnd"/>
      <w:r w:rsidRPr="008F6E84">
        <w:rPr>
          <w:rFonts w:ascii="Rockwell" w:hAnsi="Rockwell"/>
          <w:color w:val="auto"/>
          <w:sz w:val="20"/>
          <w:szCs w:val="20"/>
        </w:rPr>
        <w:t xml:space="preserve"> send the requirement to Contractor via email and SMS on registered mobile number of contractors. </w:t>
      </w:r>
    </w:p>
    <w:p w14:paraId="547F238B" w14:textId="74EDB226" w:rsidR="001A3EA2" w:rsidRDefault="001A3EA2" w:rsidP="001A3EA2">
      <w:pPr>
        <w:pStyle w:val="Default"/>
        <w:spacing w:before="0" w:after="52"/>
        <w:ind w:left="1843"/>
        <w:jc w:val="both"/>
        <w:rPr>
          <w:rFonts w:ascii="Rockwell" w:hAnsi="Rockwell"/>
          <w:color w:val="auto"/>
          <w:sz w:val="20"/>
          <w:szCs w:val="20"/>
        </w:rPr>
      </w:pPr>
      <w:r w:rsidRPr="008F6E84">
        <w:rPr>
          <w:rFonts w:ascii="Rockwell" w:hAnsi="Rockwell"/>
          <w:color w:val="auto"/>
          <w:sz w:val="20"/>
          <w:szCs w:val="20"/>
        </w:rPr>
        <w:t xml:space="preserve">The payment towards these </w:t>
      </w:r>
      <w:r w:rsidR="00F935E1">
        <w:rPr>
          <w:rFonts w:ascii="Rockwell" w:hAnsi="Rockwell"/>
          <w:color w:val="auto"/>
          <w:sz w:val="20"/>
          <w:szCs w:val="20"/>
        </w:rPr>
        <w:t xml:space="preserve">specific </w:t>
      </w:r>
      <w:r w:rsidRPr="008F6E84">
        <w:rPr>
          <w:rFonts w:ascii="Rockwell" w:hAnsi="Rockwell"/>
          <w:color w:val="auto"/>
          <w:sz w:val="20"/>
          <w:szCs w:val="20"/>
        </w:rPr>
        <w:t xml:space="preserve">maintenance works shall be done after satisfactory restoration of service based on the </w:t>
      </w:r>
      <w:r w:rsidR="00F32CDC">
        <w:rPr>
          <w:rFonts w:ascii="Rockwell" w:hAnsi="Rockwell"/>
          <w:color w:val="auto"/>
          <w:sz w:val="20"/>
          <w:szCs w:val="20"/>
        </w:rPr>
        <w:t>contracted</w:t>
      </w:r>
      <w:r w:rsidR="00F32CDC" w:rsidRPr="008F6E84">
        <w:rPr>
          <w:rFonts w:ascii="Rockwell" w:hAnsi="Rockwell"/>
          <w:color w:val="auto"/>
          <w:sz w:val="20"/>
          <w:szCs w:val="20"/>
        </w:rPr>
        <w:t xml:space="preserve"> </w:t>
      </w:r>
      <w:r w:rsidRPr="008F6E84">
        <w:rPr>
          <w:rFonts w:ascii="Rockwell" w:hAnsi="Rockwell"/>
          <w:color w:val="auto"/>
          <w:sz w:val="20"/>
          <w:szCs w:val="20"/>
        </w:rPr>
        <w:t>rates for General Civil &amp; Electrical works.</w:t>
      </w:r>
    </w:p>
    <w:p w14:paraId="701FF532" w14:textId="77777777" w:rsidR="00E03F8E" w:rsidRDefault="00E03F8E" w:rsidP="001A3EA2">
      <w:pPr>
        <w:pStyle w:val="Default"/>
        <w:spacing w:before="0" w:after="52"/>
        <w:ind w:left="1843"/>
        <w:jc w:val="both"/>
        <w:rPr>
          <w:rFonts w:ascii="Rockwell" w:hAnsi="Rockwell"/>
          <w:color w:val="auto"/>
          <w:sz w:val="20"/>
          <w:szCs w:val="20"/>
        </w:rPr>
      </w:pPr>
    </w:p>
    <w:p w14:paraId="35040AAB" w14:textId="77777777" w:rsidR="00FF7E2D" w:rsidRDefault="00FF7E2D" w:rsidP="001A3EA2">
      <w:pPr>
        <w:pStyle w:val="Default"/>
        <w:spacing w:before="0" w:after="52"/>
        <w:ind w:left="1843"/>
        <w:jc w:val="both"/>
        <w:rPr>
          <w:rFonts w:ascii="Rockwell" w:hAnsi="Rockwell"/>
          <w:color w:val="auto"/>
          <w:sz w:val="20"/>
          <w:szCs w:val="20"/>
        </w:rPr>
      </w:pPr>
    </w:p>
    <w:p w14:paraId="3E06112E" w14:textId="77777777" w:rsidR="00FF7E2D" w:rsidRDefault="00FF7E2D" w:rsidP="001A3EA2">
      <w:pPr>
        <w:pStyle w:val="Default"/>
        <w:spacing w:before="0" w:after="52"/>
        <w:ind w:left="1843"/>
        <w:jc w:val="both"/>
        <w:rPr>
          <w:rFonts w:ascii="Rockwell" w:hAnsi="Rockwell"/>
          <w:color w:val="auto"/>
          <w:sz w:val="20"/>
          <w:szCs w:val="20"/>
        </w:rPr>
      </w:pPr>
    </w:p>
    <w:tbl>
      <w:tblPr>
        <w:tblpPr w:leftFromText="180" w:rightFromText="180" w:vertAnchor="page" w:horzAnchor="margin" w:tblpY="104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961"/>
        <w:gridCol w:w="1365"/>
        <w:gridCol w:w="1611"/>
      </w:tblGrid>
      <w:tr w:rsidR="00E03F8E" w:rsidRPr="00794BB2" w14:paraId="3BAE6899" w14:textId="77777777" w:rsidTr="00FF7E2D">
        <w:trPr>
          <w:trHeight w:val="315"/>
        </w:trPr>
        <w:tc>
          <w:tcPr>
            <w:tcW w:w="563" w:type="dxa"/>
            <w:shd w:val="clear" w:color="auto" w:fill="auto"/>
            <w:noWrap/>
            <w:hideMark/>
          </w:tcPr>
          <w:p w14:paraId="4F88AD76"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lastRenderedPageBreak/>
              <w:t> </w:t>
            </w:r>
          </w:p>
        </w:tc>
        <w:tc>
          <w:tcPr>
            <w:tcW w:w="4961" w:type="dxa"/>
            <w:shd w:val="clear" w:color="auto" w:fill="auto"/>
            <w:vAlign w:val="center"/>
            <w:hideMark/>
          </w:tcPr>
          <w:p w14:paraId="49736C32" w14:textId="6BD3CD53" w:rsidR="00E03F8E" w:rsidRPr="00794BB2" w:rsidRDefault="00E03F8E" w:rsidP="00FF7E2D">
            <w:pPr>
              <w:jc w:val="both"/>
              <w:rPr>
                <w:rFonts w:ascii="Calibri" w:eastAsia="Times New Roman" w:hAnsi="Calibri" w:cs="Calibri"/>
                <w:b/>
                <w:bCs/>
                <w:color w:val="000000"/>
                <w:sz w:val="24"/>
                <w:szCs w:val="24"/>
                <w:lang w:eastAsia="en-IN"/>
              </w:rPr>
            </w:pPr>
            <w:r>
              <w:rPr>
                <w:rFonts w:ascii="Calibri" w:eastAsia="Times New Roman" w:hAnsi="Calibri" w:cs="Calibri"/>
                <w:b/>
                <w:bCs/>
                <w:color w:val="000000"/>
                <w:sz w:val="24"/>
                <w:szCs w:val="24"/>
                <w:lang w:eastAsia="en-IN"/>
              </w:rPr>
              <w:t>Activity</w:t>
            </w:r>
          </w:p>
        </w:tc>
        <w:tc>
          <w:tcPr>
            <w:tcW w:w="1365" w:type="dxa"/>
          </w:tcPr>
          <w:p w14:paraId="6C0A9C51" w14:textId="77777777" w:rsidR="00E03F8E" w:rsidRPr="00794BB2" w:rsidRDefault="00E03F8E" w:rsidP="00FF7E2D">
            <w:pPr>
              <w:jc w:val="both"/>
              <w:rPr>
                <w:rFonts w:ascii="Calibri" w:eastAsia="Times New Roman" w:hAnsi="Calibri" w:cs="Calibri"/>
                <w:b/>
                <w:bCs/>
                <w:color w:val="000000"/>
                <w:sz w:val="24"/>
                <w:szCs w:val="24"/>
                <w:lang w:eastAsia="en-IN"/>
              </w:rPr>
            </w:pPr>
            <w:r>
              <w:rPr>
                <w:rFonts w:ascii="Calibri" w:eastAsia="Times New Roman" w:hAnsi="Calibri" w:cs="Calibri"/>
                <w:b/>
                <w:bCs/>
                <w:color w:val="000000"/>
                <w:sz w:val="24"/>
                <w:szCs w:val="24"/>
                <w:lang w:eastAsia="en-IN"/>
              </w:rPr>
              <w:t>Coverage</w:t>
            </w:r>
          </w:p>
        </w:tc>
        <w:tc>
          <w:tcPr>
            <w:tcW w:w="1611" w:type="dxa"/>
          </w:tcPr>
          <w:p w14:paraId="6E1BCDAD" w14:textId="77777777" w:rsidR="00E03F8E" w:rsidRPr="00794BB2" w:rsidRDefault="00E03F8E" w:rsidP="00FF7E2D">
            <w:pPr>
              <w:jc w:val="both"/>
              <w:rPr>
                <w:rFonts w:ascii="Calibri" w:eastAsia="Times New Roman" w:hAnsi="Calibri" w:cs="Calibri"/>
                <w:b/>
                <w:bCs/>
                <w:color w:val="000000"/>
                <w:sz w:val="24"/>
                <w:szCs w:val="24"/>
                <w:lang w:eastAsia="en-IN"/>
              </w:rPr>
            </w:pPr>
            <w:r w:rsidRPr="008F6E84">
              <w:rPr>
                <w:rFonts w:ascii="Rockwell" w:eastAsiaTheme="minorHAnsi" w:hAnsi="Rockwell"/>
                <w:b/>
                <w:bCs/>
                <w:sz w:val="20"/>
                <w:szCs w:val="20"/>
                <w:lang w:val="en-IN"/>
              </w:rPr>
              <w:t>LD for not performing/deliver</w:t>
            </w:r>
            <w:r>
              <w:rPr>
                <w:rFonts w:ascii="Rockwell" w:eastAsiaTheme="minorHAnsi" w:hAnsi="Rockwell"/>
                <w:b/>
                <w:bCs/>
                <w:sz w:val="20"/>
                <w:szCs w:val="20"/>
                <w:lang w:val="en-IN"/>
              </w:rPr>
              <w:t xml:space="preserve">ing </w:t>
            </w:r>
            <w:r w:rsidRPr="008F6E84">
              <w:rPr>
                <w:rFonts w:ascii="Rockwell" w:eastAsiaTheme="minorHAnsi" w:hAnsi="Rockwell"/>
                <w:b/>
                <w:bCs/>
                <w:sz w:val="20"/>
                <w:szCs w:val="20"/>
                <w:lang w:val="en-IN"/>
              </w:rPr>
              <w:t xml:space="preserve">satisfactory service </w:t>
            </w:r>
          </w:p>
        </w:tc>
      </w:tr>
      <w:tr w:rsidR="00E03F8E" w:rsidRPr="00794BB2" w14:paraId="65077669" w14:textId="77777777" w:rsidTr="00FF7E2D">
        <w:trPr>
          <w:trHeight w:val="315"/>
        </w:trPr>
        <w:tc>
          <w:tcPr>
            <w:tcW w:w="563" w:type="dxa"/>
            <w:shd w:val="clear" w:color="auto" w:fill="auto"/>
            <w:noWrap/>
          </w:tcPr>
          <w:p w14:paraId="765AFB66" w14:textId="2CC9FDCE" w:rsidR="00E03F8E" w:rsidRPr="00FF7E2D" w:rsidRDefault="00E03F8E" w:rsidP="00FF7E2D">
            <w:pPr>
              <w:rPr>
                <w:rFonts w:ascii="Calibri" w:eastAsia="Times New Roman" w:hAnsi="Calibri" w:cs="Calibri"/>
                <w:color w:val="000000"/>
                <w:sz w:val="24"/>
                <w:szCs w:val="24"/>
                <w:lang w:eastAsia="en-IN"/>
              </w:rPr>
            </w:pPr>
            <w:r w:rsidRPr="00FF7E2D">
              <w:rPr>
                <w:rFonts w:ascii="Calibri" w:eastAsia="Times New Roman" w:hAnsi="Calibri" w:cs="Calibri"/>
                <w:color w:val="000000"/>
                <w:sz w:val="24"/>
                <w:szCs w:val="24"/>
                <w:lang w:eastAsia="en-IN"/>
              </w:rPr>
              <w:t>A</w:t>
            </w:r>
          </w:p>
        </w:tc>
        <w:tc>
          <w:tcPr>
            <w:tcW w:w="4961" w:type="dxa"/>
            <w:shd w:val="clear" w:color="auto" w:fill="auto"/>
            <w:vAlign w:val="center"/>
          </w:tcPr>
          <w:p w14:paraId="1B6B636E" w14:textId="398DCF25" w:rsidR="00E03F8E" w:rsidRPr="00FF7E2D" w:rsidRDefault="00E03F8E" w:rsidP="00FF7E2D">
            <w:pPr>
              <w:jc w:val="both"/>
              <w:rPr>
                <w:rFonts w:ascii="Calibri" w:eastAsia="Times New Roman" w:hAnsi="Calibri" w:cs="Calibri"/>
                <w:b/>
                <w:bCs/>
                <w:color w:val="000000"/>
                <w:sz w:val="24"/>
                <w:szCs w:val="24"/>
                <w:lang w:eastAsia="en-IN"/>
              </w:rPr>
            </w:pPr>
            <w:r w:rsidRPr="00FF7E2D">
              <w:rPr>
                <w:rFonts w:ascii="Calibri" w:eastAsia="Times New Roman" w:hAnsi="Calibri" w:cs="Calibri"/>
                <w:b/>
                <w:bCs/>
                <w:color w:val="000000"/>
                <w:sz w:val="24"/>
                <w:szCs w:val="24"/>
                <w:lang w:eastAsia="en-IN"/>
              </w:rPr>
              <w:t>Service Requirements</w:t>
            </w:r>
          </w:p>
        </w:tc>
        <w:tc>
          <w:tcPr>
            <w:tcW w:w="1365" w:type="dxa"/>
          </w:tcPr>
          <w:p w14:paraId="01D231AE" w14:textId="77777777" w:rsidR="00E03F8E" w:rsidRPr="00FF7E2D" w:rsidRDefault="00E03F8E" w:rsidP="00FF7E2D">
            <w:pPr>
              <w:jc w:val="both"/>
              <w:rPr>
                <w:rFonts w:ascii="Calibri" w:eastAsia="Times New Roman" w:hAnsi="Calibri" w:cs="Calibri"/>
                <w:b/>
                <w:bCs/>
                <w:color w:val="000000"/>
                <w:sz w:val="24"/>
                <w:szCs w:val="24"/>
                <w:lang w:eastAsia="en-IN"/>
              </w:rPr>
            </w:pPr>
          </w:p>
        </w:tc>
        <w:tc>
          <w:tcPr>
            <w:tcW w:w="1611" w:type="dxa"/>
          </w:tcPr>
          <w:p w14:paraId="77C894F5" w14:textId="77777777" w:rsidR="00E03F8E" w:rsidRPr="00FF7E2D" w:rsidRDefault="00E03F8E" w:rsidP="00FF7E2D">
            <w:pPr>
              <w:jc w:val="both"/>
              <w:rPr>
                <w:rFonts w:ascii="Rockwell" w:eastAsiaTheme="minorHAnsi" w:hAnsi="Rockwell"/>
                <w:b/>
                <w:bCs/>
                <w:sz w:val="20"/>
                <w:szCs w:val="20"/>
                <w:lang w:val="en-IN"/>
              </w:rPr>
            </w:pPr>
          </w:p>
        </w:tc>
      </w:tr>
      <w:tr w:rsidR="00E03F8E" w:rsidRPr="00794BB2" w14:paraId="47FE2292" w14:textId="77777777" w:rsidTr="00FF7E2D">
        <w:trPr>
          <w:trHeight w:val="315"/>
        </w:trPr>
        <w:tc>
          <w:tcPr>
            <w:tcW w:w="563" w:type="dxa"/>
            <w:shd w:val="clear" w:color="auto" w:fill="auto"/>
            <w:noWrap/>
          </w:tcPr>
          <w:p w14:paraId="47EB9CE5" w14:textId="77777777" w:rsidR="00E03F8E" w:rsidRPr="00794BB2" w:rsidRDefault="00E03F8E" w:rsidP="00FF7E2D">
            <w:pPr>
              <w:rPr>
                <w:rFonts w:ascii="Calibri" w:eastAsia="Times New Roman" w:hAnsi="Calibri" w:cs="Calibri"/>
                <w:color w:val="000000"/>
                <w:sz w:val="24"/>
                <w:szCs w:val="24"/>
                <w:lang w:eastAsia="en-IN"/>
              </w:rPr>
            </w:pPr>
          </w:p>
        </w:tc>
        <w:tc>
          <w:tcPr>
            <w:tcW w:w="4961" w:type="dxa"/>
            <w:shd w:val="clear" w:color="auto" w:fill="auto"/>
            <w:vAlign w:val="center"/>
          </w:tcPr>
          <w:p w14:paraId="34EECC9E" w14:textId="00E863BF" w:rsidR="00E03F8E" w:rsidRPr="00794BB2" w:rsidRDefault="00E03F8E" w:rsidP="00FF7E2D">
            <w:pPr>
              <w:jc w:val="both"/>
              <w:rPr>
                <w:rFonts w:ascii="Calibri" w:eastAsia="Times New Roman" w:hAnsi="Calibri" w:cs="Calibri"/>
                <w:b/>
                <w:bCs/>
                <w:color w:val="000000"/>
                <w:sz w:val="24"/>
                <w:szCs w:val="24"/>
                <w:lang w:eastAsia="en-IN"/>
              </w:rPr>
            </w:pPr>
            <w:r w:rsidRPr="00E03F8E">
              <w:rPr>
                <w:rFonts w:ascii="Calibri" w:eastAsia="Times New Roman" w:hAnsi="Calibri" w:cs="Calibri"/>
                <w:b/>
                <w:bCs/>
                <w:color w:val="000000"/>
                <w:sz w:val="24"/>
                <w:szCs w:val="24"/>
                <w:lang w:eastAsia="en-IN"/>
              </w:rPr>
              <w:t>Housekeeping Services</w:t>
            </w:r>
          </w:p>
        </w:tc>
        <w:tc>
          <w:tcPr>
            <w:tcW w:w="1365" w:type="dxa"/>
          </w:tcPr>
          <w:p w14:paraId="482C918E" w14:textId="77777777" w:rsidR="00E03F8E" w:rsidRDefault="00E03F8E" w:rsidP="00FF7E2D">
            <w:pPr>
              <w:jc w:val="both"/>
              <w:rPr>
                <w:rFonts w:ascii="Calibri" w:eastAsia="Times New Roman" w:hAnsi="Calibri" w:cs="Calibri"/>
                <w:b/>
                <w:bCs/>
                <w:color w:val="000000"/>
                <w:sz w:val="24"/>
                <w:szCs w:val="24"/>
                <w:lang w:eastAsia="en-IN"/>
              </w:rPr>
            </w:pPr>
          </w:p>
        </w:tc>
        <w:tc>
          <w:tcPr>
            <w:tcW w:w="1611" w:type="dxa"/>
          </w:tcPr>
          <w:p w14:paraId="70D8CB5A" w14:textId="77777777" w:rsidR="00E03F8E" w:rsidRPr="008F6E84" w:rsidRDefault="00E03F8E" w:rsidP="00FF7E2D">
            <w:pPr>
              <w:jc w:val="both"/>
              <w:rPr>
                <w:rFonts w:ascii="Rockwell" w:eastAsiaTheme="minorHAnsi" w:hAnsi="Rockwell"/>
                <w:b/>
                <w:bCs/>
                <w:sz w:val="20"/>
                <w:szCs w:val="20"/>
                <w:lang w:val="en-IN"/>
              </w:rPr>
            </w:pPr>
          </w:p>
        </w:tc>
      </w:tr>
      <w:tr w:rsidR="00E03F8E" w:rsidRPr="00794BB2" w14:paraId="7ED09518" w14:textId="77777777" w:rsidTr="00FF7E2D">
        <w:trPr>
          <w:trHeight w:val="315"/>
        </w:trPr>
        <w:tc>
          <w:tcPr>
            <w:tcW w:w="563" w:type="dxa"/>
            <w:shd w:val="clear" w:color="auto" w:fill="auto"/>
            <w:noWrap/>
            <w:hideMark/>
          </w:tcPr>
          <w:p w14:paraId="2CEF8E13"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p>
        </w:tc>
        <w:tc>
          <w:tcPr>
            <w:tcW w:w="4961" w:type="dxa"/>
            <w:shd w:val="clear" w:color="auto" w:fill="auto"/>
            <w:vAlign w:val="center"/>
            <w:hideMark/>
          </w:tcPr>
          <w:p w14:paraId="7D2A363B"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Removal of waste</w:t>
            </w:r>
            <w:r>
              <w:rPr>
                <w:rFonts w:ascii="Calibri" w:eastAsia="Times New Roman" w:hAnsi="Calibri" w:cs="Calibri"/>
                <w:color w:val="000000"/>
                <w:sz w:val="24"/>
                <w:szCs w:val="24"/>
                <w:lang w:eastAsia="en-IN"/>
              </w:rPr>
              <w:t xml:space="preserve">, garbage, scraps etc. </w:t>
            </w:r>
            <w:r w:rsidRPr="00794BB2">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Frequency: once in a week</w:t>
            </w:r>
            <w:r w:rsidRPr="00794BB2">
              <w:rPr>
                <w:rFonts w:ascii="Calibri" w:eastAsia="Times New Roman" w:hAnsi="Calibri" w:cs="Calibri"/>
                <w:color w:val="000000"/>
                <w:sz w:val="24"/>
                <w:szCs w:val="24"/>
                <w:lang w:eastAsia="en-IN"/>
              </w:rPr>
              <w:t xml:space="preserve"> or as per requirement. </w:t>
            </w:r>
          </w:p>
        </w:tc>
        <w:tc>
          <w:tcPr>
            <w:tcW w:w="1365" w:type="dxa"/>
          </w:tcPr>
          <w:p w14:paraId="576F72A3"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698DC522"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100 per day</w:t>
            </w:r>
          </w:p>
        </w:tc>
      </w:tr>
      <w:tr w:rsidR="00E03F8E" w:rsidRPr="00794BB2" w14:paraId="1BD02C36" w14:textId="77777777" w:rsidTr="00FF7E2D">
        <w:trPr>
          <w:trHeight w:val="945"/>
        </w:trPr>
        <w:tc>
          <w:tcPr>
            <w:tcW w:w="563" w:type="dxa"/>
            <w:shd w:val="clear" w:color="auto" w:fill="auto"/>
            <w:noWrap/>
            <w:hideMark/>
          </w:tcPr>
          <w:p w14:paraId="22F4C191"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2</w:t>
            </w:r>
          </w:p>
        </w:tc>
        <w:tc>
          <w:tcPr>
            <w:tcW w:w="4961" w:type="dxa"/>
            <w:shd w:val="clear" w:color="auto" w:fill="auto"/>
            <w:vAlign w:val="center"/>
            <w:hideMark/>
          </w:tcPr>
          <w:p w14:paraId="22B2974B"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Cleaning/Sweeping of CW Roads, Main entry Ramps, Parking yards Godown Veranda/Open Platforms and Weighbridge platform area etc. including Safe disposal of garbage/ Refuse. </w:t>
            </w:r>
            <w:r w:rsidRPr="005059E8">
              <w:rPr>
                <w:rFonts w:ascii="Calibri" w:eastAsia="Times New Roman" w:hAnsi="Calibri" w:cs="Calibri"/>
                <w:b/>
                <w:bCs/>
                <w:color w:val="000000"/>
                <w:sz w:val="24"/>
                <w:szCs w:val="24"/>
                <w:lang w:eastAsia="en-IN"/>
              </w:rPr>
              <w:t>Frequency</w:t>
            </w:r>
            <w:r w:rsidRPr="00794BB2">
              <w:rPr>
                <w:rFonts w:ascii="Calibri" w:eastAsia="Times New Roman" w:hAnsi="Calibri" w:cs="Calibri"/>
                <w:b/>
                <w:bCs/>
                <w:color w:val="000000"/>
                <w:sz w:val="24"/>
                <w:szCs w:val="24"/>
                <w:lang w:eastAsia="en-IN"/>
              </w:rPr>
              <w:t>: Daily</w:t>
            </w:r>
            <w:r w:rsidRPr="00794BB2">
              <w:rPr>
                <w:rFonts w:ascii="Calibri" w:eastAsia="Times New Roman" w:hAnsi="Calibri" w:cs="Calibri"/>
                <w:color w:val="000000"/>
                <w:sz w:val="24"/>
                <w:szCs w:val="24"/>
                <w:lang w:eastAsia="en-IN"/>
              </w:rPr>
              <w:t xml:space="preserve"> </w:t>
            </w:r>
          </w:p>
        </w:tc>
        <w:tc>
          <w:tcPr>
            <w:tcW w:w="1365" w:type="dxa"/>
          </w:tcPr>
          <w:p w14:paraId="3862D3E4"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 xml:space="preserve">Within CW complex </w:t>
            </w:r>
          </w:p>
        </w:tc>
        <w:tc>
          <w:tcPr>
            <w:tcW w:w="1611" w:type="dxa"/>
          </w:tcPr>
          <w:p w14:paraId="42679BC8"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6A159B33" w14:textId="77777777" w:rsidTr="00FF7E2D">
        <w:trPr>
          <w:trHeight w:val="945"/>
        </w:trPr>
        <w:tc>
          <w:tcPr>
            <w:tcW w:w="563" w:type="dxa"/>
            <w:shd w:val="clear" w:color="auto" w:fill="auto"/>
            <w:noWrap/>
            <w:hideMark/>
          </w:tcPr>
          <w:p w14:paraId="1C3CE451"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3</w:t>
            </w:r>
          </w:p>
        </w:tc>
        <w:tc>
          <w:tcPr>
            <w:tcW w:w="4961" w:type="dxa"/>
            <w:shd w:val="clear" w:color="auto" w:fill="auto"/>
            <w:vAlign w:val="center"/>
            <w:hideMark/>
          </w:tcPr>
          <w:p w14:paraId="670FC2F4"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dusting, mopping of Window Glasses (both sides), floors, furniture, etc. to make the area neat and clean free from cobwebs, flies </w:t>
            </w:r>
            <w:proofErr w:type="spellStart"/>
            <w:r w:rsidRPr="00794BB2">
              <w:rPr>
                <w:rFonts w:ascii="Calibri" w:eastAsia="Times New Roman" w:hAnsi="Calibri" w:cs="Calibri"/>
                <w:color w:val="000000"/>
                <w:sz w:val="24"/>
                <w:szCs w:val="24"/>
                <w:lang w:eastAsia="en-IN"/>
              </w:rPr>
              <w:t>etc</w:t>
            </w:r>
            <w:proofErr w:type="spellEnd"/>
            <w:r w:rsidRPr="00794BB2">
              <w:rPr>
                <w:rFonts w:ascii="Calibri" w:eastAsia="Times New Roman" w:hAnsi="Calibri" w:cs="Calibri"/>
                <w:color w:val="000000"/>
                <w:sz w:val="24"/>
                <w:szCs w:val="24"/>
                <w:lang w:eastAsia="en-IN"/>
              </w:rPr>
              <w:t xml:space="preserve">, and hygienic in Office buildings, </w:t>
            </w:r>
            <w:proofErr w:type="spellStart"/>
            <w:r w:rsidRPr="00794BB2">
              <w:rPr>
                <w:rFonts w:ascii="Calibri" w:eastAsia="Times New Roman" w:hAnsi="Calibri" w:cs="Calibri"/>
                <w:color w:val="000000"/>
                <w:sz w:val="24"/>
                <w:szCs w:val="24"/>
                <w:lang w:eastAsia="en-IN"/>
              </w:rPr>
              <w:t>labour</w:t>
            </w:r>
            <w:proofErr w:type="spellEnd"/>
            <w:r w:rsidRPr="00794BB2">
              <w:rPr>
                <w:rFonts w:ascii="Calibri" w:eastAsia="Times New Roman" w:hAnsi="Calibri" w:cs="Calibri"/>
                <w:color w:val="000000"/>
                <w:sz w:val="24"/>
                <w:szCs w:val="24"/>
                <w:lang w:eastAsia="en-IN"/>
              </w:rPr>
              <w:t xml:space="preserve"> Huts, Security Cabins, weighbridge cabin and other similar amenities</w:t>
            </w:r>
            <w:r>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Frequency: Daily</w:t>
            </w:r>
            <w:r w:rsidRPr="00794BB2">
              <w:rPr>
                <w:rFonts w:ascii="Calibri" w:eastAsia="Times New Roman" w:hAnsi="Calibri" w:cs="Calibri"/>
                <w:color w:val="000000"/>
                <w:sz w:val="24"/>
                <w:szCs w:val="24"/>
                <w:lang w:eastAsia="en-IN"/>
              </w:rPr>
              <w:t xml:space="preserve"> </w:t>
            </w:r>
          </w:p>
        </w:tc>
        <w:tc>
          <w:tcPr>
            <w:tcW w:w="1365" w:type="dxa"/>
          </w:tcPr>
          <w:p w14:paraId="62B6E813"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1DF20E26"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66E34CCD" w14:textId="77777777" w:rsidTr="00FF7E2D">
        <w:trPr>
          <w:trHeight w:val="630"/>
        </w:trPr>
        <w:tc>
          <w:tcPr>
            <w:tcW w:w="563" w:type="dxa"/>
            <w:shd w:val="clear" w:color="auto" w:fill="auto"/>
            <w:noWrap/>
            <w:hideMark/>
          </w:tcPr>
          <w:p w14:paraId="59EFD3BC"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4</w:t>
            </w:r>
          </w:p>
        </w:tc>
        <w:tc>
          <w:tcPr>
            <w:tcW w:w="4961" w:type="dxa"/>
            <w:shd w:val="clear" w:color="auto" w:fill="auto"/>
            <w:vAlign w:val="center"/>
            <w:hideMark/>
          </w:tcPr>
          <w:p w14:paraId="609AB5D3"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Floor of </w:t>
            </w:r>
            <w:proofErr w:type="spellStart"/>
            <w:r w:rsidRPr="00794BB2">
              <w:rPr>
                <w:rFonts w:ascii="Calibri" w:eastAsia="Times New Roman" w:hAnsi="Calibri" w:cs="Calibri"/>
                <w:color w:val="000000"/>
                <w:sz w:val="24"/>
                <w:szCs w:val="24"/>
                <w:lang w:eastAsia="en-IN"/>
              </w:rPr>
              <w:t>godowns</w:t>
            </w:r>
            <w:proofErr w:type="spellEnd"/>
            <w:r w:rsidRPr="00794BB2">
              <w:rPr>
                <w:rFonts w:ascii="Calibri" w:eastAsia="Times New Roman" w:hAnsi="Calibri" w:cs="Calibri"/>
                <w:color w:val="000000"/>
                <w:sz w:val="24"/>
                <w:szCs w:val="24"/>
                <w:lang w:eastAsia="en-IN"/>
              </w:rPr>
              <w:t>, brushing of stacks, recovery of grains from sweeping</w:t>
            </w:r>
            <w:r>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Frequency: Once in a week</w:t>
            </w:r>
            <w:r w:rsidRPr="00794BB2">
              <w:rPr>
                <w:rFonts w:ascii="Calibri" w:eastAsia="Times New Roman" w:hAnsi="Calibri" w:cs="Calibri"/>
                <w:color w:val="000000"/>
                <w:sz w:val="24"/>
                <w:szCs w:val="24"/>
                <w:lang w:eastAsia="en-IN"/>
              </w:rPr>
              <w:t xml:space="preserve"> </w:t>
            </w:r>
          </w:p>
        </w:tc>
        <w:tc>
          <w:tcPr>
            <w:tcW w:w="1365" w:type="dxa"/>
          </w:tcPr>
          <w:p w14:paraId="2A3E5A63"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351E4FAC"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29AA4FFC" w14:textId="77777777" w:rsidTr="00FF7E2D">
        <w:trPr>
          <w:trHeight w:val="945"/>
        </w:trPr>
        <w:tc>
          <w:tcPr>
            <w:tcW w:w="563" w:type="dxa"/>
            <w:shd w:val="clear" w:color="auto" w:fill="auto"/>
            <w:noWrap/>
            <w:hideMark/>
          </w:tcPr>
          <w:p w14:paraId="39065414"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5</w:t>
            </w:r>
          </w:p>
        </w:tc>
        <w:tc>
          <w:tcPr>
            <w:tcW w:w="4961" w:type="dxa"/>
            <w:shd w:val="clear" w:color="auto" w:fill="auto"/>
            <w:vAlign w:val="center"/>
            <w:hideMark/>
          </w:tcPr>
          <w:p w14:paraId="42D4438E"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 dusting of Godown Walls, Top Ventilators, Roof Trusses, Parapets and other heightened structures, Cleaning of Fans installed in office buildings, Cleaning of firefighting equipment including portable fire extinguishers</w:t>
            </w:r>
            <w:r>
              <w:rPr>
                <w:rFonts w:ascii="Calibri" w:eastAsia="Times New Roman" w:hAnsi="Calibri" w:cs="Calibri"/>
                <w:color w:val="000000"/>
                <w:sz w:val="24"/>
                <w:szCs w:val="24"/>
                <w:lang w:eastAsia="en-IN"/>
              </w:rPr>
              <w:t xml:space="preserve">. </w:t>
            </w:r>
            <w:r w:rsidRPr="005059E8">
              <w:rPr>
                <w:rFonts w:ascii="Calibri" w:eastAsia="Times New Roman" w:hAnsi="Calibri" w:cs="Calibri"/>
                <w:b/>
                <w:bCs/>
                <w:color w:val="000000"/>
                <w:sz w:val="24"/>
                <w:szCs w:val="24"/>
                <w:lang w:eastAsia="en-IN"/>
              </w:rPr>
              <w:t>Frequency</w:t>
            </w:r>
            <w:r w:rsidRPr="00794BB2">
              <w:rPr>
                <w:rFonts w:ascii="Calibri" w:eastAsia="Times New Roman" w:hAnsi="Calibri" w:cs="Calibri"/>
                <w:b/>
                <w:bCs/>
                <w:color w:val="000000"/>
                <w:sz w:val="24"/>
                <w:szCs w:val="24"/>
                <w:lang w:eastAsia="en-IN"/>
              </w:rPr>
              <w:t xml:space="preserve">: Once in 2 </w:t>
            </w:r>
            <w:r w:rsidRPr="005059E8">
              <w:rPr>
                <w:rFonts w:ascii="Calibri" w:eastAsia="Times New Roman" w:hAnsi="Calibri" w:cs="Calibri"/>
                <w:b/>
                <w:bCs/>
                <w:color w:val="000000"/>
                <w:sz w:val="24"/>
                <w:szCs w:val="24"/>
                <w:lang w:eastAsia="en-IN"/>
              </w:rPr>
              <w:t>months</w:t>
            </w:r>
            <w:r w:rsidRPr="00794BB2">
              <w:rPr>
                <w:rFonts w:ascii="Calibri" w:eastAsia="Times New Roman" w:hAnsi="Calibri" w:cs="Calibri"/>
                <w:color w:val="000000"/>
                <w:sz w:val="24"/>
                <w:szCs w:val="24"/>
                <w:lang w:eastAsia="en-IN"/>
              </w:rPr>
              <w:t xml:space="preserve"> </w:t>
            </w:r>
          </w:p>
        </w:tc>
        <w:tc>
          <w:tcPr>
            <w:tcW w:w="1365" w:type="dxa"/>
          </w:tcPr>
          <w:p w14:paraId="64307294"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31A8895C"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53CD0158" w14:textId="77777777" w:rsidTr="00FF7E2D">
        <w:trPr>
          <w:trHeight w:val="630"/>
        </w:trPr>
        <w:tc>
          <w:tcPr>
            <w:tcW w:w="563" w:type="dxa"/>
            <w:shd w:val="clear" w:color="auto" w:fill="auto"/>
            <w:noWrap/>
            <w:hideMark/>
          </w:tcPr>
          <w:p w14:paraId="05CB4DEB"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6</w:t>
            </w:r>
          </w:p>
        </w:tc>
        <w:tc>
          <w:tcPr>
            <w:tcW w:w="4961" w:type="dxa"/>
            <w:shd w:val="clear" w:color="auto" w:fill="auto"/>
            <w:vAlign w:val="center"/>
            <w:hideMark/>
          </w:tcPr>
          <w:p w14:paraId="6378DBE7"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 of all Toilets /Washrooms / drinking water utilities and other similar amenities within CW Complex. With water including flushing as per requirement.</w:t>
            </w:r>
            <w:r>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Frequency: Twice daily</w:t>
            </w:r>
            <w:r w:rsidRPr="00794BB2">
              <w:rPr>
                <w:rFonts w:ascii="Calibri" w:eastAsia="Times New Roman" w:hAnsi="Calibri" w:cs="Calibri"/>
                <w:color w:val="000000"/>
                <w:sz w:val="24"/>
                <w:szCs w:val="24"/>
                <w:lang w:eastAsia="en-IN"/>
              </w:rPr>
              <w:t xml:space="preserve"> </w:t>
            </w:r>
          </w:p>
        </w:tc>
        <w:tc>
          <w:tcPr>
            <w:tcW w:w="1365" w:type="dxa"/>
          </w:tcPr>
          <w:p w14:paraId="2E991B37"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42B5CED8"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644B017A" w14:textId="77777777" w:rsidTr="00FF7E2D">
        <w:trPr>
          <w:trHeight w:val="315"/>
        </w:trPr>
        <w:tc>
          <w:tcPr>
            <w:tcW w:w="563" w:type="dxa"/>
            <w:shd w:val="clear" w:color="auto" w:fill="auto"/>
            <w:noWrap/>
            <w:hideMark/>
          </w:tcPr>
          <w:p w14:paraId="7AB974BE"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7</w:t>
            </w:r>
          </w:p>
        </w:tc>
        <w:tc>
          <w:tcPr>
            <w:tcW w:w="4961" w:type="dxa"/>
            <w:shd w:val="clear" w:color="auto" w:fill="auto"/>
            <w:vAlign w:val="center"/>
            <w:hideMark/>
          </w:tcPr>
          <w:p w14:paraId="37C08CD1"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 of terrace/loft water storage tank</w:t>
            </w:r>
            <w:r>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Frequency: Once in 6 months.</w:t>
            </w:r>
            <w:r w:rsidRPr="00794BB2">
              <w:rPr>
                <w:rFonts w:ascii="Calibri" w:eastAsia="Times New Roman" w:hAnsi="Calibri" w:cs="Calibri"/>
                <w:color w:val="000000"/>
                <w:sz w:val="24"/>
                <w:szCs w:val="24"/>
                <w:lang w:eastAsia="en-IN"/>
              </w:rPr>
              <w:t xml:space="preserve"> </w:t>
            </w:r>
          </w:p>
        </w:tc>
        <w:tc>
          <w:tcPr>
            <w:tcW w:w="1365" w:type="dxa"/>
          </w:tcPr>
          <w:p w14:paraId="70E70810"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6A2D3B5B"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6B5485FD" w14:textId="77777777" w:rsidTr="00FF7E2D">
        <w:trPr>
          <w:trHeight w:val="315"/>
        </w:trPr>
        <w:tc>
          <w:tcPr>
            <w:tcW w:w="563" w:type="dxa"/>
            <w:shd w:val="clear" w:color="auto" w:fill="auto"/>
            <w:noWrap/>
            <w:hideMark/>
          </w:tcPr>
          <w:p w14:paraId="2C8482FB"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8</w:t>
            </w:r>
          </w:p>
        </w:tc>
        <w:tc>
          <w:tcPr>
            <w:tcW w:w="4961" w:type="dxa"/>
            <w:shd w:val="clear" w:color="auto" w:fill="auto"/>
            <w:vAlign w:val="center"/>
            <w:hideMark/>
          </w:tcPr>
          <w:p w14:paraId="72A1B2F8"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 and desilting of gully trap chamber</w:t>
            </w:r>
            <w:r>
              <w:rPr>
                <w:rFonts w:ascii="Calibri" w:eastAsia="Times New Roman" w:hAnsi="Calibri" w:cs="Calibri"/>
                <w:color w:val="000000"/>
                <w:sz w:val="24"/>
                <w:szCs w:val="24"/>
                <w:lang w:eastAsia="en-IN"/>
              </w:rPr>
              <w:t xml:space="preserve">, </w:t>
            </w:r>
            <w:r w:rsidRPr="003E7FFA">
              <w:rPr>
                <w:rFonts w:ascii="Calibri" w:eastAsia="Times New Roman" w:hAnsi="Calibri" w:cs="Calibri"/>
                <w:color w:val="000000"/>
                <w:sz w:val="24"/>
                <w:szCs w:val="24"/>
                <w:lang w:eastAsia="en-IN"/>
              </w:rPr>
              <w:t>Cleaning of outlet chambers connecting swage / drains of CWC complex with city means drains/ swage chamber</w:t>
            </w:r>
          </w:p>
        </w:tc>
        <w:tc>
          <w:tcPr>
            <w:tcW w:w="1365" w:type="dxa"/>
          </w:tcPr>
          <w:p w14:paraId="405BC17D"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1B1AB9BF"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34E9D038" w14:textId="77777777" w:rsidTr="00FF7E2D">
        <w:trPr>
          <w:trHeight w:val="630"/>
        </w:trPr>
        <w:tc>
          <w:tcPr>
            <w:tcW w:w="563" w:type="dxa"/>
            <w:shd w:val="clear" w:color="auto" w:fill="auto"/>
            <w:noWrap/>
            <w:hideMark/>
          </w:tcPr>
          <w:p w14:paraId="24A51E31"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9</w:t>
            </w:r>
          </w:p>
        </w:tc>
        <w:tc>
          <w:tcPr>
            <w:tcW w:w="4961" w:type="dxa"/>
            <w:shd w:val="clear" w:color="auto" w:fill="auto"/>
            <w:vAlign w:val="center"/>
            <w:hideMark/>
          </w:tcPr>
          <w:p w14:paraId="6D840B33"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Cleaning of chocked / existing drain of campus / sewer line</w:t>
            </w:r>
            <w:r>
              <w:rPr>
                <w:rFonts w:ascii="Calibri" w:eastAsia="Times New Roman" w:hAnsi="Calibri" w:cs="Calibri"/>
                <w:color w:val="000000"/>
                <w:sz w:val="24"/>
                <w:szCs w:val="24"/>
                <w:lang w:eastAsia="en-IN"/>
              </w:rPr>
              <w:t>.</w:t>
            </w:r>
            <w:r w:rsidRPr="00794BB2">
              <w:rPr>
                <w:rFonts w:ascii="Calibri" w:eastAsia="Times New Roman" w:hAnsi="Calibri" w:cs="Calibri"/>
                <w:color w:val="000000"/>
                <w:sz w:val="24"/>
                <w:szCs w:val="24"/>
                <w:lang w:eastAsia="en-IN"/>
              </w:rPr>
              <w:t xml:space="preserve"> </w:t>
            </w:r>
            <w:proofErr w:type="gramStart"/>
            <w:r w:rsidRPr="005059E8">
              <w:rPr>
                <w:rFonts w:ascii="Calibri" w:eastAsia="Times New Roman" w:hAnsi="Calibri" w:cs="Calibri"/>
                <w:b/>
                <w:bCs/>
                <w:color w:val="000000"/>
                <w:sz w:val="24"/>
                <w:szCs w:val="24"/>
                <w:lang w:eastAsia="en-IN"/>
              </w:rPr>
              <w:t>Frequency</w:t>
            </w:r>
            <w:r w:rsidRPr="00794BB2">
              <w:rPr>
                <w:rFonts w:ascii="Calibri" w:eastAsia="Times New Roman" w:hAnsi="Calibri" w:cs="Calibri"/>
                <w:b/>
                <w:bCs/>
                <w:color w:val="000000"/>
                <w:sz w:val="24"/>
                <w:szCs w:val="24"/>
                <w:lang w:eastAsia="en-IN"/>
              </w:rPr>
              <w:t xml:space="preserve"> :</w:t>
            </w:r>
            <w:proofErr w:type="gramEnd"/>
            <w:r w:rsidRPr="00794BB2">
              <w:rPr>
                <w:rFonts w:ascii="Calibri" w:eastAsia="Times New Roman" w:hAnsi="Calibri" w:cs="Calibri"/>
                <w:b/>
                <w:bCs/>
                <w:color w:val="000000"/>
                <w:sz w:val="24"/>
                <w:szCs w:val="24"/>
                <w:lang w:eastAsia="en-IN"/>
              </w:rPr>
              <w:t xml:space="preserve"> once a year or as per requirement</w:t>
            </w:r>
          </w:p>
        </w:tc>
        <w:tc>
          <w:tcPr>
            <w:tcW w:w="1365" w:type="dxa"/>
          </w:tcPr>
          <w:p w14:paraId="7DAE95B7"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2DB286CA"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523D4308" w14:textId="77777777" w:rsidTr="00FF7E2D">
        <w:trPr>
          <w:trHeight w:val="315"/>
        </w:trPr>
        <w:tc>
          <w:tcPr>
            <w:tcW w:w="563" w:type="dxa"/>
            <w:shd w:val="clear" w:color="auto" w:fill="auto"/>
            <w:noWrap/>
            <w:hideMark/>
          </w:tcPr>
          <w:p w14:paraId="08E5D036"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10</w:t>
            </w:r>
          </w:p>
        </w:tc>
        <w:tc>
          <w:tcPr>
            <w:tcW w:w="4961" w:type="dxa"/>
            <w:shd w:val="clear" w:color="auto" w:fill="auto"/>
            <w:vAlign w:val="center"/>
            <w:hideMark/>
          </w:tcPr>
          <w:p w14:paraId="73714F40"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w:t>
            </w:r>
            <w:proofErr w:type="spellStart"/>
            <w:r w:rsidRPr="00794BB2">
              <w:rPr>
                <w:rFonts w:ascii="Calibri" w:eastAsia="Times New Roman" w:hAnsi="Calibri" w:cs="Calibri"/>
                <w:color w:val="000000"/>
                <w:sz w:val="24"/>
                <w:szCs w:val="24"/>
                <w:lang w:eastAsia="en-IN"/>
              </w:rPr>
              <w:t>under ground</w:t>
            </w:r>
            <w:proofErr w:type="spellEnd"/>
            <w:r w:rsidRPr="00794BB2">
              <w:rPr>
                <w:rFonts w:ascii="Calibri" w:eastAsia="Times New Roman" w:hAnsi="Calibri" w:cs="Calibri"/>
                <w:color w:val="000000"/>
                <w:sz w:val="24"/>
                <w:szCs w:val="24"/>
                <w:lang w:eastAsia="en-IN"/>
              </w:rPr>
              <w:t xml:space="preserve"> sump, Over Head R.C.C. </w:t>
            </w:r>
            <w:proofErr w:type="gramStart"/>
            <w:r w:rsidRPr="00794BB2">
              <w:rPr>
                <w:rFonts w:ascii="Calibri" w:eastAsia="Times New Roman" w:hAnsi="Calibri" w:cs="Calibri"/>
                <w:color w:val="000000"/>
                <w:sz w:val="24"/>
                <w:szCs w:val="24"/>
                <w:lang w:eastAsia="en-IN"/>
              </w:rPr>
              <w:t xml:space="preserve">Tank </w:t>
            </w:r>
            <w:r w:rsidRPr="00794BB2">
              <w:rPr>
                <w:rFonts w:ascii="Calibri" w:eastAsia="Times New Roman" w:hAnsi="Calibri" w:cs="Calibri"/>
                <w:b/>
                <w:bCs/>
                <w:color w:val="000000"/>
                <w:sz w:val="24"/>
                <w:szCs w:val="24"/>
                <w:lang w:eastAsia="en-IN"/>
              </w:rPr>
              <w:t>.</w:t>
            </w:r>
            <w:proofErr w:type="gramEnd"/>
            <w:r w:rsidRPr="00794BB2">
              <w:rPr>
                <w:rFonts w:ascii="Calibri" w:eastAsia="Times New Roman" w:hAnsi="Calibri" w:cs="Calibri"/>
                <w:b/>
                <w:bCs/>
                <w:color w:val="000000"/>
                <w:sz w:val="24"/>
                <w:szCs w:val="24"/>
                <w:lang w:eastAsia="en-IN"/>
              </w:rPr>
              <w:t xml:space="preserve"> Frequency: once in 6 months,</w:t>
            </w:r>
          </w:p>
        </w:tc>
        <w:tc>
          <w:tcPr>
            <w:tcW w:w="1365" w:type="dxa"/>
          </w:tcPr>
          <w:p w14:paraId="5CFA4DD3"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09886FFF"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37337A76" w14:textId="77777777" w:rsidTr="00FF7E2D">
        <w:trPr>
          <w:trHeight w:val="315"/>
        </w:trPr>
        <w:tc>
          <w:tcPr>
            <w:tcW w:w="563" w:type="dxa"/>
            <w:shd w:val="clear" w:color="auto" w:fill="auto"/>
            <w:noWrap/>
            <w:hideMark/>
          </w:tcPr>
          <w:p w14:paraId="134168FE"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11</w:t>
            </w:r>
          </w:p>
        </w:tc>
        <w:tc>
          <w:tcPr>
            <w:tcW w:w="4961" w:type="dxa"/>
            <w:shd w:val="clear" w:color="auto" w:fill="auto"/>
            <w:vAlign w:val="center"/>
            <w:hideMark/>
          </w:tcPr>
          <w:p w14:paraId="4F659F01"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Clearing of blockages in Rain Water Harvesting systems </w:t>
            </w:r>
            <w:proofErr w:type="gramStart"/>
            <w:r w:rsidRPr="00794BB2">
              <w:rPr>
                <w:rFonts w:ascii="Calibri" w:eastAsia="Times New Roman" w:hAnsi="Calibri" w:cs="Calibri"/>
                <w:color w:val="000000"/>
                <w:sz w:val="24"/>
                <w:szCs w:val="24"/>
                <w:lang w:eastAsia="en-IN"/>
              </w:rPr>
              <w:t xml:space="preserve">pit </w:t>
            </w:r>
            <w:r>
              <w:rPr>
                <w:rFonts w:ascii="Calibri" w:eastAsia="Times New Roman" w:hAnsi="Calibri" w:cs="Calibri"/>
                <w:color w:val="000000"/>
                <w:sz w:val="24"/>
                <w:szCs w:val="24"/>
                <w:lang w:eastAsia="en-IN"/>
              </w:rPr>
              <w:t>,</w:t>
            </w:r>
            <w:proofErr w:type="gramEnd"/>
            <w:r>
              <w:rPr>
                <w:rFonts w:ascii="Calibri" w:eastAsia="Times New Roman" w:hAnsi="Calibri" w:cs="Calibri"/>
                <w:color w:val="000000"/>
                <w:sz w:val="24"/>
                <w:szCs w:val="24"/>
                <w:lang w:eastAsia="en-IN"/>
              </w:rPr>
              <w:t xml:space="preserve"> </w:t>
            </w:r>
            <w:r w:rsidRPr="003E7FFA">
              <w:rPr>
                <w:rFonts w:ascii="Calibri" w:eastAsia="Times New Roman" w:hAnsi="Calibri" w:cs="Calibri"/>
                <w:color w:val="000000"/>
                <w:sz w:val="24"/>
                <w:szCs w:val="24"/>
                <w:lang w:eastAsia="en-IN"/>
              </w:rPr>
              <w:t>Cleaning, disinfecting/ recouping the aggregates/ repair of RWH pits/ borewells</w:t>
            </w:r>
            <w:r>
              <w:rPr>
                <w:rFonts w:ascii="Calibri" w:eastAsia="Times New Roman" w:hAnsi="Calibri" w:cs="Calibri"/>
                <w:color w:val="000000"/>
                <w:sz w:val="24"/>
                <w:szCs w:val="24"/>
                <w:lang w:eastAsia="en-IN"/>
              </w:rPr>
              <w:t xml:space="preserve">. </w:t>
            </w:r>
            <w:r w:rsidRPr="005059E8">
              <w:rPr>
                <w:rFonts w:ascii="Calibri" w:eastAsia="Times New Roman" w:hAnsi="Calibri" w:cs="Calibri"/>
                <w:b/>
                <w:bCs/>
                <w:color w:val="000000"/>
                <w:sz w:val="24"/>
                <w:szCs w:val="24"/>
                <w:lang w:eastAsia="en-IN"/>
              </w:rPr>
              <w:lastRenderedPageBreak/>
              <w:t>Frequency</w:t>
            </w:r>
            <w:r w:rsidRPr="00794BB2">
              <w:rPr>
                <w:rFonts w:ascii="Calibri" w:eastAsia="Times New Roman" w:hAnsi="Calibri" w:cs="Calibri"/>
                <w:b/>
                <w:bCs/>
                <w:color w:val="000000"/>
                <w:sz w:val="24"/>
                <w:szCs w:val="24"/>
                <w:lang w:eastAsia="en-IN"/>
              </w:rPr>
              <w:t>: Twice a year.</w:t>
            </w:r>
            <w:r w:rsidRPr="00794BB2">
              <w:rPr>
                <w:rFonts w:ascii="Calibri" w:eastAsia="Times New Roman" w:hAnsi="Calibri" w:cs="Calibri"/>
                <w:color w:val="000000"/>
                <w:sz w:val="24"/>
                <w:szCs w:val="24"/>
                <w:lang w:eastAsia="en-IN"/>
              </w:rPr>
              <w:t xml:space="preserve"> </w:t>
            </w:r>
          </w:p>
        </w:tc>
        <w:tc>
          <w:tcPr>
            <w:tcW w:w="1365" w:type="dxa"/>
          </w:tcPr>
          <w:p w14:paraId="0891D530"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lastRenderedPageBreak/>
              <w:t>Within CW Complex</w:t>
            </w:r>
          </w:p>
        </w:tc>
        <w:tc>
          <w:tcPr>
            <w:tcW w:w="1611" w:type="dxa"/>
          </w:tcPr>
          <w:p w14:paraId="5DAC5486"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55D45A37" w14:textId="77777777" w:rsidTr="00FF7E2D">
        <w:trPr>
          <w:trHeight w:val="630"/>
        </w:trPr>
        <w:tc>
          <w:tcPr>
            <w:tcW w:w="563" w:type="dxa"/>
            <w:shd w:val="clear" w:color="auto" w:fill="auto"/>
            <w:noWrap/>
            <w:hideMark/>
          </w:tcPr>
          <w:p w14:paraId="4CEDDC47"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12</w:t>
            </w:r>
          </w:p>
        </w:tc>
        <w:tc>
          <w:tcPr>
            <w:tcW w:w="4961" w:type="dxa"/>
            <w:shd w:val="clear" w:color="auto" w:fill="auto"/>
            <w:vAlign w:val="center"/>
            <w:hideMark/>
          </w:tcPr>
          <w:p w14:paraId="5C2880B5"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w:t>
            </w:r>
            <w:proofErr w:type="spellStart"/>
            <w:r w:rsidRPr="00794BB2">
              <w:rPr>
                <w:rFonts w:ascii="Calibri" w:eastAsia="Times New Roman" w:hAnsi="Calibri" w:cs="Calibri"/>
                <w:color w:val="000000"/>
                <w:sz w:val="24"/>
                <w:szCs w:val="24"/>
                <w:lang w:eastAsia="en-IN"/>
              </w:rPr>
              <w:t>equipments</w:t>
            </w:r>
            <w:proofErr w:type="spellEnd"/>
            <w:r w:rsidRPr="00794BB2">
              <w:rPr>
                <w:rFonts w:ascii="Calibri" w:eastAsia="Times New Roman" w:hAnsi="Calibri" w:cs="Calibri"/>
                <w:color w:val="000000"/>
                <w:sz w:val="24"/>
                <w:szCs w:val="24"/>
                <w:lang w:eastAsia="en-IN"/>
              </w:rPr>
              <w:t xml:space="preserve"> including folding of fumigation covers and shifting them to store</w:t>
            </w:r>
            <w:r w:rsidRPr="005059E8">
              <w:rPr>
                <w:rFonts w:ascii="Calibri" w:eastAsia="Times New Roman" w:hAnsi="Calibri" w:cs="Calibri"/>
                <w:b/>
                <w:bCs/>
                <w:color w:val="000000"/>
                <w:sz w:val="24"/>
                <w:szCs w:val="24"/>
                <w:lang w:eastAsia="en-IN"/>
              </w:rPr>
              <w:t xml:space="preserve">. </w:t>
            </w:r>
            <w:r w:rsidRPr="00794BB2">
              <w:rPr>
                <w:rFonts w:ascii="Calibri" w:eastAsia="Times New Roman" w:hAnsi="Calibri" w:cs="Calibri"/>
                <w:b/>
                <w:bCs/>
                <w:color w:val="000000"/>
                <w:sz w:val="24"/>
                <w:szCs w:val="24"/>
                <w:lang w:eastAsia="en-IN"/>
              </w:rPr>
              <w:t>Frequency: once in 2 months.</w:t>
            </w:r>
            <w:r w:rsidRPr="00794BB2">
              <w:rPr>
                <w:rFonts w:ascii="Calibri" w:eastAsia="Times New Roman" w:hAnsi="Calibri" w:cs="Calibri"/>
                <w:color w:val="000000"/>
                <w:sz w:val="24"/>
                <w:szCs w:val="24"/>
                <w:lang w:eastAsia="en-IN"/>
              </w:rPr>
              <w:t xml:space="preserve"> </w:t>
            </w:r>
          </w:p>
        </w:tc>
        <w:tc>
          <w:tcPr>
            <w:tcW w:w="1365" w:type="dxa"/>
          </w:tcPr>
          <w:p w14:paraId="18DE95B2"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2E217D65"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23AC5D0A" w14:textId="77777777" w:rsidTr="00FF7E2D">
        <w:trPr>
          <w:trHeight w:val="315"/>
        </w:trPr>
        <w:tc>
          <w:tcPr>
            <w:tcW w:w="563" w:type="dxa"/>
            <w:shd w:val="clear" w:color="auto" w:fill="auto"/>
            <w:noWrap/>
            <w:hideMark/>
          </w:tcPr>
          <w:p w14:paraId="4E95D79B"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13</w:t>
            </w:r>
          </w:p>
        </w:tc>
        <w:tc>
          <w:tcPr>
            <w:tcW w:w="4961" w:type="dxa"/>
            <w:shd w:val="clear" w:color="auto" w:fill="auto"/>
            <w:vAlign w:val="center"/>
            <w:hideMark/>
          </w:tcPr>
          <w:p w14:paraId="657D372A"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Prophylactic and curative treatment as per requirement. </w:t>
            </w:r>
            <w:r w:rsidRPr="00794BB2">
              <w:rPr>
                <w:rFonts w:ascii="Calibri" w:eastAsia="Times New Roman" w:hAnsi="Calibri" w:cs="Calibri"/>
                <w:b/>
                <w:bCs/>
                <w:color w:val="000000"/>
                <w:sz w:val="24"/>
                <w:szCs w:val="24"/>
                <w:lang w:eastAsia="en-IN"/>
              </w:rPr>
              <w:t>Frequency: once in 2 months.</w:t>
            </w:r>
            <w:r w:rsidRPr="00794BB2">
              <w:rPr>
                <w:rFonts w:ascii="Calibri" w:eastAsia="Times New Roman" w:hAnsi="Calibri" w:cs="Calibri"/>
                <w:color w:val="000000"/>
                <w:sz w:val="24"/>
                <w:szCs w:val="24"/>
                <w:lang w:eastAsia="en-IN"/>
              </w:rPr>
              <w:t xml:space="preserve"> </w:t>
            </w:r>
          </w:p>
        </w:tc>
        <w:tc>
          <w:tcPr>
            <w:tcW w:w="1365" w:type="dxa"/>
          </w:tcPr>
          <w:p w14:paraId="0FBA28A4"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73B5E202"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15385F10" w14:textId="77777777" w:rsidTr="00FF7E2D">
        <w:trPr>
          <w:trHeight w:val="315"/>
        </w:trPr>
        <w:tc>
          <w:tcPr>
            <w:tcW w:w="563" w:type="dxa"/>
            <w:shd w:val="clear" w:color="auto" w:fill="auto"/>
            <w:noWrap/>
          </w:tcPr>
          <w:p w14:paraId="267A1B48"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14</w:t>
            </w:r>
          </w:p>
        </w:tc>
        <w:tc>
          <w:tcPr>
            <w:tcW w:w="4961" w:type="dxa"/>
            <w:shd w:val="clear" w:color="auto" w:fill="auto"/>
            <w:vAlign w:val="center"/>
          </w:tcPr>
          <w:p w14:paraId="35755A0C" w14:textId="77777777" w:rsidR="00E03F8E" w:rsidRPr="00794BB2" w:rsidRDefault="00E03F8E" w:rsidP="00FF7E2D">
            <w:pPr>
              <w:rPr>
                <w:rFonts w:ascii="Calibri" w:eastAsia="Times New Roman" w:hAnsi="Calibri" w:cs="Calibri"/>
                <w:color w:val="000000"/>
                <w:sz w:val="24"/>
                <w:szCs w:val="24"/>
                <w:lang w:eastAsia="en-IN"/>
              </w:rPr>
            </w:pPr>
            <w:r w:rsidRPr="003E7FFA">
              <w:rPr>
                <w:rFonts w:ascii="Calibri" w:eastAsia="Times New Roman" w:hAnsi="Calibri" w:cs="Calibri"/>
                <w:color w:val="000000"/>
                <w:sz w:val="24"/>
                <w:szCs w:val="24"/>
                <w:lang w:eastAsia="en-IN"/>
              </w:rPr>
              <w:t xml:space="preserve">Cleaning of valley gutter in </w:t>
            </w:r>
            <w:proofErr w:type="spellStart"/>
            <w:r w:rsidRPr="003E7FFA">
              <w:rPr>
                <w:rFonts w:ascii="Calibri" w:eastAsia="Times New Roman" w:hAnsi="Calibri" w:cs="Calibri"/>
                <w:color w:val="000000"/>
                <w:sz w:val="24"/>
                <w:szCs w:val="24"/>
                <w:lang w:eastAsia="en-IN"/>
              </w:rPr>
              <w:t>godown</w:t>
            </w:r>
            <w:proofErr w:type="spellEnd"/>
            <w:r w:rsidRPr="003E7FFA">
              <w:rPr>
                <w:rFonts w:ascii="Calibri" w:eastAsia="Times New Roman" w:hAnsi="Calibri" w:cs="Calibri"/>
                <w:color w:val="000000"/>
                <w:sz w:val="24"/>
                <w:szCs w:val="24"/>
                <w:lang w:eastAsia="en-IN"/>
              </w:rPr>
              <w:t xml:space="preserve"> and underground tranches, drain pips</w:t>
            </w:r>
          </w:p>
        </w:tc>
        <w:tc>
          <w:tcPr>
            <w:tcW w:w="1365" w:type="dxa"/>
          </w:tcPr>
          <w:p w14:paraId="720C3D5F" w14:textId="77777777" w:rsidR="00E03F8E" w:rsidRPr="003E7FFA"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5A9B5C7F" w14:textId="77777777" w:rsidR="00E03F8E" w:rsidRPr="003E7FFA"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300 per day</w:t>
            </w:r>
          </w:p>
        </w:tc>
      </w:tr>
      <w:tr w:rsidR="00E03F8E" w:rsidRPr="00794BB2" w14:paraId="50BF541E" w14:textId="77777777" w:rsidTr="00FF7E2D">
        <w:trPr>
          <w:trHeight w:val="315"/>
        </w:trPr>
        <w:tc>
          <w:tcPr>
            <w:tcW w:w="563" w:type="dxa"/>
            <w:shd w:val="clear" w:color="auto" w:fill="auto"/>
            <w:noWrap/>
            <w:hideMark/>
          </w:tcPr>
          <w:p w14:paraId="2EA3A402"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w:t>
            </w:r>
          </w:p>
        </w:tc>
        <w:tc>
          <w:tcPr>
            <w:tcW w:w="4961" w:type="dxa"/>
            <w:shd w:val="clear" w:color="auto" w:fill="auto"/>
            <w:hideMark/>
          </w:tcPr>
          <w:p w14:paraId="56D7A73C" w14:textId="77777777" w:rsidR="00E03F8E" w:rsidRPr="00794BB2" w:rsidRDefault="00E03F8E" w:rsidP="00FF7E2D">
            <w:pPr>
              <w:jc w:val="both"/>
              <w:rPr>
                <w:rFonts w:ascii="Calibri" w:eastAsia="Times New Roman" w:hAnsi="Calibri" w:cs="Calibri"/>
                <w:b/>
                <w:bCs/>
                <w:color w:val="000000"/>
                <w:sz w:val="24"/>
                <w:szCs w:val="24"/>
                <w:lang w:eastAsia="en-IN"/>
              </w:rPr>
            </w:pPr>
            <w:r w:rsidRPr="00794BB2">
              <w:rPr>
                <w:rFonts w:ascii="Calibri" w:eastAsia="Times New Roman" w:hAnsi="Calibri" w:cs="Calibri"/>
                <w:b/>
                <w:bCs/>
                <w:color w:val="000000"/>
                <w:sz w:val="24"/>
                <w:szCs w:val="24"/>
                <w:lang w:eastAsia="en-IN"/>
              </w:rPr>
              <w:t>Horticulture works</w:t>
            </w:r>
            <w:r>
              <w:rPr>
                <w:rFonts w:ascii="Calibri" w:eastAsia="Times New Roman" w:hAnsi="Calibri" w:cs="Calibri"/>
                <w:b/>
                <w:bCs/>
                <w:color w:val="000000"/>
                <w:sz w:val="24"/>
                <w:szCs w:val="24"/>
                <w:lang w:eastAsia="en-IN"/>
              </w:rPr>
              <w:t xml:space="preserve"> and services</w:t>
            </w:r>
          </w:p>
        </w:tc>
        <w:tc>
          <w:tcPr>
            <w:tcW w:w="1365" w:type="dxa"/>
          </w:tcPr>
          <w:p w14:paraId="2A377FB7" w14:textId="77777777" w:rsidR="00E03F8E" w:rsidRPr="00794BB2" w:rsidRDefault="00E03F8E" w:rsidP="00FF7E2D">
            <w:pPr>
              <w:jc w:val="both"/>
              <w:rPr>
                <w:rFonts w:ascii="Calibri" w:eastAsia="Times New Roman" w:hAnsi="Calibri" w:cs="Calibri"/>
                <w:b/>
                <w:bCs/>
                <w:color w:val="000000"/>
                <w:sz w:val="24"/>
                <w:szCs w:val="24"/>
                <w:lang w:eastAsia="en-IN"/>
              </w:rPr>
            </w:pPr>
          </w:p>
        </w:tc>
        <w:tc>
          <w:tcPr>
            <w:tcW w:w="1611" w:type="dxa"/>
          </w:tcPr>
          <w:p w14:paraId="2E2B5DEF" w14:textId="77777777" w:rsidR="00E03F8E" w:rsidRPr="00794BB2" w:rsidRDefault="00E03F8E" w:rsidP="00FF7E2D">
            <w:pPr>
              <w:jc w:val="both"/>
              <w:rPr>
                <w:rFonts w:ascii="Calibri" w:eastAsia="Times New Roman" w:hAnsi="Calibri" w:cs="Calibri"/>
                <w:b/>
                <w:bCs/>
                <w:color w:val="000000"/>
                <w:sz w:val="24"/>
                <w:szCs w:val="24"/>
                <w:lang w:eastAsia="en-IN"/>
              </w:rPr>
            </w:pPr>
          </w:p>
        </w:tc>
      </w:tr>
      <w:tr w:rsidR="00E03F8E" w:rsidRPr="00794BB2" w14:paraId="6EEAD9C6" w14:textId="77777777" w:rsidTr="00FF7E2D">
        <w:trPr>
          <w:trHeight w:val="630"/>
        </w:trPr>
        <w:tc>
          <w:tcPr>
            <w:tcW w:w="563" w:type="dxa"/>
            <w:shd w:val="clear" w:color="auto" w:fill="auto"/>
            <w:noWrap/>
            <w:hideMark/>
          </w:tcPr>
          <w:p w14:paraId="570AE8E0"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5</w:t>
            </w:r>
          </w:p>
        </w:tc>
        <w:tc>
          <w:tcPr>
            <w:tcW w:w="4961" w:type="dxa"/>
            <w:shd w:val="clear" w:color="auto" w:fill="auto"/>
            <w:hideMark/>
          </w:tcPr>
          <w:p w14:paraId="5894BB61"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Grassing with selection No. 1 doob grass including watering and maintenance of the lawn</w:t>
            </w:r>
            <w:r>
              <w:rPr>
                <w:rFonts w:ascii="Calibri" w:eastAsia="Times New Roman" w:hAnsi="Calibri" w:cs="Calibri"/>
                <w:color w:val="000000"/>
                <w:sz w:val="24"/>
                <w:szCs w:val="24"/>
                <w:lang w:eastAsia="en-IN"/>
              </w:rPr>
              <w:t xml:space="preserve">. </w:t>
            </w:r>
            <w:r w:rsidRPr="005059E8">
              <w:rPr>
                <w:rFonts w:ascii="Calibri" w:eastAsia="Times New Roman" w:hAnsi="Calibri" w:cs="Calibri"/>
                <w:b/>
                <w:bCs/>
                <w:color w:val="000000"/>
                <w:sz w:val="24"/>
                <w:szCs w:val="24"/>
                <w:lang w:eastAsia="en-IN"/>
              </w:rPr>
              <w:t>Frequency</w:t>
            </w:r>
            <w:r w:rsidRPr="00794BB2">
              <w:rPr>
                <w:rFonts w:ascii="Calibri" w:eastAsia="Times New Roman" w:hAnsi="Calibri" w:cs="Calibri"/>
                <w:b/>
                <w:bCs/>
                <w:color w:val="000000"/>
                <w:sz w:val="24"/>
                <w:szCs w:val="24"/>
                <w:lang w:eastAsia="en-IN"/>
              </w:rPr>
              <w:t>:  as per requirement</w:t>
            </w:r>
          </w:p>
        </w:tc>
        <w:tc>
          <w:tcPr>
            <w:tcW w:w="1365" w:type="dxa"/>
          </w:tcPr>
          <w:p w14:paraId="5CE5688E"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All Gardens within Complex</w:t>
            </w:r>
          </w:p>
        </w:tc>
        <w:tc>
          <w:tcPr>
            <w:tcW w:w="1611" w:type="dxa"/>
          </w:tcPr>
          <w:p w14:paraId="67E8F423"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150 per day</w:t>
            </w:r>
          </w:p>
        </w:tc>
      </w:tr>
      <w:tr w:rsidR="00E03F8E" w:rsidRPr="00794BB2" w14:paraId="7172BA0D" w14:textId="77777777" w:rsidTr="00FF7E2D">
        <w:trPr>
          <w:trHeight w:val="1065"/>
        </w:trPr>
        <w:tc>
          <w:tcPr>
            <w:tcW w:w="563" w:type="dxa"/>
            <w:shd w:val="clear" w:color="auto" w:fill="auto"/>
            <w:noWrap/>
            <w:hideMark/>
          </w:tcPr>
          <w:p w14:paraId="42B172D2"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6</w:t>
            </w:r>
          </w:p>
        </w:tc>
        <w:tc>
          <w:tcPr>
            <w:tcW w:w="4961" w:type="dxa"/>
            <w:shd w:val="clear" w:color="auto" w:fill="auto"/>
            <w:hideMark/>
          </w:tcPr>
          <w:p w14:paraId="2C8EBFBA"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Cleaning of garden, Watering of landscaped/green belt areas and maintaining the plants/ shrubs, trees, bushes, flowering beds </w:t>
            </w:r>
            <w:proofErr w:type="spellStart"/>
            <w:r w:rsidRPr="00794BB2">
              <w:rPr>
                <w:rFonts w:ascii="Calibri" w:eastAsia="Times New Roman" w:hAnsi="Calibri" w:cs="Calibri"/>
                <w:color w:val="000000"/>
                <w:sz w:val="24"/>
                <w:szCs w:val="24"/>
                <w:lang w:eastAsia="en-IN"/>
              </w:rPr>
              <w:t>etc</w:t>
            </w:r>
            <w:proofErr w:type="spellEnd"/>
            <w:r w:rsidRPr="00794BB2">
              <w:rPr>
                <w:rFonts w:ascii="Calibri" w:eastAsia="Times New Roman" w:hAnsi="Calibri" w:cs="Calibri"/>
                <w:color w:val="000000"/>
                <w:sz w:val="24"/>
                <w:szCs w:val="24"/>
                <w:lang w:eastAsia="en-IN"/>
              </w:rPr>
              <w:t xml:space="preserve"> and keeping these in healthy condition</w:t>
            </w:r>
            <w:r>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 xml:space="preserve">Frequency of cleaning shall be daily and watering or other activities shall be as per </w:t>
            </w:r>
            <w:r w:rsidRPr="005059E8">
              <w:rPr>
                <w:rFonts w:ascii="Calibri" w:eastAsia="Times New Roman" w:hAnsi="Calibri" w:cs="Calibri"/>
                <w:b/>
                <w:bCs/>
                <w:color w:val="000000"/>
                <w:sz w:val="24"/>
                <w:szCs w:val="24"/>
                <w:lang w:eastAsia="en-IN"/>
              </w:rPr>
              <w:t>requirement.</w:t>
            </w:r>
            <w:r w:rsidRPr="00794BB2">
              <w:rPr>
                <w:rFonts w:ascii="Calibri" w:eastAsia="Times New Roman" w:hAnsi="Calibri" w:cs="Calibri"/>
                <w:color w:val="000000"/>
                <w:sz w:val="24"/>
                <w:szCs w:val="24"/>
                <w:lang w:eastAsia="en-IN"/>
              </w:rPr>
              <w:t xml:space="preserve"> </w:t>
            </w:r>
          </w:p>
        </w:tc>
        <w:tc>
          <w:tcPr>
            <w:tcW w:w="1365" w:type="dxa"/>
          </w:tcPr>
          <w:p w14:paraId="7B5E0973"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All Gardens within Complex</w:t>
            </w:r>
          </w:p>
        </w:tc>
        <w:tc>
          <w:tcPr>
            <w:tcW w:w="1611" w:type="dxa"/>
          </w:tcPr>
          <w:p w14:paraId="619D7A89"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150 per day</w:t>
            </w:r>
          </w:p>
        </w:tc>
      </w:tr>
      <w:tr w:rsidR="00E03F8E" w:rsidRPr="00794BB2" w14:paraId="22D54662" w14:textId="77777777" w:rsidTr="00FF7E2D">
        <w:trPr>
          <w:trHeight w:val="945"/>
        </w:trPr>
        <w:tc>
          <w:tcPr>
            <w:tcW w:w="563" w:type="dxa"/>
            <w:shd w:val="clear" w:color="auto" w:fill="auto"/>
            <w:noWrap/>
            <w:hideMark/>
          </w:tcPr>
          <w:p w14:paraId="59586E38"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7</w:t>
            </w:r>
          </w:p>
        </w:tc>
        <w:tc>
          <w:tcPr>
            <w:tcW w:w="4961" w:type="dxa"/>
            <w:shd w:val="clear" w:color="auto" w:fill="auto"/>
            <w:hideMark/>
          </w:tcPr>
          <w:p w14:paraId="308950F5"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Renovating lawns including weeding, </w:t>
            </w:r>
            <w:proofErr w:type="spellStart"/>
            <w:r w:rsidRPr="00794BB2">
              <w:rPr>
                <w:rFonts w:ascii="Calibri" w:eastAsia="Times New Roman" w:hAnsi="Calibri" w:cs="Calibri"/>
                <w:color w:val="000000"/>
                <w:sz w:val="24"/>
                <w:szCs w:val="24"/>
                <w:lang w:eastAsia="en-IN"/>
              </w:rPr>
              <w:t>cheeling</w:t>
            </w:r>
            <w:proofErr w:type="spellEnd"/>
            <w:r w:rsidRPr="00794BB2">
              <w:rPr>
                <w:rFonts w:ascii="Calibri" w:eastAsia="Times New Roman" w:hAnsi="Calibri" w:cs="Calibri"/>
                <w:color w:val="000000"/>
                <w:sz w:val="24"/>
                <w:szCs w:val="24"/>
                <w:lang w:eastAsia="en-IN"/>
              </w:rPr>
              <w:t xml:space="preserve"> the grass, forking the ground, top dressing with sludge or manure, mixing the same with </w:t>
            </w:r>
            <w:proofErr w:type="spellStart"/>
            <w:r w:rsidRPr="00794BB2">
              <w:rPr>
                <w:rFonts w:ascii="Calibri" w:eastAsia="Times New Roman" w:hAnsi="Calibri" w:cs="Calibri"/>
                <w:color w:val="000000"/>
                <w:sz w:val="24"/>
                <w:szCs w:val="24"/>
                <w:lang w:eastAsia="en-IN"/>
              </w:rPr>
              <w:t>forke</w:t>
            </w:r>
            <w:proofErr w:type="spellEnd"/>
            <w:r w:rsidRPr="00794BB2">
              <w:rPr>
                <w:rFonts w:ascii="Calibri" w:eastAsia="Times New Roman" w:hAnsi="Calibri" w:cs="Calibri"/>
                <w:color w:val="000000"/>
                <w:sz w:val="24"/>
                <w:szCs w:val="24"/>
                <w:lang w:eastAsia="en-IN"/>
              </w:rPr>
              <w:t xml:space="preserve"> and keeping the lawn free from weeds</w:t>
            </w:r>
            <w:r>
              <w:rPr>
                <w:rFonts w:ascii="Calibri" w:eastAsia="Times New Roman" w:hAnsi="Calibri" w:cs="Calibri"/>
                <w:color w:val="000000"/>
                <w:sz w:val="24"/>
                <w:szCs w:val="24"/>
                <w:lang w:eastAsia="en-IN"/>
              </w:rPr>
              <w:t>.</w:t>
            </w:r>
            <w:r w:rsidRPr="00794BB2">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Frequency: Once in 6 months</w:t>
            </w:r>
            <w:r w:rsidRPr="00794BB2">
              <w:rPr>
                <w:rFonts w:ascii="Calibri" w:eastAsia="Times New Roman" w:hAnsi="Calibri" w:cs="Calibri"/>
                <w:color w:val="000000"/>
                <w:sz w:val="24"/>
                <w:szCs w:val="24"/>
                <w:lang w:eastAsia="en-IN"/>
              </w:rPr>
              <w:t xml:space="preserve">  </w:t>
            </w:r>
          </w:p>
        </w:tc>
        <w:tc>
          <w:tcPr>
            <w:tcW w:w="1365" w:type="dxa"/>
          </w:tcPr>
          <w:p w14:paraId="1EF38F16"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All Gardens within Complex</w:t>
            </w:r>
          </w:p>
        </w:tc>
        <w:tc>
          <w:tcPr>
            <w:tcW w:w="1611" w:type="dxa"/>
          </w:tcPr>
          <w:p w14:paraId="00C50ECC"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150 per day</w:t>
            </w:r>
          </w:p>
        </w:tc>
      </w:tr>
      <w:tr w:rsidR="00E03F8E" w:rsidRPr="00794BB2" w14:paraId="0A713C6C" w14:textId="77777777" w:rsidTr="00FF7E2D">
        <w:trPr>
          <w:trHeight w:val="945"/>
        </w:trPr>
        <w:tc>
          <w:tcPr>
            <w:tcW w:w="563" w:type="dxa"/>
            <w:shd w:val="clear" w:color="auto" w:fill="auto"/>
            <w:noWrap/>
            <w:hideMark/>
          </w:tcPr>
          <w:p w14:paraId="6AF9DFC3"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8</w:t>
            </w:r>
          </w:p>
        </w:tc>
        <w:tc>
          <w:tcPr>
            <w:tcW w:w="4961" w:type="dxa"/>
            <w:shd w:val="clear" w:color="auto" w:fill="auto"/>
            <w:vAlign w:val="center"/>
            <w:hideMark/>
          </w:tcPr>
          <w:p w14:paraId="0F0A3018"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Other horticulture services like Mixing earth and sludge or manure in the required proportion and spreading/ of sludge, dump manure and/or good earth in required thickness within complex as per requirement. </w:t>
            </w:r>
            <w:r w:rsidRPr="005059E8">
              <w:rPr>
                <w:rFonts w:ascii="Calibri" w:eastAsia="Times New Roman" w:hAnsi="Calibri" w:cs="Calibri"/>
                <w:b/>
                <w:bCs/>
                <w:color w:val="000000"/>
                <w:sz w:val="24"/>
                <w:szCs w:val="24"/>
                <w:lang w:eastAsia="en-IN"/>
              </w:rPr>
              <w:t>Frequency</w:t>
            </w:r>
            <w:r w:rsidRPr="00794BB2">
              <w:rPr>
                <w:rFonts w:ascii="Calibri" w:eastAsia="Times New Roman" w:hAnsi="Calibri" w:cs="Calibri"/>
                <w:b/>
                <w:bCs/>
                <w:color w:val="000000"/>
                <w:sz w:val="24"/>
                <w:szCs w:val="24"/>
                <w:lang w:eastAsia="en-IN"/>
              </w:rPr>
              <w:t>: once a month</w:t>
            </w:r>
          </w:p>
        </w:tc>
        <w:tc>
          <w:tcPr>
            <w:tcW w:w="1365" w:type="dxa"/>
          </w:tcPr>
          <w:p w14:paraId="14E3C856"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All Gardens within Complex</w:t>
            </w:r>
          </w:p>
        </w:tc>
        <w:tc>
          <w:tcPr>
            <w:tcW w:w="1611" w:type="dxa"/>
          </w:tcPr>
          <w:p w14:paraId="018946E4"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150 per day</w:t>
            </w:r>
          </w:p>
        </w:tc>
      </w:tr>
      <w:tr w:rsidR="00E03F8E" w:rsidRPr="00794BB2" w14:paraId="2CDE203E" w14:textId="77777777" w:rsidTr="00FF7E2D">
        <w:trPr>
          <w:trHeight w:val="315"/>
        </w:trPr>
        <w:tc>
          <w:tcPr>
            <w:tcW w:w="563" w:type="dxa"/>
            <w:shd w:val="clear" w:color="auto" w:fill="auto"/>
            <w:noWrap/>
            <w:hideMark/>
          </w:tcPr>
          <w:p w14:paraId="3527B96D"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9</w:t>
            </w:r>
          </w:p>
        </w:tc>
        <w:tc>
          <w:tcPr>
            <w:tcW w:w="4961" w:type="dxa"/>
            <w:shd w:val="clear" w:color="auto" w:fill="auto"/>
            <w:vAlign w:val="center"/>
            <w:hideMark/>
          </w:tcPr>
          <w:p w14:paraId="500166CC"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 xml:space="preserve">Plantation of Trees, Shrubs, and Hedge at site i/c watering and removal of unserviceable material’s </w:t>
            </w:r>
          </w:p>
        </w:tc>
        <w:tc>
          <w:tcPr>
            <w:tcW w:w="1365" w:type="dxa"/>
          </w:tcPr>
          <w:p w14:paraId="60D17A49"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All Gardens within Complex</w:t>
            </w:r>
          </w:p>
        </w:tc>
        <w:tc>
          <w:tcPr>
            <w:tcW w:w="1611" w:type="dxa"/>
          </w:tcPr>
          <w:p w14:paraId="5F4D2054"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150 per day</w:t>
            </w:r>
          </w:p>
        </w:tc>
      </w:tr>
      <w:tr w:rsidR="00E03F8E" w:rsidRPr="00794BB2" w14:paraId="287D556B" w14:textId="77777777" w:rsidTr="00FF7E2D">
        <w:trPr>
          <w:trHeight w:val="630"/>
        </w:trPr>
        <w:tc>
          <w:tcPr>
            <w:tcW w:w="563" w:type="dxa"/>
            <w:shd w:val="clear" w:color="auto" w:fill="auto"/>
            <w:noWrap/>
            <w:hideMark/>
          </w:tcPr>
          <w:p w14:paraId="6087A950" w14:textId="77777777" w:rsidR="00E03F8E" w:rsidRPr="00794BB2" w:rsidRDefault="00E03F8E" w:rsidP="00FF7E2D">
            <w:pP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20</w:t>
            </w:r>
          </w:p>
        </w:tc>
        <w:tc>
          <w:tcPr>
            <w:tcW w:w="4961" w:type="dxa"/>
            <w:shd w:val="clear" w:color="auto" w:fill="auto"/>
            <w:vAlign w:val="center"/>
            <w:hideMark/>
          </w:tcPr>
          <w:p w14:paraId="4F774425"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Cutting of designer hedge/edge hoeing of hedge/edge bed Topiary cutting/shaping of plant removing of cut materials</w:t>
            </w:r>
            <w:r>
              <w:rPr>
                <w:rFonts w:ascii="Calibri" w:eastAsia="Times New Roman" w:hAnsi="Calibri" w:cs="Calibri"/>
                <w:color w:val="000000"/>
                <w:sz w:val="24"/>
                <w:szCs w:val="24"/>
                <w:lang w:eastAsia="en-IN"/>
              </w:rPr>
              <w:t xml:space="preserve">. </w:t>
            </w:r>
            <w:r w:rsidRPr="00794BB2">
              <w:rPr>
                <w:rFonts w:ascii="Calibri" w:eastAsia="Times New Roman" w:hAnsi="Calibri" w:cs="Calibri"/>
                <w:b/>
                <w:bCs/>
                <w:color w:val="000000"/>
                <w:sz w:val="24"/>
                <w:szCs w:val="24"/>
                <w:lang w:eastAsia="en-IN"/>
              </w:rPr>
              <w:t>Frequency: Once in month</w:t>
            </w:r>
          </w:p>
        </w:tc>
        <w:tc>
          <w:tcPr>
            <w:tcW w:w="1365" w:type="dxa"/>
          </w:tcPr>
          <w:p w14:paraId="2D7E105E"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All Gardens within Complex</w:t>
            </w:r>
          </w:p>
        </w:tc>
        <w:tc>
          <w:tcPr>
            <w:tcW w:w="1611" w:type="dxa"/>
          </w:tcPr>
          <w:p w14:paraId="5846A037"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50 per day</w:t>
            </w:r>
          </w:p>
        </w:tc>
      </w:tr>
      <w:tr w:rsidR="00E03F8E" w:rsidRPr="00794BB2" w14:paraId="46CEF655" w14:textId="77777777" w:rsidTr="00FF7E2D">
        <w:trPr>
          <w:trHeight w:val="630"/>
        </w:trPr>
        <w:tc>
          <w:tcPr>
            <w:tcW w:w="563" w:type="dxa"/>
            <w:shd w:val="clear" w:color="auto" w:fill="auto"/>
            <w:noWrap/>
            <w:hideMark/>
          </w:tcPr>
          <w:p w14:paraId="6B42B1E0"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2</w:t>
            </w:r>
            <w:r>
              <w:rPr>
                <w:rFonts w:ascii="Calibri" w:eastAsia="Times New Roman" w:hAnsi="Calibri" w:cs="Calibri"/>
                <w:color w:val="000000"/>
                <w:sz w:val="24"/>
                <w:szCs w:val="24"/>
                <w:lang w:eastAsia="en-IN"/>
              </w:rPr>
              <w:t>1</w:t>
            </w:r>
          </w:p>
        </w:tc>
        <w:tc>
          <w:tcPr>
            <w:tcW w:w="4961" w:type="dxa"/>
            <w:shd w:val="clear" w:color="auto" w:fill="auto"/>
            <w:hideMark/>
          </w:tcPr>
          <w:p w14:paraId="78AECD91"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Clearing heavy jungle in open area including uprooting of rank vegetation</w:t>
            </w:r>
            <w:r>
              <w:rPr>
                <w:rFonts w:ascii="Calibri" w:eastAsia="Times New Roman" w:hAnsi="Calibri" w:cs="Calibri"/>
                <w:color w:val="000000"/>
                <w:sz w:val="24"/>
                <w:szCs w:val="24"/>
                <w:lang w:eastAsia="en-IN"/>
              </w:rPr>
              <w:t xml:space="preserve">. </w:t>
            </w:r>
            <w:r w:rsidRPr="005059E8">
              <w:rPr>
                <w:rFonts w:ascii="Calibri" w:eastAsia="Times New Roman" w:hAnsi="Calibri" w:cs="Calibri"/>
                <w:b/>
                <w:bCs/>
                <w:color w:val="000000"/>
                <w:sz w:val="24"/>
                <w:szCs w:val="24"/>
                <w:lang w:eastAsia="en-IN"/>
              </w:rPr>
              <w:t>Frequency</w:t>
            </w:r>
            <w:r w:rsidRPr="00794BB2">
              <w:rPr>
                <w:rFonts w:ascii="Calibri" w:eastAsia="Times New Roman" w:hAnsi="Calibri" w:cs="Calibri"/>
                <w:b/>
                <w:bCs/>
                <w:color w:val="000000"/>
                <w:sz w:val="24"/>
                <w:szCs w:val="24"/>
                <w:lang w:eastAsia="en-IN"/>
              </w:rPr>
              <w:t>: once in 6 months</w:t>
            </w:r>
            <w:r w:rsidRPr="00794BB2">
              <w:rPr>
                <w:rFonts w:ascii="Calibri" w:eastAsia="Times New Roman" w:hAnsi="Calibri" w:cs="Calibri"/>
                <w:color w:val="000000"/>
                <w:sz w:val="24"/>
                <w:szCs w:val="24"/>
                <w:lang w:eastAsia="en-IN"/>
              </w:rPr>
              <w:t xml:space="preserve"> </w:t>
            </w:r>
          </w:p>
        </w:tc>
        <w:tc>
          <w:tcPr>
            <w:tcW w:w="1365" w:type="dxa"/>
          </w:tcPr>
          <w:p w14:paraId="651122CB"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5D70ADF8"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150 per day</w:t>
            </w:r>
          </w:p>
        </w:tc>
      </w:tr>
      <w:tr w:rsidR="00E03F8E" w:rsidRPr="00794BB2" w14:paraId="0DFA9BB4" w14:textId="77777777" w:rsidTr="00FF7E2D">
        <w:trPr>
          <w:trHeight w:val="315"/>
        </w:trPr>
        <w:tc>
          <w:tcPr>
            <w:tcW w:w="563" w:type="dxa"/>
            <w:shd w:val="clear" w:color="auto" w:fill="auto"/>
            <w:noWrap/>
            <w:hideMark/>
          </w:tcPr>
          <w:p w14:paraId="0CCD02A8" w14:textId="77777777" w:rsidR="00E03F8E" w:rsidRPr="00794BB2" w:rsidRDefault="00E03F8E" w:rsidP="00FF7E2D">
            <w:pPr>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2</w:t>
            </w:r>
            <w:r>
              <w:rPr>
                <w:rFonts w:ascii="Calibri" w:eastAsia="Times New Roman" w:hAnsi="Calibri" w:cs="Calibri"/>
                <w:color w:val="000000"/>
                <w:sz w:val="24"/>
                <w:szCs w:val="24"/>
                <w:lang w:eastAsia="en-IN"/>
              </w:rPr>
              <w:t>2</w:t>
            </w:r>
          </w:p>
        </w:tc>
        <w:tc>
          <w:tcPr>
            <w:tcW w:w="4961" w:type="dxa"/>
            <w:shd w:val="clear" w:color="auto" w:fill="auto"/>
            <w:hideMark/>
          </w:tcPr>
          <w:p w14:paraId="2FEBB076" w14:textId="77777777" w:rsidR="00E03F8E" w:rsidRPr="00794BB2" w:rsidRDefault="00E03F8E" w:rsidP="00FF7E2D">
            <w:pPr>
              <w:jc w:val="both"/>
              <w:rPr>
                <w:rFonts w:ascii="Calibri" w:eastAsia="Times New Roman" w:hAnsi="Calibri" w:cs="Calibri"/>
                <w:color w:val="000000"/>
                <w:sz w:val="24"/>
                <w:szCs w:val="24"/>
                <w:lang w:eastAsia="en-IN"/>
              </w:rPr>
            </w:pPr>
            <w:r w:rsidRPr="00794BB2">
              <w:rPr>
                <w:rFonts w:ascii="Calibri" w:eastAsia="Times New Roman" w:hAnsi="Calibri" w:cs="Calibri"/>
                <w:color w:val="000000"/>
                <w:sz w:val="24"/>
                <w:szCs w:val="24"/>
                <w:lang w:eastAsia="en-IN"/>
              </w:rPr>
              <w:t>Clearing grass, shrubs, bushes grown unwanted near to buildings</w:t>
            </w:r>
            <w:r>
              <w:rPr>
                <w:rFonts w:ascii="Calibri" w:eastAsia="Times New Roman" w:hAnsi="Calibri" w:cs="Calibri"/>
                <w:color w:val="000000"/>
                <w:sz w:val="24"/>
                <w:szCs w:val="24"/>
                <w:lang w:eastAsia="en-IN"/>
              </w:rPr>
              <w:t>.</w:t>
            </w:r>
            <w:r w:rsidRPr="00794BB2">
              <w:rPr>
                <w:rFonts w:ascii="Calibri" w:eastAsia="Times New Roman" w:hAnsi="Calibri" w:cs="Calibri"/>
                <w:color w:val="000000"/>
                <w:sz w:val="24"/>
                <w:szCs w:val="24"/>
                <w:lang w:eastAsia="en-IN"/>
              </w:rPr>
              <w:t xml:space="preserve"> </w:t>
            </w:r>
            <w:r w:rsidRPr="005059E8">
              <w:rPr>
                <w:rFonts w:ascii="Calibri" w:eastAsia="Times New Roman" w:hAnsi="Calibri" w:cs="Calibri"/>
                <w:b/>
                <w:bCs/>
                <w:color w:val="000000"/>
                <w:sz w:val="24"/>
                <w:szCs w:val="24"/>
                <w:lang w:eastAsia="en-IN"/>
              </w:rPr>
              <w:t>Frequency</w:t>
            </w:r>
            <w:r w:rsidRPr="00794BB2">
              <w:rPr>
                <w:rFonts w:ascii="Calibri" w:eastAsia="Times New Roman" w:hAnsi="Calibri" w:cs="Calibri"/>
                <w:b/>
                <w:bCs/>
                <w:color w:val="000000"/>
                <w:sz w:val="24"/>
                <w:szCs w:val="24"/>
                <w:lang w:eastAsia="en-IN"/>
              </w:rPr>
              <w:t>: once in 3 months</w:t>
            </w:r>
          </w:p>
        </w:tc>
        <w:tc>
          <w:tcPr>
            <w:tcW w:w="1365" w:type="dxa"/>
          </w:tcPr>
          <w:p w14:paraId="7FDD7901" w14:textId="77777777" w:rsidR="00E03F8E" w:rsidRPr="00794BB2"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Within CW Complex</w:t>
            </w:r>
          </w:p>
        </w:tc>
        <w:tc>
          <w:tcPr>
            <w:tcW w:w="1611" w:type="dxa"/>
          </w:tcPr>
          <w:p w14:paraId="3E3526EF" w14:textId="77777777" w:rsidR="00E03F8E" w:rsidRDefault="00E03F8E" w:rsidP="00FF7E2D">
            <w:pPr>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Rs 150 per day</w:t>
            </w:r>
          </w:p>
          <w:p w14:paraId="218E7DD0" w14:textId="77777777" w:rsidR="00FF7E2D" w:rsidRDefault="00FF7E2D" w:rsidP="00FF7E2D">
            <w:pPr>
              <w:jc w:val="both"/>
              <w:rPr>
                <w:rFonts w:ascii="Calibri" w:eastAsia="Times New Roman" w:hAnsi="Calibri" w:cs="Calibri"/>
                <w:color w:val="000000"/>
                <w:sz w:val="24"/>
                <w:szCs w:val="24"/>
                <w:lang w:eastAsia="en-IN"/>
              </w:rPr>
            </w:pPr>
          </w:p>
          <w:p w14:paraId="50717D8E" w14:textId="77777777" w:rsidR="00FF7E2D" w:rsidRDefault="00FF7E2D" w:rsidP="00FF7E2D">
            <w:pPr>
              <w:jc w:val="both"/>
              <w:rPr>
                <w:rFonts w:ascii="Calibri" w:eastAsia="Times New Roman" w:hAnsi="Calibri" w:cs="Calibri"/>
                <w:color w:val="000000"/>
                <w:sz w:val="24"/>
                <w:szCs w:val="24"/>
                <w:lang w:eastAsia="en-IN"/>
              </w:rPr>
            </w:pPr>
          </w:p>
          <w:p w14:paraId="3EDE3179" w14:textId="77777777" w:rsidR="00FF7E2D" w:rsidRDefault="00FF7E2D" w:rsidP="00FF7E2D">
            <w:pPr>
              <w:jc w:val="both"/>
              <w:rPr>
                <w:rFonts w:ascii="Calibri" w:eastAsia="Times New Roman" w:hAnsi="Calibri" w:cs="Calibri"/>
                <w:color w:val="000000"/>
                <w:sz w:val="24"/>
                <w:szCs w:val="24"/>
                <w:lang w:eastAsia="en-IN"/>
              </w:rPr>
            </w:pPr>
          </w:p>
          <w:p w14:paraId="0597BD0B" w14:textId="77777777" w:rsidR="00FF7E2D" w:rsidRDefault="00FF7E2D" w:rsidP="00FF7E2D">
            <w:pPr>
              <w:jc w:val="both"/>
              <w:rPr>
                <w:rFonts w:ascii="Calibri" w:eastAsia="Times New Roman" w:hAnsi="Calibri" w:cs="Calibri"/>
                <w:color w:val="000000"/>
                <w:sz w:val="24"/>
                <w:szCs w:val="24"/>
                <w:lang w:eastAsia="en-IN"/>
              </w:rPr>
            </w:pPr>
          </w:p>
          <w:p w14:paraId="7CBC3EB2" w14:textId="77777777" w:rsidR="00FF7E2D" w:rsidRDefault="00FF7E2D" w:rsidP="00FF7E2D">
            <w:pPr>
              <w:jc w:val="both"/>
              <w:rPr>
                <w:rFonts w:ascii="Calibri" w:eastAsia="Times New Roman" w:hAnsi="Calibri" w:cs="Calibri"/>
                <w:color w:val="000000"/>
                <w:sz w:val="24"/>
                <w:szCs w:val="24"/>
                <w:lang w:eastAsia="en-IN"/>
              </w:rPr>
            </w:pPr>
          </w:p>
          <w:p w14:paraId="6E7808E8" w14:textId="77777777" w:rsidR="00FF7E2D" w:rsidRPr="00794BB2" w:rsidRDefault="00FF7E2D" w:rsidP="00FF7E2D">
            <w:pPr>
              <w:jc w:val="both"/>
              <w:rPr>
                <w:rFonts w:ascii="Calibri" w:eastAsia="Times New Roman" w:hAnsi="Calibri" w:cs="Calibri"/>
                <w:color w:val="000000"/>
                <w:sz w:val="24"/>
                <w:szCs w:val="24"/>
                <w:lang w:eastAsia="en-IN"/>
              </w:rPr>
            </w:pPr>
          </w:p>
        </w:tc>
      </w:tr>
    </w:tbl>
    <w:p w14:paraId="6233FFC3" w14:textId="77777777" w:rsidR="00E03F8E" w:rsidRDefault="00E03F8E" w:rsidP="00E03F8E"/>
    <w:p w14:paraId="40643C3F" w14:textId="77777777" w:rsidR="00E03F8E" w:rsidRDefault="00E03F8E" w:rsidP="001A3EA2">
      <w:pPr>
        <w:pStyle w:val="Default"/>
        <w:spacing w:before="0" w:after="52"/>
        <w:ind w:left="1843"/>
        <w:jc w:val="both"/>
        <w:rPr>
          <w:rFonts w:ascii="Rockwell" w:hAnsi="Rockwell"/>
          <w:color w:val="auto"/>
          <w:sz w:val="20"/>
          <w:szCs w:val="20"/>
        </w:rPr>
      </w:pPr>
    </w:p>
    <w:p w14:paraId="74DE00FF" w14:textId="77777777" w:rsidR="00906EB0" w:rsidRPr="008F6E84" w:rsidRDefault="00906EB0" w:rsidP="001A3EA2">
      <w:pPr>
        <w:pStyle w:val="Default"/>
        <w:spacing w:before="0" w:after="52"/>
        <w:ind w:left="1843"/>
        <w:jc w:val="both"/>
        <w:rPr>
          <w:rFonts w:ascii="Rockwell" w:hAnsi="Rockwell"/>
          <w:color w:val="auto"/>
          <w:sz w:val="20"/>
          <w:szCs w:val="20"/>
        </w:rPr>
      </w:pPr>
    </w:p>
    <w:p w14:paraId="2C83773F" w14:textId="77777777" w:rsidR="001A3EA2" w:rsidRPr="008F6E84" w:rsidRDefault="001A3EA2" w:rsidP="001A3EA2">
      <w:pPr>
        <w:pStyle w:val="Default"/>
        <w:ind w:left="1361" w:hanging="76"/>
        <w:jc w:val="both"/>
        <w:rPr>
          <w:rFonts w:ascii="Rockwell" w:hAnsi="Rockwell"/>
          <w:color w:val="auto"/>
          <w:sz w:val="20"/>
          <w:szCs w:val="20"/>
        </w:rPr>
      </w:pPr>
    </w:p>
    <w:tbl>
      <w:tblPr>
        <w:tblW w:w="5150" w:type="pct"/>
        <w:tblInd w:w="-5"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67"/>
        <w:gridCol w:w="3196"/>
        <w:gridCol w:w="1086"/>
        <w:gridCol w:w="2437"/>
        <w:gridCol w:w="2463"/>
      </w:tblGrid>
      <w:tr w:rsidR="00E03F8E" w:rsidRPr="008F6E84" w14:paraId="519A555A" w14:textId="77777777" w:rsidTr="00FF7E2D">
        <w:trPr>
          <w:trHeight w:val="403"/>
        </w:trPr>
        <w:tc>
          <w:tcPr>
            <w:tcW w:w="291" w:type="pct"/>
            <w:tcBorders>
              <w:top w:val="single" w:sz="4" w:space="0" w:color="auto"/>
              <w:left w:val="single" w:sz="4" w:space="0" w:color="auto"/>
              <w:bottom w:val="single" w:sz="4" w:space="0" w:color="auto"/>
              <w:right w:val="single" w:sz="4" w:space="0" w:color="auto"/>
            </w:tcBorders>
            <w:vAlign w:val="center"/>
          </w:tcPr>
          <w:p w14:paraId="007A3F03" w14:textId="77777777" w:rsidR="00E03F8E" w:rsidRPr="008F6E84" w:rsidRDefault="00E03F8E" w:rsidP="00E03F8E">
            <w:pPr>
              <w:widowControl/>
              <w:adjustRightInd w:val="0"/>
              <w:ind w:hanging="76"/>
              <w:jc w:val="center"/>
              <w:rPr>
                <w:rFonts w:ascii="Rockwell" w:hAnsi="Rockwell"/>
                <w:b/>
                <w:bCs/>
                <w:sz w:val="20"/>
                <w:szCs w:val="20"/>
                <w:lang w:val="en-IN"/>
              </w:rPr>
            </w:pPr>
            <w:r w:rsidRPr="008F6E84">
              <w:rPr>
                <w:rFonts w:ascii="Rockwell" w:hAnsi="Rockwell"/>
                <w:b/>
                <w:bCs/>
                <w:sz w:val="20"/>
                <w:szCs w:val="20"/>
                <w:lang w:val="en-IN"/>
              </w:rPr>
              <w:lastRenderedPageBreak/>
              <w:t>B</w:t>
            </w:r>
          </w:p>
        </w:tc>
        <w:tc>
          <w:tcPr>
            <w:tcW w:w="1639" w:type="pct"/>
            <w:tcBorders>
              <w:top w:val="single" w:sz="4" w:space="0" w:color="auto"/>
              <w:left w:val="single" w:sz="4" w:space="0" w:color="auto"/>
              <w:bottom w:val="single" w:sz="4" w:space="0" w:color="auto"/>
              <w:right w:val="single" w:sz="4" w:space="0" w:color="auto"/>
            </w:tcBorders>
            <w:vAlign w:val="center"/>
          </w:tcPr>
          <w:p w14:paraId="6CD01181" w14:textId="77777777" w:rsidR="00E03F8E" w:rsidRPr="008F6E84" w:rsidRDefault="00E03F8E" w:rsidP="00E03F8E">
            <w:pPr>
              <w:widowControl/>
              <w:adjustRightInd w:val="0"/>
              <w:ind w:hanging="76"/>
              <w:rPr>
                <w:rFonts w:ascii="Rockwell" w:hAnsi="Rockwell"/>
                <w:sz w:val="20"/>
                <w:szCs w:val="20"/>
              </w:rPr>
            </w:pPr>
            <w:r w:rsidRPr="008F6E84">
              <w:rPr>
                <w:rFonts w:ascii="Rockwell" w:hAnsi="Rockwell"/>
                <w:b/>
                <w:bCs/>
                <w:sz w:val="20"/>
                <w:szCs w:val="20"/>
              </w:rPr>
              <w:t>Maintenance Requirements</w:t>
            </w:r>
          </w:p>
        </w:tc>
        <w:tc>
          <w:tcPr>
            <w:tcW w:w="557" w:type="pct"/>
            <w:tcBorders>
              <w:top w:val="single" w:sz="4" w:space="0" w:color="auto"/>
              <w:left w:val="single" w:sz="4" w:space="0" w:color="auto"/>
              <w:bottom w:val="single" w:sz="4" w:space="0" w:color="auto"/>
              <w:right w:val="single" w:sz="4" w:space="0" w:color="auto"/>
            </w:tcBorders>
          </w:tcPr>
          <w:p w14:paraId="053C83A5" w14:textId="03DDCE74" w:rsidR="00E03F8E" w:rsidRPr="008F6E84" w:rsidRDefault="00E03F8E" w:rsidP="00E03F8E">
            <w:pPr>
              <w:widowControl/>
              <w:adjustRightInd w:val="0"/>
              <w:ind w:hanging="76"/>
              <w:rPr>
                <w:rFonts w:ascii="Rockwell" w:eastAsiaTheme="minorHAnsi" w:hAnsi="Rockwell"/>
                <w:sz w:val="20"/>
                <w:szCs w:val="20"/>
                <w:lang w:val="en-IN"/>
              </w:rPr>
            </w:pPr>
            <w:r w:rsidRPr="00E03F8E">
              <w:rPr>
                <w:rFonts w:ascii="Rockwell" w:eastAsiaTheme="minorHAnsi" w:hAnsi="Rockwell"/>
                <w:sz w:val="20"/>
                <w:szCs w:val="20"/>
                <w:lang w:val="en-IN"/>
              </w:rPr>
              <w:t>Coverage</w:t>
            </w:r>
          </w:p>
        </w:tc>
        <w:tc>
          <w:tcPr>
            <w:tcW w:w="1250" w:type="pct"/>
            <w:tcBorders>
              <w:top w:val="single" w:sz="4" w:space="0" w:color="auto"/>
              <w:left w:val="single" w:sz="4" w:space="0" w:color="auto"/>
              <w:bottom w:val="single" w:sz="4" w:space="0" w:color="auto"/>
              <w:right w:val="single" w:sz="4" w:space="0" w:color="auto"/>
            </w:tcBorders>
            <w:vAlign w:val="center"/>
          </w:tcPr>
          <w:p w14:paraId="7D9300AB" w14:textId="621A4CCD" w:rsidR="00E03F8E" w:rsidRPr="008F6E84" w:rsidRDefault="00E03F8E" w:rsidP="00E03F8E">
            <w:pPr>
              <w:widowControl/>
              <w:adjustRightInd w:val="0"/>
              <w:jc w:val="both"/>
              <w:rPr>
                <w:rFonts w:ascii="Rockwell" w:hAnsi="Rockwell"/>
                <w:sz w:val="20"/>
                <w:szCs w:val="20"/>
              </w:rPr>
            </w:pPr>
            <w:r>
              <w:rPr>
                <w:rFonts w:ascii="Rockwell" w:hAnsi="Rockwell"/>
                <w:sz w:val="20"/>
                <w:szCs w:val="20"/>
              </w:rPr>
              <w:t>Frequency/ Requirement</w:t>
            </w:r>
          </w:p>
        </w:tc>
        <w:tc>
          <w:tcPr>
            <w:tcW w:w="1263" w:type="pct"/>
            <w:tcBorders>
              <w:top w:val="single" w:sz="4" w:space="0" w:color="auto"/>
              <w:left w:val="single" w:sz="4" w:space="0" w:color="auto"/>
              <w:bottom w:val="single" w:sz="4" w:space="0" w:color="auto"/>
              <w:right w:val="single" w:sz="4" w:space="0" w:color="auto"/>
            </w:tcBorders>
          </w:tcPr>
          <w:p w14:paraId="0B8D9503" w14:textId="1352FA49" w:rsidR="00E03F8E" w:rsidRPr="008F6E84" w:rsidRDefault="00E03F8E" w:rsidP="00E03F8E">
            <w:pPr>
              <w:widowControl/>
              <w:adjustRightInd w:val="0"/>
              <w:rPr>
                <w:rFonts w:ascii="Rockwell" w:eastAsiaTheme="minorHAnsi" w:hAnsi="Rockwell"/>
                <w:sz w:val="20"/>
                <w:szCs w:val="20"/>
                <w:lang w:val="en-IN"/>
              </w:rPr>
            </w:pPr>
            <w:r w:rsidRPr="008F6E84">
              <w:rPr>
                <w:rFonts w:ascii="Rockwell" w:eastAsiaTheme="minorHAnsi" w:hAnsi="Rockwell"/>
                <w:b/>
                <w:bCs/>
                <w:sz w:val="20"/>
                <w:szCs w:val="20"/>
                <w:lang w:val="en-IN"/>
              </w:rPr>
              <w:t>LD for not performing/deliver</w:t>
            </w:r>
            <w:r>
              <w:rPr>
                <w:rFonts w:ascii="Rockwell" w:eastAsiaTheme="minorHAnsi" w:hAnsi="Rockwell"/>
                <w:b/>
                <w:bCs/>
                <w:sz w:val="20"/>
                <w:szCs w:val="20"/>
                <w:lang w:val="en-IN"/>
              </w:rPr>
              <w:t xml:space="preserve">ing </w:t>
            </w:r>
            <w:r w:rsidRPr="008F6E84">
              <w:rPr>
                <w:rFonts w:ascii="Rockwell" w:eastAsiaTheme="minorHAnsi" w:hAnsi="Rockwell"/>
                <w:b/>
                <w:bCs/>
                <w:sz w:val="20"/>
                <w:szCs w:val="20"/>
                <w:lang w:val="en-IN"/>
              </w:rPr>
              <w:t xml:space="preserve">satisfactory service </w:t>
            </w:r>
          </w:p>
        </w:tc>
      </w:tr>
      <w:tr w:rsidR="00E03F8E" w:rsidRPr="008F6E84" w14:paraId="4B97E69A" w14:textId="77777777" w:rsidTr="00FF7E2D">
        <w:trPr>
          <w:trHeight w:val="88"/>
        </w:trPr>
        <w:tc>
          <w:tcPr>
            <w:tcW w:w="5000" w:type="pct"/>
            <w:gridSpan w:val="5"/>
            <w:tcBorders>
              <w:top w:val="single" w:sz="4" w:space="0" w:color="auto"/>
              <w:left w:val="single" w:sz="4" w:space="0" w:color="auto"/>
              <w:bottom w:val="single" w:sz="4" w:space="0" w:color="auto"/>
              <w:right w:val="single" w:sz="4" w:space="0" w:color="auto"/>
            </w:tcBorders>
          </w:tcPr>
          <w:p w14:paraId="28C93F8E" w14:textId="77777777" w:rsidR="00E03F8E" w:rsidRPr="008F6E84" w:rsidRDefault="00E03F8E" w:rsidP="00E03F8E">
            <w:pPr>
              <w:widowControl/>
              <w:adjustRightInd w:val="0"/>
              <w:ind w:hanging="76"/>
              <w:rPr>
                <w:rFonts w:ascii="Rockwell" w:eastAsiaTheme="minorHAnsi" w:hAnsi="Rockwell"/>
                <w:b/>
                <w:bCs/>
                <w:sz w:val="20"/>
                <w:szCs w:val="20"/>
                <w:lang w:val="en-IN"/>
              </w:rPr>
            </w:pPr>
            <w:r w:rsidRPr="008F6E84">
              <w:rPr>
                <w:rFonts w:ascii="Rockwell" w:eastAsiaTheme="minorHAnsi" w:hAnsi="Rockwell"/>
                <w:b/>
                <w:bCs/>
                <w:sz w:val="20"/>
                <w:szCs w:val="20"/>
                <w:lang w:val="en-IN"/>
              </w:rPr>
              <w:t>Wet Utilities</w:t>
            </w:r>
          </w:p>
        </w:tc>
      </w:tr>
      <w:tr w:rsidR="00E03F8E" w:rsidRPr="008F6E84" w14:paraId="6FE755F3" w14:textId="77777777" w:rsidTr="00FF7E2D">
        <w:trPr>
          <w:trHeight w:val="1518"/>
        </w:trPr>
        <w:tc>
          <w:tcPr>
            <w:tcW w:w="291" w:type="pct"/>
            <w:tcBorders>
              <w:top w:val="single" w:sz="4" w:space="0" w:color="auto"/>
              <w:left w:val="single" w:sz="4" w:space="0" w:color="auto"/>
              <w:bottom w:val="single" w:sz="4" w:space="0" w:color="auto"/>
              <w:right w:val="single" w:sz="4" w:space="0" w:color="auto"/>
            </w:tcBorders>
            <w:vAlign w:val="center"/>
          </w:tcPr>
          <w:p w14:paraId="1D768EBE" w14:textId="5DD8448E"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eastAsiaTheme="minorHAnsi" w:hAnsi="Rockwell"/>
                <w:sz w:val="20"/>
                <w:szCs w:val="20"/>
                <w:lang w:val="en-IN"/>
              </w:rPr>
              <w:t>1</w:t>
            </w:r>
          </w:p>
        </w:tc>
        <w:tc>
          <w:tcPr>
            <w:tcW w:w="1639" w:type="pct"/>
            <w:tcBorders>
              <w:top w:val="single" w:sz="4" w:space="0" w:color="auto"/>
              <w:left w:val="single" w:sz="4" w:space="0" w:color="auto"/>
              <w:bottom w:val="single" w:sz="4" w:space="0" w:color="auto"/>
              <w:right w:val="single" w:sz="4" w:space="0" w:color="auto"/>
            </w:tcBorders>
            <w:vAlign w:val="center"/>
          </w:tcPr>
          <w:p w14:paraId="684EDEF8"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Damage related to Water supply, Water pumping units &amp; fittings.</w:t>
            </w:r>
          </w:p>
        </w:tc>
        <w:tc>
          <w:tcPr>
            <w:tcW w:w="557" w:type="pct"/>
            <w:tcBorders>
              <w:top w:val="single" w:sz="4" w:space="0" w:color="auto"/>
              <w:left w:val="single" w:sz="4" w:space="0" w:color="auto"/>
              <w:bottom w:val="single" w:sz="4" w:space="0" w:color="auto"/>
              <w:right w:val="single" w:sz="4" w:space="0" w:color="auto"/>
            </w:tcBorders>
          </w:tcPr>
          <w:p w14:paraId="34CCC907"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2F48F1D4"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temporary measures within 4 hours</w:t>
            </w:r>
          </w:p>
          <w:p w14:paraId="1C721527"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permanent measures within 3 days.</w:t>
            </w:r>
          </w:p>
        </w:tc>
        <w:tc>
          <w:tcPr>
            <w:tcW w:w="1263" w:type="pct"/>
            <w:tcBorders>
              <w:top w:val="single" w:sz="4" w:space="0" w:color="auto"/>
              <w:left w:val="single" w:sz="4" w:space="0" w:color="auto"/>
              <w:bottom w:val="single" w:sz="4" w:space="0" w:color="auto"/>
              <w:right w:val="single" w:sz="4" w:space="0" w:color="auto"/>
            </w:tcBorders>
          </w:tcPr>
          <w:p w14:paraId="5FA2496A"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Rs. 800 per for each lapse</w:t>
            </w:r>
          </w:p>
        </w:tc>
      </w:tr>
      <w:tr w:rsidR="00E03F8E" w:rsidRPr="008F6E84" w14:paraId="3CD00578" w14:textId="77777777" w:rsidTr="00FF7E2D">
        <w:trPr>
          <w:trHeight w:val="205"/>
        </w:trPr>
        <w:tc>
          <w:tcPr>
            <w:tcW w:w="291" w:type="pct"/>
            <w:tcBorders>
              <w:top w:val="single" w:sz="4" w:space="0" w:color="auto"/>
              <w:left w:val="single" w:sz="4" w:space="0" w:color="auto"/>
              <w:bottom w:val="single" w:sz="4" w:space="0" w:color="auto"/>
              <w:right w:val="single" w:sz="4" w:space="0" w:color="auto"/>
            </w:tcBorders>
            <w:vAlign w:val="center"/>
          </w:tcPr>
          <w:p w14:paraId="18D94171" w14:textId="4CCAD307"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eastAsiaTheme="minorHAnsi" w:hAnsi="Rockwell"/>
                <w:sz w:val="20"/>
                <w:szCs w:val="20"/>
                <w:lang w:val="en-IN"/>
              </w:rPr>
              <w:t>2</w:t>
            </w:r>
          </w:p>
        </w:tc>
        <w:tc>
          <w:tcPr>
            <w:tcW w:w="1639" w:type="pct"/>
            <w:tcBorders>
              <w:top w:val="single" w:sz="4" w:space="0" w:color="auto"/>
              <w:left w:val="single" w:sz="4" w:space="0" w:color="auto"/>
              <w:bottom w:val="single" w:sz="4" w:space="0" w:color="auto"/>
              <w:right w:val="single" w:sz="4" w:space="0" w:color="auto"/>
            </w:tcBorders>
            <w:vAlign w:val="center"/>
          </w:tcPr>
          <w:p w14:paraId="61B050C2"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 xml:space="preserve">Damage of drainage system, removal of drain block, draining the storm water logged over roads etc by pumping or any other suitable means as per requirement etc </w:t>
            </w:r>
          </w:p>
        </w:tc>
        <w:tc>
          <w:tcPr>
            <w:tcW w:w="557" w:type="pct"/>
            <w:tcBorders>
              <w:top w:val="single" w:sz="4" w:space="0" w:color="auto"/>
              <w:left w:val="single" w:sz="4" w:space="0" w:color="auto"/>
              <w:bottom w:val="single" w:sz="4" w:space="0" w:color="auto"/>
              <w:right w:val="single" w:sz="4" w:space="0" w:color="auto"/>
            </w:tcBorders>
          </w:tcPr>
          <w:p w14:paraId="441711F8"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44193BB9"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temporary measures within 6 hours</w:t>
            </w:r>
          </w:p>
          <w:p w14:paraId="1714FFE0"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permanent measures within 1 day</w:t>
            </w:r>
          </w:p>
        </w:tc>
        <w:tc>
          <w:tcPr>
            <w:tcW w:w="1263" w:type="pct"/>
            <w:tcBorders>
              <w:top w:val="single" w:sz="4" w:space="0" w:color="auto"/>
              <w:left w:val="single" w:sz="4" w:space="0" w:color="auto"/>
              <w:bottom w:val="single" w:sz="4" w:space="0" w:color="auto"/>
              <w:right w:val="single" w:sz="4" w:space="0" w:color="auto"/>
            </w:tcBorders>
          </w:tcPr>
          <w:p w14:paraId="1BA8FBC9"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Rs. 1000 for each lapse</w:t>
            </w:r>
          </w:p>
        </w:tc>
      </w:tr>
      <w:tr w:rsidR="00E03F8E" w:rsidRPr="008F6E84" w14:paraId="28354AC0" w14:textId="77777777" w:rsidTr="00FF7E2D">
        <w:trPr>
          <w:trHeight w:val="1528"/>
        </w:trPr>
        <w:tc>
          <w:tcPr>
            <w:tcW w:w="291" w:type="pct"/>
            <w:tcBorders>
              <w:top w:val="single" w:sz="4" w:space="0" w:color="auto"/>
              <w:left w:val="single" w:sz="4" w:space="0" w:color="auto"/>
              <w:bottom w:val="single" w:sz="4" w:space="0" w:color="auto"/>
              <w:right w:val="single" w:sz="4" w:space="0" w:color="auto"/>
            </w:tcBorders>
            <w:vAlign w:val="center"/>
          </w:tcPr>
          <w:p w14:paraId="136E8FF5" w14:textId="1C0E8C69"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eastAsiaTheme="minorHAnsi" w:hAnsi="Rockwell"/>
                <w:sz w:val="20"/>
                <w:szCs w:val="20"/>
                <w:lang w:val="en-IN"/>
              </w:rPr>
              <w:t>3</w:t>
            </w:r>
          </w:p>
        </w:tc>
        <w:tc>
          <w:tcPr>
            <w:tcW w:w="1639" w:type="pct"/>
            <w:tcBorders>
              <w:top w:val="single" w:sz="4" w:space="0" w:color="auto"/>
              <w:left w:val="single" w:sz="4" w:space="0" w:color="auto"/>
              <w:bottom w:val="single" w:sz="4" w:space="0" w:color="auto"/>
              <w:right w:val="single" w:sz="4" w:space="0" w:color="auto"/>
            </w:tcBorders>
            <w:vAlign w:val="center"/>
          </w:tcPr>
          <w:p w14:paraId="139568CC"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 xml:space="preserve">Damage of Sewage system, removal of sewage block, draining the sewage, preventing back flow, over flow over roads etc by pumping or any other suitable means as per requirement etc </w:t>
            </w:r>
          </w:p>
        </w:tc>
        <w:tc>
          <w:tcPr>
            <w:tcW w:w="557" w:type="pct"/>
            <w:tcBorders>
              <w:top w:val="single" w:sz="4" w:space="0" w:color="auto"/>
              <w:left w:val="single" w:sz="4" w:space="0" w:color="auto"/>
              <w:bottom w:val="single" w:sz="4" w:space="0" w:color="auto"/>
              <w:right w:val="single" w:sz="4" w:space="0" w:color="auto"/>
            </w:tcBorders>
          </w:tcPr>
          <w:p w14:paraId="65E215D3"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2D6C36F1"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temporary measures within 6 hours</w:t>
            </w:r>
          </w:p>
          <w:p w14:paraId="2B84759F"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permanent measures within 1 day</w:t>
            </w:r>
          </w:p>
        </w:tc>
        <w:tc>
          <w:tcPr>
            <w:tcW w:w="1263" w:type="pct"/>
            <w:tcBorders>
              <w:top w:val="single" w:sz="4" w:space="0" w:color="auto"/>
              <w:left w:val="single" w:sz="4" w:space="0" w:color="auto"/>
              <w:bottom w:val="single" w:sz="4" w:space="0" w:color="auto"/>
              <w:right w:val="single" w:sz="4" w:space="0" w:color="auto"/>
            </w:tcBorders>
          </w:tcPr>
          <w:p w14:paraId="13A125D6"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Rs. 1000 for each lapse</w:t>
            </w:r>
          </w:p>
        </w:tc>
      </w:tr>
      <w:tr w:rsidR="00E03F8E" w:rsidRPr="008F6E84" w14:paraId="7CCFFCED" w14:textId="77777777" w:rsidTr="00FF7E2D">
        <w:trPr>
          <w:trHeight w:val="320"/>
        </w:trPr>
        <w:tc>
          <w:tcPr>
            <w:tcW w:w="291" w:type="pct"/>
            <w:tcBorders>
              <w:top w:val="single" w:sz="4" w:space="0" w:color="auto"/>
              <w:left w:val="single" w:sz="4" w:space="0" w:color="auto"/>
              <w:bottom w:val="single" w:sz="4" w:space="0" w:color="auto"/>
              <w:right w:val="single" w:sz="4" w:space="0" w:color="auto"/>
            </w:tcBorders>
            <w:vAlign w:val="center"/>
          </w:tcPr>
          <w:p w14:paraId="1F817095" w14:textId="752D5BF4"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eastAsiaTheme="minorHAnsi" w:hAnsi="Rockwell"/>
                <w:sz w:val="20"/>
                <w:szCs w:val="20"/>
                <w:lang w:val="en-IN"/>
              </w:rPr>
              <w:t>4</w:t>
            </w:r>
          </w:p>
        </w:tc>
        <w:tc>
          <w:tcPr>
            <w:tcW w:w="1639" w:type="pct"/>
            <w:tcBorders>
              <w:top w:val="single" w:sz="4" w:space="0" w:color="auto"/>
              <w:left w:val="single" w:sz="4" w:space="0" w:color="auto"/>
              <w:bottom w:val="single" w:sz="4" w:space="0" w:color="auto"/>
              <w:right w:val="single" w:sz="4" w:space="0" w:color="auto"/>
            </w:tcBorders>
            <w:vAlign w:val="center"/>
          </w:tcPr>
          <w:p w14:paraId="43C8CCE2"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Damage of sanitary installations, repair /replacement of fittings, fixtures and plugging the leakages from pipes etc.</w:t>
            </w:r>
          </w:p>
        </w:tc>
        <w:tc>
          <w:tcPr>
            <w:tcW w:w="557" w:type="pct"/>
            <w:tcBorders>
              <w:top w:val="single" w:sz="4" w:space="0" w:color="auto"/>
              <w:left w:val="single" w:sz="4" w:space="0" w:color="auto"/>
              <w:bottom w:val="single" w:sz="4" w:space="0" w:color="auto"/>
              <w:right w:val="single" w:sz="4" w:space="0" w:color="auto"/>
            </w:tcBorders>
          </w:tcPr>
          <w:p w14:paraId="0968E241"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17BC9D86"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Leakages to be repaired within 24 hours</w:t>
            </w:r>
          </w:p>
          <w:p w14:paraId="39F3E337"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Damage to septic tank to be repaired within 1 day after detection</w:t>
            </w:r>
          </w:p>
        </w:tc>
        <w:tc>
          <w:tcPr>
            <w:tcW w:w="1263" w:type="pct"/>
            <w:tcBorders>
              <w:top w:val="single" w:sz="4" w:space="0" w:color="auto"/>
              <w:left w:val="single" w:sz="4" w:space="0" w:color="auto"/>
              <w:bottom w:val="single" w:sz="4" w:space="0" w:color="auto"/>
              <w:right w:val="single" w:sz="4" w:space="0" w:color="auto"/>
            </w:tcBorders>
          </w:tcPr>
          <w:p w14:paraId="5C607E09"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Rs. 800 for each lapse</w:t>
            </w:r>
          </w:p>
        </w:tc>
      </w:tr>
      <w:tr w:rsidR="00E03F8E" w:rsidRPr="008F6E84" w14:paraId="6AD62A9C" w14:textId="77777777" w:rsidTr="00FF7E2D">
        <w:trPr>
          <w:trHeight w:val="2684"/>
        </w:trPr>
        <w:tc>
          <w:tcPr>
            <w:tcW w:w="291" w:type="pct"/>
            <w:tcBorders>
              <w:top w:val="single" w:sz="4" w:space="0" w:color="auto"/>
              <w:left w:val="single" w:sz="4" w:space="0" w:color="auto"/>
              <w:bottom w:val="single" w:sz="4" w:space="0" w:color="auto"/>
              <w:right w:val="single" w:sz="4" w:space="0" w:color="auto"/>
            </w:tcBorders>
            <w:vAlign w:val="center"/>
          </w:tcPr>
          <w:p w14:paraId="5227123F" w14:textId="682D883D"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eastAsiaTheme="minorHAnsi" w:hAnsi="Rockwell"/>
                <w:sz w:val="20"/>
                <w:szCs w:val="20"/>
                <w:lang w:val="en-IN"/>
              </w:rPr>
              <w:t>5</w:t>
            </w:r>
          </w:p>
        </w:tc>
        <w:tc>
          <w:tcPr>
            <w:tcW w:w="1639" w:type="pct"/>
            <w:tcBorders>
              <w:top w:val="single" w:sz="4" w:space="0" w:color="auto"/>
              <w:left w:val="single" w:sz="4" w:space="0" w:color="auto"/>
              <w:bottom w:val="single" w:sz="4" w:space="0" w:color="auto"/>
              <w:right w:val="single" w:sz="4" w:space="0" w:color="auto"/>
            </w:tcBorders>
            <w:vAlign w:val="center"/>
          </w:tcPr>
          <w:p w14:paraId="3FF3E85B"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Damage to rainwater harvesting system including cleaning of Rain water pit, replacing the aggregates, removal of blockages etc to restore the water flow.</w:t>
            </w:r>
          </w:p>
        </w:tc>
        <w:tc>
          <w:tcPr>
            <w:tcW w:w="557" w:type="pct"/>
            <w:tcBorders>
              <w:top w:val="single" w:sz="4" w:space="0" w:color="auto"/>
              <w:left w:val="single" w:sz="4" w:space="0" w:color="auto"/>
              <w:bottom w:val="single" w:sz="4" w:space="0" w:color="auto"/>
              <w:right w:val="single" w:sz="4" w:space="0" w:color="auto"/>
            </w:tcBorders>
          </w:tcPr>
          <w:p w14:paraId="0B25D35D"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452A4444"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temporary measures within 1 days</w:t>
            </w:r>
          </w:p>
          <w:p w14:paraId="0189C85D"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permanent measures within 7 days</w:t>
            </w:r>
          </w:p>
          <w:p w14:paraId="1DD83B3B"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Periodically desilting and particularly prior to pre-monsoon &amp; monsoon</w:t>
            </w:r>
          </w:p>
          <w:p w14:paraId="0B64F6B1" w14:textId="77777777" w:rsidR="00E03F8E" w:rsidRPr="008F6E84" w:rsidRDefault="00E03F8E" w:rsidP="00E03F8E">
            <w:pPr>
              <w:widowControl/>
              <w:adjustRightInd w:val="0"/>
              <w:rPr>
                <w:rFonts w:ascii="Rockwell" w:eastAsiaTheme="minorHAnsi" w:hAnsi="Rockwell"/>
                <w:sz w:val="20"/>
                <w:szCs w:val="20"/>
                <w:lang w:val="en-IN"/>
              </w:rPr>
            </w:pPr>
          </w:p>
          <w:p w14:paraId="3B58A261" w14:textId="77777777" w:rsidR="00E03F8E" w:rsidRPr="008F6E84" w:rsidRDefault="00E03F8E" w:rsidP="00E03F8E">
            <w:pPr>
              <w:widowControl/>
              <w:adjustRightInd w:val="0"/>
              <w:ind w:hanging="76"/>
              <w:rPr>
                <w:rFonts w:ascii="Rockwell" w:eastAsiaTheme="minorHAnsi" w:hAnsi="Rockwell"/>
                <w:sz w:val="20"/>
                <w:szCs w:val="20"/>
                <w:lang w:val="en-IN"/>
              </w:rPr>
            </w:pPr>
          </w:p>
        </w:tc>
        <w:tc>
          <w:tcPr>
            <w:tcW w:w="1263" w:type="pct"/>
            <w:tcBorders>
              <w:top w:val="single" w:sz="4" w:space="0" w:color="auto"/>
              <w:left w:val="single" w:sz="4" w:space="0" w:color="auto"/>
              <w:bottom w:val="single" w:sz="4" w:space="0" w:color="auto"/>
              <w:right w:val="single" w:sz="4" w:space="0" w:color="auto"/>
            </w:tcBorders>
          </w:tcPr>
          <w:p w14:paraId="525A3CAA"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Rs. 1000 for each lapse</w:t>
            </w:r>
          </w:p>
        </w:tc>
      </w:tr>
      <w:tr w:rsidR="00E03F8E" w:rsidRPr="008F6E84" w14:paraId="61278AA2" w14:textId="77777777" w:rsidTr="00FF7E2D">
        <w:trPr>
          <w:trHeight w:val="445"/>
        </w:trPr>
        <w:tc>
          <w:tcPr>
            <w:tcW w:w="291" w:type="pct"/>
            <w:tcBorders>
              <w:top w:val="single" w:sz="4" w:space="0" w:color="auto"/>
              <w:left w:val="single" w:sz="4" w:space="0" w:color="auto"/>
              <w:bottom w:val="single" w:sz="4" w:space="0" w:color="auto"/>
              <w:right w:val="single" w:sz="4" w:space="0" w:color="auto"/>
            </w:tcBorders>
            <w:vAlign w:val="center"/>
          </w:tcPr>
          <w:p w14:paraId="352D8F3E" w14:textId="35D07BE1"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eastAsiaTheme="minorHAnsi" w:hAnsi="Rockwell"/>
                <w:sz w:val="20"/>
                <w:szCs w:val="20"/>
                <w:lang w:val="en-IN"/>
              </w:rPr>
              <w:t>6</w:t>
            </w:r>
          </w:p>
        </w:tc>
        <w:tc>
          <w:tcPr>
            <w:tcW w:w="1639" w:type="pct"/>
            <w:tcBorders>
              <w:top w:val="single" w:sz="4" w:space="0" w:color="auto"/>
              <w:left w:val="single" w:sz="4" w:space="0" w:color="auto"/>
              <w:bottom w:val="single" w:sz="4" w:space="0" w:color="auto"/>
              <w:right w:val="single" w:sz="4" w:space="0" w:color="auto"/>
            </w:tcBorders>
            <w:vAlign w:val="center"/>
          </w:tcPr>
          <w:p w14:paraId="2FDD1F02"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Plugging the leakages from Roof, Velly Gutter, Restoration of blown sheets /turbo ventilators in Original Position</w:t>
            </w:r>
          </w:p>
        </w:tc>
        <w:tc>
          <w:tcPr>
            <w:tcW w:w="557" w:type="pct"/>
            <w:tcBorders>
              <w:top w:val="single" w:sz="4" w:space="0" w:color="auto"/>
              <w:left w:val="single" w:sz="4" w:space="0" w:color="auto"/>
              <w:bottom w:val="single" w:sz="4" w:space="0" w:color="auto"/>
              <w:right w:val="single" w:sz="4" w:space="0" w:color="auto"/>
            </w:tcBorders>
          </w:tcPr>
          <w:p w14:paraId="50FB4F44"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541CBEBD"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temporary measures within 1 days</w:t>
            </w:r>
          </w:p>
          <w:p w14:paraId="6DCE4D19"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permanent measures within 3 days</w:t>
            </w:r>
          </w:p>
        </w:tc>
        <w:tc>
          <w:tcPr>
            <w:tcW w:w="1263" w:type="pct"/>
            <w:tcBorders>
              <w:top w:val="single" w:sz="4" w:space="0" w:color="auto"/>
              <w:left w:val="single" w:sz="4" w:space="0" w:color="auto"/>
              <w:bottom w:val="single" w:sz="4" w:space="0" w:color="auto"/>
              <w:right w:val="single" w:sz="4" w:space="0" w:color="auto"/>
            </w:tcBorders>
          </w:tcPr>
          <w:p w14:paraId="1E709C43"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Rs. 1000 per day for each lapse</w:t>
            </w:r>
          </w:p>
        </w:tc>
      </w:tr>
      <w:tr w:rsidR="00E03F8E" w:rsidRPr="008F6E84" w14:paraId="2E71CD7F" w14:textId="77777777" w:rsidTr="00FF7E2D">
        <w:trPr>
          <w:trHeight w:val="88"/>
        </w:trPr>
        <w:tc>
          <w:tcPr>
            <w:tcW w:w="3737" w:type="pct"/>
            <w:gridSpan w:val="4"/>
            <w:tcBorders>
              <w:top w:val="single" w:sz="4" w:space="0" w:color="auto"/>
              <w:left w:val="single" w:sz="4" w:space="0" w:color="auto"/>
              <w:bottom w:val="single" w:sz="4" w:space="0" w:color="auto"/>
              <w:right w:val="single" w:sz="4" w:space="0" w:color="auto"/>
            </w:tcBorders>
          </w:tcPr>
          <w:p w14:paraId="44FE4FF4" w14:textId="77777777" w:rsidR="00E03F8E" w:rsidRPr="008F6E84" w:rsidRDefault="00E03F8E" w:rsidP="00E03F8E">
            <w:pPr>
              <w:widowControl/>
              <w:adjustRightInd w:val="0"/>
              <w:ind w:hanging="76"/>
              <w:rPr>
                <w:rFonts w:ascii="Rockwell" w:eastAsiaTheme="minorHAnsi" w:hAnsi="Rockwell"/>
                <w:b/>
                <w:bCs/>
                <w:sz w:val="20"/>
                <w:szCs w:val="20"/>
                <w:lang w:val="en-IN"/>
              </w:rPr>
            </w:pPr>
            <w:r w:rsidRPr="008F6E84">
              <w:rPr>
                <w:rFonts w:ascii="Rockwell" w:eastAsiaTheme="minorHAnsi" w:hAnsi="Rockwell"/>
                <w:b/>
                <w:bCs/>
                <w:sz w:val="20"/>
                <w:szCs w:val="20"/>
                <w:lang w:val="en-IN"/>
              </w:rPr>
              <w:t>Electrical Utilities</w:t>
            </w:r>
          </w:p>
        </w:tc>
        <w:tc>
          <w:tcPr>
            <w:tcW w:w="1263" w:type="pct"/>
            <w:tcBorders>
              <w:top w:val="single" w:sz="4" w:space="0" w:color="auto"/>
              <w:left w:val="single" w:sz="4" w:space="0" w:color="auto"/>
              <w:bottom w:val="single" w:sz="4" w:space="0" w:color="auto"/>
              <w:right w:val="single" w:sz="4" w:space="0" w:color="auto"/>
            </w:tcBorders>
          </w:tcPr>
          <w:p w14:paraId="6B4E1B14" w14:textId="77777777" w:rsidR="00E03F8E" w:rsidRPr="008F6E84" w:rsidRDefault="00E03F8E" w:rsidP="00E03F8E">
            <w:pPr>
              <w:widowControl/>
              <w:adjustRightInd w:val="0"/>
              <w:ind w:hanging="76"/>
              <w:rPr>
                <w:rFonts w:ascii="Rockwell" w:eastAsiaTheme="minorHAnsi" w:hAnsi="Rockwell"/>
                <w:b/>
                <w:bCs/>
                <w:sz w:val="20"/>
                <w:szCs w:val="20"/>
                <w:lang w:val="en-IN"/>
              </w:rPr>
            </w:pPr>
          </w:p>
        </w:tc>
      </w:tr>
      <w:tr w:rsidR="00E03F8E" w:rsidRPr="008F6E84" w14:paraId="625ADD8E" w14:textId="77777777" w:rsidTr="00FF7E2D">
        <w:trPr>
          <w:trHeight w:val="2788"/>
        </w:trPr>
        <w:tc>
          <w:tcPr>
            <w:tcW w:w="291" w:type="pct"/>
            <w:tcBorders>
              <w:top w:val="single" w:sz="4" w:space="0" w:color="auto"/>
              <w:left w:val="single" w:sz="4" w:space="0" w:color="auto"/>
              <w:bottom w:val="single" w:sz="4" w:space="0" w:color="auto"/>
              <w:right w:val="single" w:sz="4" w:space="0" w:color="auto"/>
            </w:tcBorders>
            <w:vAlign w:val="center"/>
          </w:tcPr>
          <w:p w14:paraId="5EE54518" w14:textId="1A2D39E9"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eastAsiaTheme="minorHAnsi" w:hAnsi="Rockwell"/>
                <w:sz w:val="20"/>
                <w:szCs w:val="20"/>
                <w:lang w:val="en-IN"/>
              </w:rPr>
              <w:t>7</w:t>
            </w:r>
          </w:p>
        </w:tc>
        <w:tc>
          <w:tcPr>
            <w:tcW w:w="1639" w:type="pct"/>
            <w:tcBorders>
              <w:top w:val="single" w:sz="4" w:space="0" w:color="auto"/>
              <w:left w:val="single" w:sz="4" w:space="0" w:color="auto"/>
              <w:bottom w:val="single" w:sz="4" w:space="0" w:color="auto"/>
              <w:right w:val="single" w:sz="4" w:space="0" w:color="auto"/>
            </w:tcBorders>
            <w:vAlign w:val="center"/>
          </w:tcPr>
          <w:p w14:paraId="1C98A042"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 xml:space="preserve">Restoration of Functioning of power supply, electrical installations and electrical equipment for buildings and external </w:t>
            </w:r>
            <w:r w:rsidRPr="008F6E84">
              <w:rPr>
                <w:rFonts w:ascii="Rockwell" w:hAnsi="Rockwell"/>
                <w:sz w:val="20"/>
                <w:szCs w:val="20"/>
              </w:rPr>
              <w:t>as per direction of WHM</w:t>
            </w:r>
          </w:p>
        </w:tc>
        <w:tc>
          <w:tcPr>
            <w:tcW w:w="557" w:type="pct"/>
            <w:tcBorders>
              <w:top w:val="single" w:sz="4" w:space="0" w:color="auto"/>
              <w:left w:val="single" w:sz="4" w:space="0" w:color="auto"/>
              <w:bottom w:val="single" w:sz="4" w:space="0" w:color="auto"/>
              <w:right w:val="single" w:sz="4" w:space="0" w:color="auto"/>
            </w:tcBorders>
          </w:tcPr>
          <w:p w14:paraId="2648C517"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50BDD746"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 xml:space="preserve">  Temporary Restoration of Power supply to common areas to be restored within 30 minutes during the night and within 60 minutes during the day, in the event of a power shortage/ breakdown.</w:t>
            </w:r>
          </w:p>
          <w:p w14:paraId="1DF8830E"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Restoration through permanent measures within 2 days</w:t>
            </w:r>
          </w:p>
        </w:tc>
        <w:tc>
          <w:tcPr>
            <w:tcW w:w="1263" w:type="pct"/>
            <w:tcBorders>
              <w:top w:val="single" w:sz="4" w:space="0" w:color="auto"/>
              <w:left w:val="single" w:sz="4" w:space="0" w:color="auto"/>
              <w:bottom w:val="single" w:sz="4" w:space="0" w:color="auto"/>
              <w:right w:val="single" w:sz="4" w:space="0" w:color="auto"/>
            </w:tcBorders>
          </w:tcPr>
          <w:p w14:paraId="61C875C4"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eastAsiaTheme="minorHAnsi" w:hAnsi="Rockwell"/>
                <w:sz w:val="20"/>
                <w:szCs w:val="20"/>
                <w:lang w:val="en-IN"/>
              </w:rPr>
              <w:t>Rs. 500 for each lapse</w:t>
            </w:r>
          </w:p>
        </w:tc>
      </w:tr>
      <w:tr w:rsidR="00E03F8E" w:rsidRPr="008F6E84" w14:paraId="2E5119DD" w14:textId="77777777" w:rsidTr="00FF7E2D">
        <w:trPr>
          <w:trHeight w:val="434"/>
        </w:trPr>
        <w:tc>
          <w:tcPr>
            <w:tcW w:w="291" w:type="pct"/>
            <w:tcBorders>
              <w:top w:val="single" w:sz="4" w:space="0" w:color="auto"/>
              <w:left w:val="single" w:sz="4" w:space="0" w:color="auto"/>
              <w:bottom w:val="single" w:sz="4" w:space="0" w:color="auto"/>
              <w:right w:val="single" w:sz="4" w:space="0" w:color="auto"/>
            </w:tcBorders>
            <w:vAlign w:val="center"/>
          </w:tcPr>
          <w:p w14:paraId="52F28C5E" w14:textId="54136AF2"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hAnsi="Rockwell"/>
                <w:sz w:val="20"/>
                <w:szCs w:val="20"/>
                <w:lang w:val="en-IN"/>
              </w:rPr>
              <w:lastRenderedPageBreak/>
              <w:t>8</w:t>
            </w:r>
          </w:p>
        </w:tc>
        <w:tc>
          <w:tcPr>
            <w:tcW w:w="1639" w:type="pct"/>
            <w:tcBorders>
              <w:top w:val="single" w:sz="4" w:space="0" w:color="auto"/>
              <w:left w:val="single" w:sz="4" w:space="0" w:color="auto"/>
              <w:bottom w:val="single" w:sz="4" w:space="0" w:color="auto"/>
              <w:right w:val="single" w:sz="4" w:space="0" w:color="auto"/>
            </w:tcBorders>
            <w:vAlign w:val="center"/>
          </w:tcPr>
          <w:p w14:paraId="3DFFCEAF" w14:textId="77777777" w:rsidR="00E03F8E" w:rsidRPr="008F6E84" w:rsidRDefault="00E03F8E" w:rsidP="00E03F8E">
            <w:pPr>
              <w:widowControl/>
              <w:adjustRightInd w:val="0"/>
              <w:rPr>
                <w:rFonts w:ascii="Rockwell" w:eastAsiaTheme="minorHAnsi" w:hAnsi="Rockwell"/>
                <w:sz w:val="20"/>
                <w:szCs w:val="20"/>
                <w:lang w:val="en-IN"/>
              </w:rPr>
            </w:pPr>
            <w:r w:rsidRPr="008F6E84">
              <w:rPr>
                <w:rFonts w:ascii="Rockwell" w:hAnsi="Rockwell"/>
                <w:sz w:val="20"/>
                <w:szCs w:val="20"/>
              </w:rPr>
              <w:t xml:space="preserve">Replacement /repair in Electrical fittings like bulbs, lamp shades, wiring etc. to make it operational at all times within Offices/ </w:t>
            </w:r>
            <w:proofErr w:type="spellStart"/>
            <w:r w:rsidRPr="008F6E84">
              <w:rPr>
                <w:rFonts w:ascii="Rockwell" w:hAnsi="Rockwell"/>
                <w:sz w:val="20"/>
                <w:szCs w:val="20"/>
              </w:rPr>
              <w:t>Godowns</w:t>
            </w:r>
            <w:proofErr w:type="spellEnd"/>
            <w:r w:rsidRPr="008F6E84">
              <w:rPr>
                <w:rFonts w:ascii="Rockwell" w:hAnsi="Rockwell"/>
                <w:sz w:val="20"/>
                <w:szCs w:val="20"/>
              </w:rPr>
              <w:t xml:space="preserve"> and other amenities as per direction of WHM</w:t>
            </w:r>
          </w:p>
        </w:tc>
        <w:tc>
          <w:tcPr>
            <w:tcW w:w="557" w:type="pct"/>
            <w:tcBorders>
              <w:top w:val="single" w:sz="4" w:space="0" w:color="auto"/>
              <w:left w:val="single" w:sz="4" w:space="0" w:color="auto"/>
              <w:bottom w:val="single" w:sz="4" w:space="0" w:color="auto"/>
              <w:right w:val="single" w:sz="4" w:space="0" w:color="auto"/>
            </w:tcBorders>
          </w:tcPr>
          <w:p w14:paraId="19A8F5EE" w14:textId="77777777" w:rsidR="00E03F8E" w:rsidRPr="008F6E84" w:rsidRDefault="00E03F8E" w:rsidP="00E03F8E">
            <w:pPr>
              <w:pStyle w:val="Default"/>
              <w:ind w:hanging="76"/>
              <w:rPr>
                <w:rFonts w:ascii="Rockwell" w:hAnsi="Rockwell" w:cs="Tahoma"/>
                <w:color w:val="auto"/>
                <w:sz w:val="20"/>
                <w:szCs w:val="20"/>
              </w:rPr>
            </w:pPr>
            <w:r w:rsidRPr="008F6E84">
              <w:rPr>
                <w:rFonts w:ascii="Rockwell" w:hAnsi="Rockwell"/>
                <w:color w:val="auto"/>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01EF6396" w14:textId="77777777" w:rsidR="00E03F8E" w:rsidRPr="008F6E84" w:rsidRDefault="00E03F8E" w:rsidP="00E03F8E">
            <w:pPr>
              <w:pStyle w:val="Default"/>
              <w:ind w:hanging="76"/>
              <w:rPr>
                <w:rFonts w:ascii="Rockwell" w:hAnsi="Rockwell" w:cs="Tahoma"/>
                <w:color w:val="auto"/>
                <w:sz w:val="20"/>
                <w:szCs w:val="20"/>
              </w:rPr>
            </w:pPr>
            <w:r w:rsidRPr="008F6E84">
              <w:rPr>
                <w:rFonts w:ascii="Rockwell" w:hAnsi="Rockwell" w:cs="Tahoma"/>
                <w:color w:val="auto"/>
                <w:sz w:val="20"/>
                <w:szCs w:val="20"/>
              </w:rPr>
              <w:t>Replacement/restoration through temporary measure within 4 hours</w:t>
            </w:r>
          </w:p>
          <w:p w14:paraId="57CC26D7"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hAnsi="Rockwell"/>
                <w:sz w:val="20"/>
                <w:szCs w:val="20"/>
              </w:rPr>
              <w:t>Restoration through permanent measure within 2 days</w:t>
            </w:r>
          </w:p>
        </w:tc>
        <w:tc>
          <w:tcPr>
            <w:tcW w:w="1263" w:type="pct"/>
            <w:tcBorders>
              <w:top w:val="single" w:sz="4" w:space="0" w:color="auto"/>
              <w:left w:val="single" w:sz="4" w:space="0" w:color="auto"/>
              <w:bottom w:val="single" w:sz="4" w:space="0" w:color="auto"/>
              <w:right w:val="single" w:sz="4" w:space="0" w:color="auto"/>
            </w:tcBorders>
          </w:tcPr>
          <w:p w14:paraId="4DFAEC89" w14:textId="77777777" w:rsidR="00E03F8E" w:rsidRPr="008F6E84" w:rsidRDefault="00E03F8E" w:rsidP="00E03F8E">
            <w:pPr>
              <w:pStyle w:val="Default"/>
              <w:ind w:hanging="76"/>
              <w:rPr>
                <w:rFonts w:ascii="Rockwell" w:hAnsi="Rockwell" w:cs="Tahoma"/>
                <w:color w:val="auto"/>
                <w:sz w:val="20"/>
                <w:szCs w:val="20"/>
              </w:rPr>
            </w:pPr>
            <w:r w:rsidRPr="008F6E84">
              <w:rPr>
                <w:rFonts w:ascii="Rockwell" w:hAnsi="Rockwell"/>
                <w:color w:val="auto"/>
                <w:sz w:val="20"/>
                <w:szCs w:val="20"/>
                <w:lang w:val="en-IN"/>
              </w:rPr>
              <w:t>Rs. 500 for each lapse</w:t>
            </w:r>
          </w:p>
        </w:tc>
      </w:tr>
      <w:tr w:rsidR="00E03F8E" w:rsidRPr="008F6E84" w14:paraId="564BD06A" w14:textId="77777777" w:rsidTr="00FF7E2D">
        <w:trPr>
          <w:trHeight w:val="434"/>
        </w:trPr>
        <w:tc>
          <w:tcPr>
            <w:tcW w:w="291" w:type="pct"/>
            <w:tcBorders>
              <w:top w:val="single" w:sz="4" w:space="0" w:color="auto"/>
              <w:left w:val="single" w:sz="4" w:space="0" w:color="auto"/>
              <w:bottom w:val="single" w:sz="4" w:space="0" w:color="auto"/>
              <w:right w:val="single" w:sz="4" w:space="0" w:color="auto"/>
            </w:tcBorders>
            <w:vAlign w:val="center"/>
          </w:tcPr>
          <w:p w14:paraId="785A01CF" w14:textId="07FAB4D0" w:rsidR="00E03F8E" w:rsidRPr="008F6E84" w:rsidRDefault="00E03F8E" w:rsidP="00E03F8E">
            <w:pPr>
              <w:widowControl/>
              <w:adjustRightInd w:val="0"/>
              <w:ind w:hanging="76"/>
              <w:jc w:val="center"/>
              <w:rPr>
                <w:rFonts w:ascii="Rockwell" w:eastAsiaTheme="minorHAnsi" w:hAnsi="Rockwell"/>
                <w:sz w:val="20"/>
                <w:szCs w:val="20"/>
                <w:lang w:val="en-IN"/>
              </w:rPr>
            </w:pPr>
            <w:r>
              <w:rPr>
                <w:rFonts w:ascii="Rockwell" w:hAnsi="Rockwell"/>
                <w:sz w:val="20"/>
                <w:szCs w:val="20"/>
                <w:lang w:val="en-IN"/>
              </w:rPr>
              <w:t>9</w:t>
            </w:r>
          </w:p>
        </w:tc>
        <w:tc>
          <w:tcPr>
            <w:tcW w:w="1639" w:type="pct"/>
            <w:tcBorders>
              <w:top w:val="single" w:sz="4" w:space="0" w:color="auto"/>
              <w:left w:val="single" w:sz="4" w:space="0" w:color="auto"/>
              <w:bottom w:val="single" w:sz="4" w:space="0" w:color="auto"/>
              <w:right w:val="single" w:sz="4" w:space="0" w:color="auto"/>
            </w:tcBorders>
            <w:vAlign w:val="center"/>
          </w:tcPr>
          <w:p w14:paraId="300449D4"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hAnsi="Rockwell"/>
                <w:sz w:val="20"/>
                <w:szCs w:val="20"/>
              </w:rPr>
              <w:t xml:space="preserve">Repair/rectification of Damage to exterior lighting, High masts, Street light including replacement to make it operational as per direction of WHM </w:t>
            </w:r>
          </w:p>
        </w:tc>
        <w:tc>
          <w:tcPr>
            <w:tcW w:w="557" w:type="pct"/>
            <w:tcBorders>
              <w:top w:val="single" w:sz="4" w:space="0" w:color="auto"/>
              <w:left w:val="single" w:sz="4" w:space="0" w:color="auto"/>
              <w:bottom w:val="single" w:sz="4" w:space="0" w:color="auto"/>
              <w:right w:val="single" w:sz="4" w:space="0" w:color="auto"/>
            </w:tcBorders>
          </w:tcPr>
          <w:p w14:paraId="2F910596" w14:textId="77777777" w:rsidR="00E03F8E" w:rsidRPr="008F6E84" w:rsidRDefault="00E03F8E" w:rsidP="00E03F8E">
            <w:pPr>
              <w:pStyle w:val="Default"/>
              <w:ind w:hanging="76"/>
              <w:rPr>
                <w:rFonts w:ascii="Rockwell" w:hAnsi="Rockwell" w:cs="Tahoma"/>
                <w:color w:val="auto"/>
                <w:sz w:val="20"/>
                <w:szCs w:val="20"/>
              </w:rPr>
            </w:pPr>
            <w:r w:rsidRPr="008F6E84">
              <w:rPr>
                <w:rFonts w:ascii="Rockwell" w:hAnsi="Rockwell"/>
                <w:color w:val="auto"/>
                <w:sz w:val="20"/>
                <w:szCs w:val="20"/>
                <w:lang w:val="en-IN"/>
              </w:rPr>
              <w:t>Within CW Complex</w:t>
            </w:r>
          </w:p>
        </w:tc>
        <w:tc>
          <w:tcPr>
            <w:tcW w:w="1250" w:type="pct"/>
            <w:tcBorders>
              <w:top w:val="single" w:sz="4" w:space="0" w:color="auto"/>
              <w:left w:val="single" w:sz="4" w:space="0" w:color="auto"/>
              <w:bottom w:val="single" w:sz="4" w:space="0" w:color="auto"/>
              <w:right w:val="single" w:sz="4" w:space="0" w:color="auto"/>
            </w:tcBorders>
            <w:vAlign w:val="center"/>
          </w:tcPr>
          <w:p w14:paraId="69900E7A" w14:textId="77777777" w:rsidR="00E03F8E" w:rsidRPr="008F6E84" w:rsidRDefault="00E03F8E" w:rsidP="00E03F8E">
            <w:pPr>
              <w:pStyle w:val="Default"/>
              <w:ind w:hanging="76"/>
              <w:rPr>
                <w:rFonts w:ascii="Rockwell" w:hAnsi="Rockwell" w:cs="Tahoma"/>
                <w:color w:val="auto"/>
                <w:sz w:val="20"/>
                <w:szCs w:val="20"/>
              </w:rPr>
            </w:pPr>
            <w:r w:rsidRPr="008F6E84">
              <w:rPr>
                <w:rFonts w:ascii="Rockwell" w:hAnsi="Rockwell" w:cs="Tahoma"/>
                <w:color w:val="auto"/>
                <w:sz w:val="20"/>
                <w:szCs w:val="20"/>
              </w:rPr>
              <w:t>Faults and minor failures to be repaired within 4 hours</w:t>
            </w:r>
          </w:p>
          <w:p w14:paraId="568846FE" w14:textId="77777777" w:rsidR="00E03F8E" w:rsidRPr="008F6E84" w:rsidRDefault="00E03F8E" w:rsidP="00E03F8E">
            <w:pPr>
              <w:widowControl/>
              <w:adjustRightInd w:val="0"/>
              <w:ind w:hanging="76"/>
              <w:rPr>
                <w:rFonts w:ascii="Rockwell" w:eastAsiaTheme="minorHAnsi" w:hAnsi="Rockwell"/>
                <w:sz w:val="20"/>
                <w:szCs w:val="20"/>
                <w:lang w:val="en-IN"/>
              </w:rPr>
            </w:pPr>
            <w:r w:rsidRPr="008F6E84">
              <w:rPr>
                <w:rFonts w:ascii="Rockwell" w:hAnsi="Rockwell"/>
                <w:sz w:val="20"/>
                <w:szCs w:val="20"/>
              </w:rPr>
              <w:t>Any major failure of the system to be repaired within 2 days</w:t>
            </w:r>
          </w:p>
        </w:tc>
        <w:tc>
          <w:tcPr>
            <w:tcW w:w="1263" w:type="pct"/>
            <w:tcBorders>
              <w:top w:val="single" w:sz="4" w:space="0" w:color="auto"/>
              <w:left w:val="single" w:sz="4" w:space="0" w:color="auto"/>
              <w:bottom w:val="single" w:sz="4" w:space="0" w:color="auto"/>
              <w:right w:val="single" w:sz="4" w:space="0" w:color="auto"/>
            </w:tcBorders>
          </w:tcPr>
          <w:p w14:paraId="451874F6" w14:textId="77777777" w:rsidR="00E03F8E" w:rsidRPr="008F6E84" w:rsidRDefault="00E03F8E" w:rsidP="00E03F8E">
            <w:pPr>
              <w:pStyle w:val="Default"/>
              <w:ind w:hanging="76"/>
              <w:rPr>
                <w:rFonts w:ascii="Rockwell" w:hAnsi="Rockwell" w:cs="Tahoma"/>
                <w:color w:val="auto"/>
                <w:sz w:val="20"/>
                <w:szCs w:val="20"/>
              </w:rPr>
            </w:pPr>
            <w:r w:rsidRPr="008F6E84">
              <w:rPr>
                <w:rFonts w:ascii="Rockwell" w:hAnsi="Rockwell"/>
                <w:color w:val="auto"/>
                <w:sz w:val="20"/>
                <w:szCs w:val="20"/>
                <w:lang w:val="en-IN"/>
              </w:rPr>
              <w:t>Rs. 500 for each lapse</w:t>
            </w:r>
          </w:p>
        </w:tc>
      </w:tr>
    </w:tbl>
    <w:p w14:paraId="3587648D" w14:textId="77777777" w:rsidR="001A3EA2" w:rsidRPr="008F6E84" w:rsidRDefault="001A3EA2" w:rsidP="001A3EA2">
      <w:pPr>
        <w:pStyle w:val="BodyText"/>
        <w:rPr>
          <w:rFonts w:ascii="Rockwell" w:hAnsi="Rockwell"/>
          <w:sz w:val="20"/>
          <w:szCs w:val="20"/>
        </w:rPr>
      </w:pPr>
    </w:p>
    <w:p w14:paraId="26293A3C" w14:textId="77777777" w:rsidR="001A3EA2" w:rsidRPr="00FF7E2D" w:rsidRDefault="001A3EA2" w:rsidP="001A3EA2">
      <w:pPr>
        <w:pStyle w:val="BodyText"/>
        <w:rPr>
          <w:rFonts w:ascii="Rockwell" w:hAnsi="Rockwell"/>
          <w:b/>
          <w:bCs/>
          <w:sz w:val="20"/>
          <w:szCs w:val="20"/>
        </w:rPr>
      </w:pPr>
      <w:r w:rsidRPr="00FF7E2D">
        <w:rPr>
          <w:rFonts w:ascii="Rockwell" w:hAnsi="Rockwell"/>
          <w:b/>
          <w:bCs/>
          <w:sz w:val="20"/>
          <w:szCs w:val="20"/>
        </w:rPr>
        <w:tab/>
        <w:t>Notes:</w:t>
      </w:r>
    </w:p>
    <w:p w14:paraId="16ABCE71" w14:textId="77777777" w:rsidR="001A3EA2" w:rsidRPr="008F6E84" w:rsidRDefault="001A3EA2" w:rsidP="001A3EA2">
      <w:pPr>
        <w:pStyle w:val="Default"/>
        <w:ind w:left="1361" w:hanging="76"/>
        <w:rPr>
          <w:rFonts w:ascii="Rockwell" w:hAnsi="Rockwell"/>
          <w:color w:val="auto"/>
          <w:sz w:val="20"/>
          <w:szCs w:val="20"/>
        </w:rPr>
      </w:pPr>
    </w:p>
    <w:p w14:paraId="581B72D5" w14:textId="77777777" w:rsidR="001A3EA2" w:rsidRDefault="001A3EA2" w:rsidP="001A3EA2">
      <w:pPr>
        <w:pStyle w:val="Default"/>
        <w:numPr>
          <w:ilvl w:val="0"/>
          <w:numId w:val="14"/>
        </w:numPr>
        <w:spacing w:before="0" w:after="52"/>
        <w:jc w:val="both"/>
        <w:rPr>
          <w:rFonts w:ascii="Rockwell" w:hAnsi="Rockwell"/>
          <w:color w:val="auto"/>
          <w:sz w:val="20"/>
          <w:szCs w:val="20"/>
        </w:rPr>
      </w:pPr>
      <w:r w:rsidRPr="008F6E84">
        <w:rPr>
          <w:rFonts w:ascii="Rockwell" w:hAnsi="Rockwell"/>
          <w:color w:val="auto"/>
          <w:sz w:val="20"/>
          <w:szCs w:val="20"/>
        </w:rPr>
        <w:t>Daily means each working day of CW Complex.</w:t>
      </w:r>
    </w:p>
    <w:p w14:paraId="056F3A3B" w14:textId="77777777" w:rsidR="00477C59" w:rsidRPr="008F6E84" w:rsidRDefault="00477C59" w:rsidP="006501AD">
      <w:pPr>
        <w:pStyle w:val="Default"/>
        <w:spacing w:before="0" w:after="52"/>
        <w:ind w:left="1046"/>
        <w:jc w:val="both"/>
        <w:rPr>
          <w:rFonts w:ascii="Rockwell" w:hAnsi="Rockwell"/>
          <w:color w:val="auto"/>
          <w:sz w:val="20"/>
          <w:szCs w:val="20"/>
        </w:rPr>
      </w:pPr>
    </w:p>
    <w:p w14:paraId="30112E8B" w14:textId="4B93E659" w:rsidR="001A3EA2" w:rsidRDefault="001A3EA2" w:rsidP="001A3EA2">
      <w:pPr>
        <w:pStyle w:val="Default"/>
        <w:numPr>
          <w:ilvl w:val="0"/>
          <w:numId w:val="14"/>
        </w:numPr>
        <w:spacing w:before="0" w:after="52"/>
        <w:jc w:val="both"/>
        <w:rPr>
          <w:rFonts w:ascii="Rockwell" w:hAnsi="Rockwell"/>
          <w:color w:val="auto"/>
          <w:sz w:val="20"/>
          <w:szCs w:val="20"/>
        </w:rPr>
      </w:pPr>
      <w:r w:rsidRPr="008F6E84">
        <w:rPr>
          <w:rFonts w:ascii="Rockwell" w:hAnsi="Rockwell"/>
          <w:color w:val="auto"/>
          <w:sz w:val="20"/>
          <w:szCs w:val="20"/>
        </w:rPr>
        <w:t>The Contractor shall at all times maintain an adequate inventory of spares and consumables to deliver these General Maintenance &amp; Services as per requirements nut not less than the quantity /item as mentioned in</w:t>
      </w:r>
      <w:r w:rsidRPr="00F935E1">
        <w:rPr>
          <w:rFonts w:ascii="Rockwell" w:hAnsi="Rockwell"/>
          <w:b/>
          <w:color w:val="auto"/>
          <w:sz w:val="20"/>
          <w:szCs w:val="20"/>
        </w:rPr>
        <w:t xml:space="preserve"> </w:t>
      </w:r>
      <w:r w:rsidR="00F935E1" w:rsidRPr="00F935E1">
        <w:rPr>
          <w:rFonts w:ascii="Rockwell" w:hAnsi="Rockwell"/>
          <w:b/>
          <w:color w:val="auto"/>
          <w:sz w:val="20"/>
          <w:szCs w:val="20"/>
        </w:rPr>
        <w:t>Appendix-7 to Schedule I: General Conditions of Contract</w:t>
      </w:r>
      <w:r w:rsidRPr="008F6E84">
        <w:rPr>
          <w:rFonts w:ascii="Rockwell" w:hAnsi="Rockwell"/>
          <w:color w:val="auto"/>
          <w:sz w:val="20"/>
          <w:szCs w:val="20"/>
        </w:rPr>
        <w:t xml:space="preserve">. </w:t>
      </w:r>
    </w:p>
    <w:p w14:paraId="586FA682" w14:textId="77777777" w:rsidR="00477C59" w:rsidRPr="008F6E84" w:rsidRDefault="00477C59" w:rsidP="006501AD">
      <w:pPr>
        <w:pStyle w:val="Default"/>
        <w:spacing w:before="0" w:after="52"/>
        <w:ind w:left="1046"/>
        <w:jc w:val="both"/>
        <w:rPr>
          <w:rFonts w:ascii="Rockwell" w:hAnsi="Rockwell"/>
          <w:color w:val="auto"/>
          <w:sz w:val="20"/>
          <w:szCs w:val="20"/>
        </w:rPr>
      </w:pPr>
    </w:p>
    <w:p w14:paraId="1E336A2F" w14:textId="37F73C72" w:rsidR="001A3EA2" w:rsidRDefault="001A3EA2" w:rsidP="001A3EA2">
      <w:pPr>
        <w:pStyle w:val="Default"/>
        <w:numPr>
          <w:ilvl w:val="0"/>
          <w:numId w:val="14"/>
        </w:numPr>
        <w:spacing w:before="0" w:after="52"/>
        <w:jc w:val="both"/>
        <w:rPr>
          <w:rFonts w:ascii="Rockwell" w:hAnsi="Rockwell"/>
          <w:color w:val="auto"/>
          <w:sz w:val="20"/>
          <w:szCs w:val="20"/>
        </w:rPr>
      </w:pPr>
      <w:r w:rsidRPr="008F6E84">
        <w:rPr>
          <w:rFonts w:ascii="Rockwell" w:hAnsi="Rockwell"/>
          <w:color w:val="auto"/>
          <w:sz w:val="20"/>
          <w:szCs w:val="20"/>
        </w:rPr>
        <w:t xml:space="preserve">Notwithstanding anything to the contrary specified in this Schedule, if the nature and extent of any defect or deficiency justifies more time for its repair or rectification than the time specified herein, the Contractor shall be entitled to additional time in conformity with Good Industry Practice. Such additional time shall be determined by the </w:t>
      </w:r>
      <w:r w:rsidR="00530F94">
        <w:rPr>
          <w:rFonts w:ascii="Rockwell" w:hAnsi="Rockwell"/>
          <w:color w:val="auto"/>
          <w:sz w:val="20"/>
          <w:szCs w:val="20"/>
        </w:rPr>
        <w:t xml:space="preserve">Officer in </w:t>
      </w:r>
      <w:proofErr w:type="gramStart"/>
      <w:r w:rsidR="00530F94">
        <w:rPr>
          <w:rFonts w:ascii="Rockwell" w:hAnsi="Rockwell"/>
          <w:color w:val="auto"/>
          <w:sz w:val="20"/>
          <w:szCs w:val="20"/>
        </w:rPr>
        <w:t xml:space="preserve">charge </w:t>
      </w:r>
      <w:r w:rsidR="00530F94" w:rsidRPr="008F6E84">
        <w:rPr>
          <w:rFonts w:ascii="Rockwell" w:hAnsi="Rockwell"/>
          <w:color w:val="auto"/>
          <w:sz w:val="20"/>
          <w:szCs w:val="20"/>
        </w:rPr>
        <w:t xml:space="preserve"> </w:t>
      </w:r>
      <w:r w:rsidRPr="008F6E84">
        <w:rPr>
          <w:rFonts w:ascii="Rockwell" w:hAnsi="Rockwell"/>
          <w:color w:val="auto"/>
          <w:sz w:val="20"/>
          <w:szCs w:val="20"/>
        </w:rPr>
        <w:t>based</w:t>
      </w:r>
      <w:proofErr w:type="gramEnd"/>
      <w:r w:rsidRPr="008F6E84">
        <w:rPr>
          <w:rFonts w:ascii="Rockwell" w:hAnsi="Rockwell"/>
          <w:color w:val="auto"/>
          <w:sz w:val="20"/>
          <w:szCs w:val="20"/>
        </w:rPr>
        <w:t xml:space="preserve"> on the necessity, urgency and magnitude of the repair and conveyed to the Contractor. His decision shall be final and binding on contractor. In case of such extension, LD shall not be levied</w:t>
      </w:r>
    </w:p>
    <w:p w14:paraId="0FE5E9D6" w14:textId="77777777" w:rsidR="00477C59" w:rsidRPr="008F6E84" w:rsidRDefault="00477C59" w:rsidP="006501AD">
      <w:pPr>
        <w:pStyle w:val="Default"/>
        <w:spacing w:before="0" w:after="52"/>
        <w:ind w:left="1046"/>
        <w:jc w:val="both"/>
        <w:rPr>
          <w:rFonts w:ascii="Rockwell" w:hAnsi="Rockwell"/>
          <w:color w:val="auto"/>
          <w:sz w:val="20"/>
          <w:szCs w:val="20"/>
        </w:rPr>
      </w:pPr>
    </w:p>
    <w:p w14:paraId="357D3ED4" w14:textId="77777777" w:rsidR="001A3EA2" w:rsidRDefault="001A3EA2" w:rsidP="001A3EA2">
      <w:pPr>
        <w:pStyle w:val="Default"/>
        <w:numPr>
          <w:ilvl w:val="0"/>
          <w:numId w:val="14"/>
        </w:numPr>
        <w:spacing w:before="0" w:after="52"/>
        <w:jc w:val="both"/>
        <w:rPr>
          <w:rFonts w:ascii="Rockwell" w:hAnsi="Rockwell"/>
          <w:color w:val="auto"/>
          <w:sz w:val="20"/>
          <w:szCs w:val="20"/>
        </w:rPr>
      </w:pPr>
      <w:r w:rsidRPr="008F6E84">
        <w:rPr>
          <w:rFonts w:ascii="Rockwell" w:hAnsi="Rockwell"/>
          <w:b/>
          <w:bCs/>
          <w:color w:val="auto"/>
          <w:sz w:val="21"/>
          <w:szCs w:val="21"/>
        </w:rPr>
        <w:t xml:space="preserve">Emergency repairs/restoration: </w:t>
      </w:r>
      <w:r w:rsidRPr="008F6E84">
        <w:rPr>
          <w:rFonts w:ascii="Rockwell" w:hAnsi="Rockwell"/>
          <w:color w:val="auto"/>
          <w:sz w:val="20"/>
          <w:szCs w:val="20"/>
        </w:rPr>
        <w:t xml:space="preserve">Notwithstanding anything to the contrary contained in this Schedule, if any defect, deficiency, or repair requirement is such that it poses a hazard to safety or risk of damage to property, the Contractor shall promptly take all reasonable measures for eliminating or minimising such danger. </w:t>
      </w:r>
    </w:p>
    <w:p w14:paraId="090881F0" w14:textId="77777777" w:rsidR="00477C59" w:rsidRPr="008F6E84" w:rsidRDefault="00477C59" w:rsidP="006501AD">
      <w:pPr>
        <w:pStyle w:val="Default"/>
        <w:spacing w:before="0" w:after="52"/>
        <w:ind w:left="1046"/>
        <w:jc w:val="both"/>
        <w:rPr>
          <w:rFonts w:ascii="Rockwell" w:hAnsi="Rockwell"/>
          <w:color w:val="auto"/>
          <w:sz w:val="20"/>
          <w:szCs w:val="20"/>
        </w:rPr>
      </w:pPr>
    </w:p>
    <w:p w14:paraId="2FEA78B5" w14:textId="77777777" w:rsidR="00477C59" w:rsidRDefault="001A3EA2" w:rsidP="001A3EA2">
      <w:pPr>
        <w:pStyle w:val="Default"/>
        <w:numPr>
          <w:ilvl w:val="0"/>
          <w:numId w:val="14"/>
        </w:numPr>
        <w:spacing w:before="0" w:after="52"/>
        <w:jc w:val="both"/>
        <w:rPr>
          <w:rFonts w:ascii="Rockwell" w:hAnsi="Rockwell"/>
          <w:color w:val="auto"/>
          <w:sz w:val="20"/>
          <w:szCs w:val="20"/>
        </w:rPr>
      </w:pPr>
      <w:r w:rsidRPr="008F6E84">
        <w:rPr>
          <w:rFonts w:ascii="Tahoma" w:hAnsi="Tahoma" w:cs="Tahoma"/>
          <w:b/>
          <w:bCs/>
          <w:color w:val="auto"/>
          <w:sz w:val="21"/>
          <w:szCs w:val="21"/>
        </w:rPr>
        <w:t xml:space="preserve">Inspection by the Contractor: </w:t>
      </w:r>
      <w:r w:rsidRPr="008F6E84">
        <w:rPr>
          <w:rFonts w:ascii="Rockwell" w:hAnsi="Rockwell"/>
          <w:color w:val="auto"/>
          <w:sz w:val="20"/>
          <w:szCs w:val="20"/>
        </w:rPr>
        <w:t xml:space="preserve">The Contractor shall, through its engineer, undertake an initial Inspection jointly with </w:t>
      </w:r>
      <w:r w:rsidR="00530F94">
        <w:rPr>
          <w:rFonts w:ascii="Rockwell" w:hAnsi="Rockwell"/>
          <w:color w:val="auto"/>
          <w:sz w:val="20"/>
          <w:szCs w:val="20"/>
        </w:rPr>
        <w:t xml:space="preserve">Corporation </w:t>
      </w:r>
      <w:r w:rsidR="00477C59">
        <w:rPr>
          <w:rFonts w:ascii="Rockwell" w:hAnsi="Rockwell"/>
          <w:color w:val="auto"/>
          <w:sz w:val="20"/>
          <w:szCs w:val="20"/>
        </w:rPr>
        <w:t xml:space="preserve">Authorized </w:t>
      </w:r>
      <w:r w:rsidRPr="008F6E84">
        <w:rPr>
          <w:rFonts w:ascii="Rockwell" w:hAnsi="Rockwell"/>
          <w:color w:val="auto"/>
          <w:sz w:val="20"/>
          <w:szCs w:val="20"/>
        </w:rPr>
        <w:t xml:space="preserve">Engineer and </w:t>
      </w:r>
      <w:r w:rsidR="00530F94">
        <w:rPr>
          <w:rFonts w:ascii="Rockwell" w:hAnsi="Rockwell"/>
          <w:color w:val="auto"/>
          <w:sz w:val="20"/>
          <w:szCs w:val="20"/>
        </w:rPr>
        <w:t xml:space="preserve">/ or </w:t>
      </w:r>
      <w:r w:rsidRPr="008F6E84">
        <w:rPr>
          <w:rFonts w:ascii="Rockwell" w:hAnsi="Rockwell"/>
          <w:color w:val="auto"/>
          <w:sz w:val="20"/>
          <w:szCs w:val="20"/>
        </w:rPr>
        <w:t>Warehouse Manager and then later on with his Engineer shall carry out periodic (at least once in 30 days) visual inspection of the CW Complex to access the non-conformity in services and to measure the maintenance /repair requirement in Buildings, Utilities, Roads etc in accordance Good Industry Practises and Maintenance Check List mentioned in</w:t>
      </w:r>
      <w:r w:rsidRPr="00F32CDC">
        <w:rPr>
          <w:rFonts w:ascii="Rockwell" w:hAnsi="Rockwell"/>
          <w:b/>
          <w:color w:val="auto"/>
          <w:sz w:val="20"/>
          <w:szCs w:val="20"/>
        </w:rPr>
        <w:t xml:space="preserve"> </w:t>
      </w:r>
      <w:r w:rsidR="00F32CDC" w:rsidRPr="00F32CDC">
        <w:rPr>
          <w:rFonts w:ascii="Rockwell" w:hAnsi="Rockwell"/>
          <w:b/>
          <w:color w:val="auto"/>
          <w:sz w:val="20"/>
          <w:szCs w:val="20"/>
        </w:rPr>
        <w:t xml:space="preserve">Appendix- III to </w:t>
      </w:r>
      <w:r w:rsidRPr="00F32CDC">
        <w:rPr>
          <w:rFonts w:ascii="Rockwell" w:hAnsi="Rockwell"/>
          <w:b/>
          <w:color w:val="auto"/>
          <w:sz w:val="20"/>
          <w:szCs w:val="20"/>
        </w:rPr>
        <w:t>Schedule II</w:t>
      </w:r>
      <w:r w:rsidR="00F32CDC" w:rsidRPr="00F32CDC">
        <w:rPr>
          <w:rFonts w:ascii="Rockwell" w:hAnsi="Rockwell"/>
          <w:b/>
          <w:color w:val="auto"/>
          <w:sz w:val="20"/>
          <w:szCs w:val="20"/>
        </w:rPr>
        <w:t>: Scope of Work</w:t>
      </w:r>
      <w:r w:rsidRPr="008F6E84">
        <w:rPr>
          <w:rFonts w:ascii="Rockwell" w:hAnsi="Rockwell"/>
          <w:color w:val="auto"/>
          <w:sz w:val="20"/>
          <w:szCs w:val="20"/>
        </w:rPr>
        <w:t xml:space="preserve">. </w:t>
      </w:r>
    </w:p>
    <w:p w14:paraId="5125909E" w14:textId="77777777" w:rsidR="00477C59" w:rsidRDefault="00477C59" w:rsidP="006501AD">
      <w:pPr>
        <w:pStyle w:val="ListParagraph"/>
        <w:rPr>
          <w:rFonts w:ascii="Rockwell" w:hAnsi="Rockwell"/>
          <w:sz w:val="20"/>
          <w:szCs w:val="20"/>
        </w:rPr>
      </w:pPr>
    </w:p>
    <w:p w14:paraId="20E015DF" w14:textId="0680A6A2" w:rsidR="001A3EA2" w:rsidRPr="008F6E84" w:rsidRDefault="00477C59" w:rsidP="006501AD">
      <w:pPr>
        <w:pStyle w:val="Default"/>
        <w:spacing w:before="0" w:after="52"/>
        <w:ind w:left="1046"/>
        <w:jc w:val="both"/>
        <w:rPr>
          <w:rFonts w:ascii="Rockwell" w:hAnsi="Rockwell"/>
          <w:color w:val="auto"/>
          <w:sz w:val="20"/>
          <w:szCs w:val="20"/>
        </w:rPr>
      </w:pPr>
      <w:r>
        <w:rPr>
          <w:rFonts w:ascii="Rockwell" w:hAnsi="Rockwell"/>
          <w:color w:val="auto"/>
          <w:sz w:val="20"/>
          <w:szCs w:val="20"/>
        </w:rPr>
        <w:t>Contractor</w:t>
      </w:r>
      <w:r w:rsidR="001A3EA2" w:rsidRPr="008F6E84">
        <w:rPr>
          <w:rFonts w:ascii="Rockwell" w:hAnsi="Rockwell"/>
          <w:color w:val="auto"/>
          <w:sz w:val="20"/>
          <w:szCs w:val="20"/>
        </w:rPr>
        <w:t xml:space="preserve"> will submit its inspection report to </w:t>
      </w:r>
      <w:r>
        <w:rPr>
          <w:rFonts w:ascii="Rockwell" w:hAnsi="Rockwell"/>
          <w:color w:val="auto"/>
          <w:sz w:val="20"/>
          <w:szCs w:val="20"/>
        </w:rPr>
        <w:t xml:space="preserve">Corporation </w:t>
      </w:r>
      <w:r w:rsidRPr="008F6E84">
        <w:rPr>
          <w:rFonts w:ascii="Rockwell" w:hAnsi="Rockwell"/>
          <w:color w:val="auto"/>
          <w:sz w:val="20"/>
          <w:szCs w:val="20"/>
        </w:rPr>
        <w:t>and</w:t>
      </w:r>
      <w:r w:rsidR="001A3EA2" w:rsidRPr="008F6E84">
        <w:rPr>
          <w:rFonts w:ascii="Rockwell" w:hAnsi="Rockwell"/>
          <w:color w:val="auto"/>
          <w:sz w:val="20"/>
          <w:szCs w:val="20"/>
        </w:rPr>
        <w:t xml:space="preserve"> He will also </w:t>
      </w:r>
      <w:r w:rsidRPr="008F6E84">
        <w:rPr>
          <w:rFonts w:ascii="Rockwell" w:hAnsi="Rockwell"/>
          <w:color w:val="auto"/>
          <w:sz w:val="20"/>
          <w:szCs w:val="20"/>
        </w:rPr>
        <w:t xml:space="preserve">keep </w:t>
      </w:r>
      <w:r>
        <w:rPr>
          <w:rFonts w:ascii="Rockwell" w:hAnsi="Rockwell"/>
          <w:color w:val="auto"/>
          <w:sz w:val="20"/>
          <w:szCs w:val="20"/>
        </w:rPr>
        <w:t xml:space="preserve">Corporation </w:t>
      </w:r>
      <w:r w:rsidR="001A3EA2" w:rsidRPr="008F6E84">
        <w:rPr>
          <w:rFonts w:ascii="Rockwell" w:hAnsi="Rockwell"/>
          <w:color w:val="auto"/>
          <w:sz w:val="20"/>
          <w:szCs w:val="20"/>
        </w:rPr>
        <w:t>informed</w:t>
      </w:r>
      <w:r>
        <w:rPr>
          <w:rFonts w:ascii="Rockwell" w:hAnsi="Rockwell"/>
          <w:color w:val="auto"/>
          <w:sz w:val="20"/>
          <w:szCs w:val="20"/>
        </w:rPr>
        <w:t xml:space="preserve"> on all such periodic inspection /progress of works</w:t>
      </w:r>
      <w:r w:rsidR="001A3EA2" w:rsidRPr="008F6E84">
        <w:rPr>
          <w:rFonts w:ascii="Rockwell" w:hAnsi="Rockwell"/>
          <w:color w:val="auto"/>
          <w:sz w:val="20"/>
          <w:szCs w:val="20"/>
        </w:rPr>
        <w:t xml:space="preserve">. </w:t>
      </w:r>
    </w:p>
    <w:p w14:paraId="3A41AAC4" w14:textId="77777777" w:rsidR="00F935E1" w:rsidRPr="00F935E1" w:rsidRDefault="00F935E1" w:rsidP="00F935E1">
      <w:pPr>
        <w:pStyle w:val="Default"/>
        <w:spacing w:before="0" w:after="52"/>
        <w:ind w:left="1046"/>
        <w:jc w:val="both"/>
        <w:rPr>
          <w:rFonts w:ascii="Rockwell" w:hAnsi="Rockwell"/>
          <w:bCs/>
          <w:color w:val="auto"/>
          <w:sz w:val="20"/>
          <w:szCs w:val="20"/>
        </w:rPr>
      </w:pPr>
    </w:p>
    <w:p w14:paraId="406971B1" w14:textId="2F6B853F" w:rsidR="001A3EA2" w:rsidRPr="00F935E1" w:rsidRDefault="001A3EA2" w:rsidP="001A3EA2">
      <w:pPr>
        <w:pStyle w:val="Default"/>
        <w:numPr>
          <w:ilvl w:val="0"/>
          <w:numId w:val="14"/>
        </w:numPr>
        <w:spacing w:before="0" w:after="52"/>
        <w:jc w:val="both"/>
        <w:rPr>
          <w:rFonts w:ascii="Rockwell" w:hAnsi="Rockwell"/>
          <w:bCs/>
          <w:color w:val="auto"/>
          <w:sz w:val="20"/>
          <w:szCs w:val="20"/>
        </w:rPr>
      </w:pPr>
      <w:r w:rsidRPr="00F935E1">
        <w:rPr>
          <w:rFonts w:ascii="Rockwell" w:hAnsi="Rockwell" w:cs="Tahoma"/>
          <w:bCs/>
          <w:color w:val="auto"/>
          <w:sz w:val="20"/>
          <w:szCs w:val="20"/>
        </w:rPr>
        <w:t xml:space="preserve">Non performing of the activities, denial to undertake any of these upon requirement of </w:t>
      </w:r>
      <w:r w:rsidR="00477C59">
        <w:rPr>
          <w:rFonts w:ascii="Rockwell" w:hAnsi="Rockwell" w:cs="Tahoma"/>
          <w:bCs/>
          <w:color w:val="auto"/>
          <w:sz w:val="20"/>
          <w:szCs w:val="20"/>
        </w:rPr>
        <w:t xml:space="preserve">Corporation or Its officer in charge </w:t>
      </w:r>
      <w:r w:rsidRPr="00F935E1">
        <w:rPr>
          <w:rFonts w:ascii="Rockwell" w:hAnsi="Rockwell" w:cs="Tahoma"/>
          <w:bCs/>
          <w:color w:val="auto"/>
          <w:sz w:val="20"/>
          <w:szCs w:val="20"/>
        </w:rPr>
        <w:t xml:space="preserve">and non-delivery of satisfactory services or failure in timely completion will attract LD as mentioned above. The Amount of LD to be levied shall be decided by </w:t>
      </w:r>
      <w:r w:rsidR="00130628">
        <w:rPr>
          <w:rFonts w:ascii="Rockwell" w:hAnsi="Rockwell" w:cs="Tahoma"/>
          <w:bCs/>
          <w:color w:val="auto"/>
          <w:sz w:val="20"/>
          <w:szCs w:val="20"/>
        </w:rPr>
        <w:t xml:space="preserve">Authority as mentioned in Appendix 7 of Schedule-I </w:t>
      </w:r>
      <w:r w:rsidRPr="00F935E1">
        <w:rPr>
          <w:rFonts w:ascii="Rockwell" w:hAnsi="Rockwell" w:cs="Tahoma"/>
          <w:bCs/>
          <w:color w:val="auto"/>
          <w:sz w:val="20"/>
          <w:szCs w:val="20"/>
        </w:rPr>
        <w:t xml:space="preserve">and it shall be recovered from any dues payable to contractor under any contract with CWC. </w:t>
      </w:r>
    </w:p>
    <w:p w14:paraId="283B6353" w14:textId="77777777" w:rsidR="001A3EA2" w:rsidRPr="008F6E84" w:rsidRDefault="001A3EA2" w:rsidP="001A3EA2">
      <w:pPr>
        <w:pStyle w:val="Default"/>
        <w:spacing w:before="0" w:after="52"/>
        <w:jc w:val="both"/>
        <w:rPr>
          <w:rFonts w:ascii="Rockwell" w:hAnsi="Rockwell" w:cs="Tahoma"/>
          <w:b/>
          <w:bCs/>
          <w:color w:val="auto"/>
          <w:sz w:val="20"/>
          <w:szCs w:val="20"/>
        </w:rPr>
      </w:pPr>
    </w:p>
    <w:p w14:paraId="4D78820B" w14:textId="77777777" w:rsidR="00B22F5D" w:rsidRDefault="00B22F5D">
      <w:pPr>
        <w:widowControl/>
        <w:autoSpaceDE/>
        <w:autoSpaceDN/>
        <w:rPr>
          <w:rFonts w:ascii="Rockwell" w:hAnsi="Rockwell"/>
          <w:b/>
          <w:sz w:val="20"/>
          <w:szCs w:val="20"/>
        </w:rPr>
      </w:pPr>
      <w:r>
        <w:rPr>
          <w:rFonts w:ascii="Rockwell" w:hAnsi="Rockwell"/>
          <w:b/>
          <w:sz w:val="20"/>
          <w:szCs w:val="20"/>
        </w:rPr>
        <w:br w:type="page"/>
      </w:r>
    </w:p>
    <w:p w14:paraId="7FE4A276" w14:textId="4AE3949C" w:rsidR="001A3EA2" w:rsidRPr="00F935E1" w:rsidRDefault="001A3EA2" w:rsidP="00F935E1">
      <w:pPr>
        <w:rPr>
          <w:rFonts w:ascii="Rockwell" w:eastAsia="Nirmala UI" w:hAnsi="Rockwell" w:cs="Nirmala UI"/>
          <w:b/>
          <w:sz w:val="20"/>
          <w:szCs w:val="20"/>
        </w:rPr>
      </w:pPr>
    </w:p>
    <w:p w14:paraId="012D7D61" w14:textId="77777777" w:rsidR="00F935E1" w:rsidRPr="008F6E84" w:rsidRDefault="00F935E1" w:rsidP="00F935E1">
      <w:pPr>
        <w:ind w:left="709" w:hanging="283"/>
        <w:jc w:val="right"/>
        <w:rPr>
          <w:rFonts w:ascii="Rockwell" w:hAnsi="Rockwell"/>
          <w:b/>
          <w:bCs/>
        </w:rPr>
      </w:pPr>
      <w:r w:rsidRPr="008F6E84">
        <w:rPr>
          <w:rFonts w:ascii="Rockwell" w:hAnsi="Rockwell"/>
          <w:b/>
          <w:bCs/>
        </w:rPr>
        <w:t>(</w:t>
      </w:r>
      <w:r>
        <w:rPr>
          <w:rFonts w:ascii="Rockwell" w:hAnsi="Rockwell"/>
          <w:b/>
          <w:bCs/>
        </w:rPr>
        <w:t>Appendix</w:t>
      </w:r>
      <w:r w:rsidRPr="008F6E84">
        <w:rPr>
          <w:rFonts w:ascii="Rockwell" w:hAnsi="Rockwell"/>
          <w:b/>
          <w:bCs/>
        </w:rPr>
        <w:t>-III)</w:t>
      </w:r>
    </w:p>
    <w:p w14:paraId="1EC16B9C" w14:textId="77777777" w:rsidR="00F935E1" w:rsidRDefault="00F935E1" w:rsidP="001A3EA2">
      <w:pPr>
        <w:ind w:left="709" w:hanging="283"/>
        <w:jc w:val="center"/>
        <w:rPr>
          <w:rFonts w:ascii="Rockwell" w:hAnsi="Rockwell"/>
          <w:b/>
          <w:bCs/>
        </w:rPr>
      </w:pPr>
    </w:p>
    <w:p w14:paraId="013972BF" w14:textId="3DF5EE3D" w:rsidR="001A3EA2" w:rsidRPr="008F6E84" w:rsidRDefault="001A3EA2" w:rsidP="001A3EA2">
      <w:pPr>
        <w:ind w:left="709" w:hanging="283"/>
        <w:jc w:val="center"/>
        <w:rPr>
          <w:rFonts w:ascii="Rockwell" w:hAnsi="Rockwell"/>
          <w:b/>
          <w:bCs/>
        </w:rPr>
      </w:pPr>
      <w:r w:rsidRPr="008F6E84">
        <w:rPr>
          <w:rFonts w:ascii="Rockwell" w:hAnsi="Rockwell"/>
          <w:b/>
          <w:bCs/>
        </w:rPr>
        <w:t>MINIMUM REQUIREMENTS OF INFRASTRUCTURE &amp; ITS MAINTENANCE IN CW COMPLEX</w:t>
      </w:r>
    </w:p>
    <w:p w14:paraId="06AD1277" w14:textId="77777777" w:rsidR="001A3EA2" w:rsidRPr="008F6E84" w:rsidRDefault="001A3EA2" w:rsidP="001A3EA2">
      <w:pPr>
        <w:ind w:left="426"/>
        <w:jc w:val="both"/>
        <w:rPr>
          <w:rFonts w:ascii="Rockwell" w:hAnsi="Rockwell"/>
          <w:b/>
          <w:bCs/>
          <w:sz w:val="20"/>
          <w:szCs w:val="20"/>
        </w:rPr>
      </w:pPr>
    </w:p>
    <w:p w14:paraId="38AA11EC" w14:textId="77777777" w:rsidR="001A3EA2" w:rsidRPr="008F6E84" w:rsidRDefault="001A3EA2" w:rsidP="001A3EA2">
      <w:pPr>
        <w:ind w:left="426"/>
        <w:jc w:val="both"/>
        <w:rPr>
          <w:rFonts w:ascii="Rockwell" w:hAnsi="Rockwell"/>
          <w:b/>
          <w:bCs/>
          <w:sz w:val="20"/>
          <w:szCs w:val="20"/>
        </w:rPr>
      </w:pPr>
      <w:r w:rsidRPr="008F6E84">
        <w:rPr>
          <w:rFonts w:ascii="Rockwell" w:hAnsi="Rockwell"/>
          <w:b/>
          <w:bCs/>
          <w:sz w:val="20"/>
          <w:szCs w:val="20"/>
        </w:rPr>
        <w:t>Below, minimum requirements of facilities, infrastructure are mentioned as check list. The Regional Manager shall ensure that all below mentioned infrastructure requirements are met in CW Complex.</w:t>
      </w:r>
    </w:p>
    <w:p w14:paraId="150DA3B9" w14:textId="77777777" w:rsidR="00F935E1" w:rsidRDefault="00F935E1" w:rsidP="001A3EA2">
      <w:pPr>
        <w:ind w:left="426"/>
        <w:jc w:val="both"/>
        <w:rPr>
          <w:rFonts w:ascii="Rockwell" w:hAnsi="Rockwell"/>
          <w:b/>
          <w:bCs/>
          <w:sz w:val="20"/>
          <w:szCs w:val="20"/>
        </w:rPr>
      </w:pPr>
    </w:p>
    <w:p w14:paraId="6F7E4CC8" w14:textId="0111704B" w:rsidR="001A3EA2" w:rsidRPr="008F6E84" w:rsidRDefault="001A3EA2" w:rsidP="001A3EA2">
      <w:pPr>
        <w:ind w:left="426"/>
        <w:jc w:val="both"/>
        <w:rPr>
          <w:rFonts w:ascii="Rockwell" w:hAnsi="Rockwell"/>
          <w:b/>
          <w:bCs/>
          <w:sz w:val="20"/>
          <w:szCs w:val="20"/>
        </w:rPr>
      </w:pPr>
      <w:r w:rsidRPr="008F6E84">
        <w:rPr>
          <w:rFonts w:ascii="Rockwell" w:hAnsi="Rockwell"/>
          <w:b/>
          <w:bCs/>
          <w:sz w:val="20"/>
          <w:szCs w:val="20"/>
        </w:rPr>
        <w:t>Any additional requirements, providing better specifications and rich ambience may be adopted but none of below can be relaxed.</w:t>
      </w:r>
    </w:p>
    <w:p w14:paraId="5B548619" w14:textId="77777777" w:rsidR="001A3EA2" w:rsidRPr="008F6E84" w:rsidRDefault="001A3EA2" w:rsidP="001A3EA2">
      <w:pPr>
        <w:ind w:left="426"/>
        <w:jc w:val="both"/>
        <w:rPr>
          <w:rFonts w:ascii="Rockwell" w:hAnsi="Rockwell"/>
          <w:b/>
          <w:bCs/>
          <w:sz w:val="20"/>
          <w:szCs w:val="20"/>
        </w:rPr>
      </w:pPr>
    </w:p>
    <w:p w14:paraId="54A94738"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sz w:val="20"/>
          <w:szCs w:val="20"/>
        </w:rPr>
      </w:pPr>
      <w:proofErr w:type="spellStart"/>
      <w:proofErr w:type="gramStart"/>
      <w:r w:rsidRPr="008F6E84">
        <w:rPr>
          <w:rFonts w:ascii="Rockwell" w:hAnsi="Rockwell"/>
          <w:b/>
          <w:bCs/>
          <w:sz w:val="20"/>
          <w:szCs w:val="20"/>
        </w:rPr>
        <w:t>Godowns</w:t>
      </w:r>
      <w:proofErr w:type="spellEnd"/>
      <w:r w:rsidRPr="008F6E84">
        <w:rPr>
          <w:rFonts w:ascii="Rockwell" w:hAnsi="Rockwell"/>
          <w:sz w:val="20"/>
          <w:szCs w:val="20"/>
        </w:rPr>
        <w:t xml:space="preserve"> :</w:t>
      </w:r>
      <w:proofErr w:type="gramEnd"/>
      <w:r w:rsidRPr="008F6E84">
        <w:rPr>
          <w:rFonts w:ascii="Rockwell" w:hAnsi="Rockwell"/>
          <w:sz w:val="20"/>
          <w:szCs w:val="20"/>
        </w:rPr>
        <w:t xml:space="preserve"> </w:t>
      </w:r>
    </w:p>
    <w:p w14:paraId="7D1E1CE3" w14:textId="17C90389"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 xml:space="preserve">The </w:t>
      </w:r>
      <w:proofErr w:type="spellStart"/>
      <w:r w:rsidR="0029358A">
        <w:rPr>
          <w:rFonts w:ascii="Rockwell" w:hAnsi="Rockwell"/>
          <w:sz w:val="20"/>
          <w:szCs w:val="20"/>
        </w:rPr>
        <w:t>G</w:t>
      </w:r>
      <w:r w:rsidRPr="008F6E84">
        <w:rPr>
          <w:rFonts w:ascii="Rockwell" w:hAnsi="Rockwell"/>
          <w:sz w:val="20"/>
          <w:szCs w:val="20"/>
        </w:rPr>
        <w:t>odowns</w:t>
      </w:r>
      <w:proofErr w:type="spellEnd"/>
      <w:r w:rsidRPr="008F6E84">
        <w:rPr>
          <w:rFonts w:ascii="Rockwell" w:hAnsi="Rockwell"/>
          <w:sz w:val="20"/>
          <w:szCs w:val="20"/>
        </w:rPr>
        <w:t xml:space="preserve"> should be well painted and neat &amp; clean.  All exterior wall should be painted with exterior grade long durable emulsion paint and interior should be at least white washed free from cobweb etc. Godown &amp; verandah truss should be free from rust &amp; well painted.  </w:t>
      </w:r>
    </w:p>
    <w:p w14:paraId="07471FBD"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 xml:space="preserve">Uniform color scheme shall be followed in all complex. All CW </w:t>
      </w:r>
      <w:proofErr w:type="spellStart"/>
      <w:proofErr w:type="gramStart"/>
      <w:r w:rsidRPr="008F6E84">
        <w:rPr>
          <w:rFonts w:ascii="Rockwell" w:hAnsi="Rockwell"/>
          <w:sz w:val="20"/>
          <w:szCs w:val="20"/>
        </w:rPr>
        <w:t>Godowns</w:t>
      </w:r>
      <w:proofErr w:type="spellEnd"/>
      <w:r w:rsidRPr="008F6E84">
        <w:rPr>
          <w:rFonts w:ascii="Rockwell" w:hAnsi="Rockwell"/>
          <w:sz w:val="20"/>
          <w:szCs w:val="20"/>
        </w:rPr>
        <w:t xml:space="preserve">  &amp;</w:t>
      </w:r>
      <w:proofErr w:type="gramEnd"/>
      <w:r w:rsidRPr="008F6E84">
        <w:rPr>
          <w:rFonts w:ascii="Rockwell" w:hAnsi="Rockwell"/>
          <w:sz w:val="20"/>
          <w:szCs w:val="20"/>
        </w:rPr>
        <w:t xml:space="preserve"> Buildings in complex shall be painted to  follow uniform color scheme decided by Competent Authority and conveyed by </w:t>
      </w:r>
      <w:proofErr w:type="spellStart"/>
      <w:r w:rsidRPr="008F6E84">
        <w:rPr>
          <w:rFonts w:ascii="Rockwell" w:hAnsi="Rockwell"/>
          <w:sz w:val="20"/>
          <w:szCs w:val="20"/>
        </w:rPr>
        <w:t>Engg</w:t>
      </w:r>
      <w:proofErr w:type="spellEnd"/>
      <w:r w:rsidRPr="008F6E84">
        <w:rPr>
          <w:rFonts w:ascii="Rockwell" w:hAnsi="Rockwell"/>
          <w:sz w:val="20"/>
          <w:szCs w:val="20"/>
        </w:rPr>
        <w:t xml:space="preserve"> division from Corporate office.</w:t>
      </w:r>
    </w:p>
    <w:p w14:paraId="4E993F18"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Godown floor &amp; platform should be free from depressions, sinking, potholes and cracks. Floors should be in operator-able conditions and storage worthy.</w:t>
      </w:r>
    </w:p>
    <w:p w14:paraId="681666B7"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Godown platform should be protected by fender as per technical requirement.  Fender should not be damaged &amp; should be kept intact. Platform canopy truss should be rust free and well painted.</w:t>
      </w:r>
    </w:p>
    <w:p w14:paraId="3E6F6301"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proofErr w:type="spellStart"/>
      <w:r w:rsidRPr="008F6E84">
        <w:rPr>
          <w:rFonts w:ascii="Rockwell" w:hAnsi="Rockwell"/>
          <w:sz w:val="20"/>
          <w:szCs w:val="20"/>
        </w:rPr>
        <w:t>Goodwn</w:t>
      </w:r>
      <w:proofErr w:type="spellEnd"/>
      <w:r w:rsidRPr="008F6E84">
        <w:rPr>
          <w:rFonts w:ascii="Rockwell" w:hAnsi="Rockwell"/>
          <w:sz w:val="20"/>
          <w:szCs w:val="20"/>
        </w:rPr>
        <w:t xml:space="preserve"> Platform shall be provided clear approaches and accesses. Gola of platform sheet with wall should be intact and free from cracks. In case when no Gola treatment is provided, adequate size flashing should be provided to avoid leakages.</w:t>
      </w:r>
    </w:p>
    <w:p w14:paraId="5236061D"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 xml:space="preserve">There should be no crack in Godown walls, plaster </w:t>
      </w:r>
      <w:proofErr w:type="spellStart"/>
      <w:r w:rsidRPr="008F6E84">
        <w:rPr>
          <w:rFonts w:ascii="Rockwell" w:hAnsi="Rockwell"/>
          <w:sz w:val="20"/>
          <w:szCs w:val="20"/>
        </w:rPr>
        <w:t>etc</w:t>
      </w:r>
      <w:proofErr w:type="spellEnd"/>
      <w:r w:rsidRPr="008F6E84">
        <w:rPr>
          <w:rFonts w:ascii="Rockwell" w:hAnsi="Rockwell"/>
          <w:sz w:val="20"/>
          <w:szCs w:val="20"/>
        </w:rPr>
        <w:t xml:space="preserve"> all joints of walls at beam and column locations should be well grooved, dressed and crack free. </w:t>
      </w:r>
    </w:p>
    <w:p w14:paraId="7D955DD3"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Godown roof should be leak-free and rust free.  Needful upgradation should be taken up in case of old/aged damaged AC roofing sheet.</w:t>
      </w:r>
    </w:p>
    <w:p w14:paraId="663D58F1"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Godown should receive sufficient Day lights through sky light sheeting.</w:t>
      </w:r>
    </w:p>
    <w:p w14:paraId="5A8A07F7"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Godown should be well ventilated.</w:t>
      </w:r>
    </w:p>
    <w:p w14:paraId="7C607694"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 xml:space="preserve">Turbo ventilators, sky light sheets should not be provided in the roof to prevent the water leakage wherever already existing, these fittings should be adequately fixed in matching profile of roof sheet by additional tie-bar, screws etc. to ensure that there is no gap in between these fittings and roof sheets allowing the rain water to percolate through.  </w:t>
      </w:r>
    </w:p>
    <w:p w14:paraId="1BB20288"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Godown inside drains should be clear &amp; free from damage.  Valley gutters should be well painted and FRP lining/ PU coating should be provided in case of rusting in old valley gutters.  Needful maintenance of such pipes should be invariably done in each year before monsoon season.</w:t>
      </w:r>
    </w:p>
    <w:p w14:paraId="1717CB23"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 xml:space="preserve">All rain water down take pipes in Godown should be well erected and leak free. </w:t>
      </w:r>
    </w:p>
    <w:p w14:paraId="06D8CC3E" w14:textId="77777777" w:rsidR="001A3EA2" w:rsidRPr="008F6E84" w:rsidRDefault="001A3EA2" w:rsidP="001A3EA2">
      <w:pPr>
        <w:pStyle w:val="ListParagraph"/>
        <w:widowControl/>
        <w:numPr>
          <w:ilvl w:val="0"/>
          <w:numId w:val="33"/>
        </w:numPr>
        <w:autoSpaceDE/>
        <w:autoSpaceDN/>
        <w:ind w:left="709" w:hanging="283"/>
        <w:contextualSpacing/>
        <w:rPr>
          <w:rFonts w:ascii="Rockwell" w:hAnsi="Rockwell"/>
          <w:sz w:val="20"/>
          <w:szCs w:val="20"/>
        </w:rPr>
      </w:pPr>
      <w:r w:rsidRPr="008F6E84">
        <w:rPr>
          <w:rFonts w:ascii="Rockwell" w:hAnsi="Rockwell"/>
          <w:sz w:val="20"/>
          <w:szCs w:val="20"/>
        </w:rPr>
        <w:t>Godown Roof sheet &amp; purlin shall be rust free. Necessary coating shall be done to prevent rusting of steel.</w:t>
      </w:r>
    </w:p>
    <w:p w14:paraId="462027C9" w14:textId="77777777" w:rsidR="001A3EA2" w:rsidRPr="008F6E84" w:rsidRDefault="001A3EA2" w:rsidP="001A3EA2">
      <w:pPr>
        <w:pStyle w:val="ListParagraph"/>
        <w:ind w:left="709" w:hanging="283"/>
        <w:rPr>
          <w:rFonts w:ascii="Rockwell" w:hAnsi="Rockwell"/>
          <w:sz w:val="20"/>
          <w:szCs w:val="20"/>
        </w:rPr>
      </w:pPr>
      <w:r w:rsidRPr="008F6E84">
        <w:rPr>
          <w:rFonts w:ascii="Rockwell" w:hAnsi="Rockwell"/>
          <w:sz w:val="20"/>
          <w:szCs w:val="20"/>
        </w:rPr>
        <w:t xml:space="preserve"> </w:t>
      </w:r>
    </w:p>
    <w:p w14:paraId="5AA32BE0"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 xml:space="preserve">Roads: </w:t>
      </w:r>
    </w:p>
    <w:p w14:paraId="40D712C2" w14:textId="77777777" w:rsidR="001A3EA2" w:rsidRPr="008F6E84" w:rsidRDefault="001A3EA2" w:rsidP="001A3EA2">
      <w:pPr>
        <w:pStyle w:val="ListParagraph"/>
        <w:widowControl/>
        <w:numPr>
          <w:ilvl w:val="0"/>
          <w:numId w:val="35"/>
        </w:numPr>
        <w:autoSpaceDE/>
        <w:autoSpaceDN/>
        <w:ind w:left="709" w:hanging="283"/>
        <w:contextualSpacing/>
        <w:rPr>
          <w:rFonts w:ascii="Rockwell" w:hAnsi="Rockwell"/>
          <w:sz w:val="20"/>
          <w:szCs w:val="20"/>
        </w:rPr>
      </w:pPr>
      <w:r w:rsidRPr="008F6E84">
        <w:rPr>
          <w:rFonts w:ascii="Rockwell" w:hAnsi="Rockwell"/>
          <w:sz w:val="20"/>
          <w:szCs w:val="20"/>
        </w:rPr>
        <w:t xml:space="preserve">All circulating roads in CW Campus must be motorable, free from water logging etc. Needful upgradation of existing roads in the CW complex with M40/M50 Grade CC paver Block or M30 grade CC Concrete Pavement to done to make it motorable.  </w:t>
      </w:r>
    </w:p>
    <w:p w14:paraId="15F762E9" w14:textId="77777777" w:rsidR="001A3EA2" w:rsidRPr="008F6E84" w:rsidRDefault="001A3EA2" w:rsidP="001A3EA2">
      <w:pPr>
        <w:pStyle w:val="ListParagraph"/>
        <w:widowControl/>
        <w:numPr>
          <w:ilvl w:val="0"/>
          <w:numId w:val="35"/>
        </w:numPr>
        <w:autoSpaceDE/>
        <w:autoSpaceDN/>
        <w:ind w:left="709" w:hanging="283"/>
        <w:contextualSpacing/>
        <w:rPr>
          <w:rFonts w:ascii="Rockwell" w:hAnsi="Rockwell"/>
          <w:sz w:val="20"/>
          <w:szCs w:val="20"/>
        </w:rPr>
      </w:pPr>
      <w:r w:rsidRPr="008F6E84">
        <w:rPr>
          <w:rFonts w:ascii="Rockwell" w:hAnsi="Rockwell"/>
          <w:sz w:val="20"/>
          <w:szCs w:val="20"/>
        </w:rPr>
        <w:t>The work of drainage wherever not existing or damaged should invariably be included as a part of road work.</w:t>
      </w:r>
    </w:p>
    <w:p w14:paraId="4E9A5498" w14:textId="77777777" w:rsidR="001A3EA2" w:rsidRPr="008F6E84" w:rsidRDefault="001A3EA2" w:rsidP="001A3EA2">
      <w:pPr>
        <w:pStyle w:val="ListParagraph"/>
        <w:ind w:left="709" w:hanging="283"/>
        <w:rPr>
          <w:rFonts w:ascii="Rockwell" w:hAnsi="Rockwell"/>
          <w:sz w:val="20"/>
          <w:szCs w:val="20"/>
        </w:rPr>
      </w:pPr>
    </w:p>
    <w:p w14:paraId="11AC1DCB"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 xml:space="preserve">Drains: </w:t>
      </w:r>
    </w:p>
    <w:p w14:paraId="12FFAEAB" w14:textId="77777777" w:rsidR="001A3EA2" w:rsidRPr="008F6E84" w:rsidRDefault="001A3EA2" w:rsidP="001A3EA2">
      <w:pPr>
        <w:pStyle w:val="ListParagraph"/>
        <w:widowControl/>
        <w:numPr>
          <w:ilvl w:val="0"/>
          <w:numId w:val="34"/>
        </w:numPr>
        <w:autoSpaceDE/>
        <w:autoSpaceDN/>
        <w:ind w:left="709" w:hanging="283"/>
        <w:contextualSpacing/>
        <w:rPr>
          <w:rFonts w:ascii="Rockwell" w:hAnsi="Rockwell"/>
          <w:sz w:val="20"/>
          <w:szCs w:val="20"/>
        </w:rPr>
      </w:pPr>
      <w:r w:rsidRPr="008F6E84">
        <w:rPr>
          <w:rFonts w:ascii="Rockwell" w:hAnsi="Rockwell"/>
          <w:sz w:val="20"/>
          <w:szCs w:val="20"/>
        </w:rPr>
        <w:t>All drains should be free from blockage and well connected with city outskirt drains. There should be no backflow or stagnation of storm water in CW campus. Needful drains should be made connecting all roads and yards.</w:t>
      </w:r>
    </w:p>
    <w:p w14:paraId="75DC9941" w14:textId="77777777" w:rsidR="001A3EA2" w:rsidRPr="008F6E84" w:rsidRDefault="001A3EA2" w:rsidP="001A3EA2">
      <w:pPr>
        <w:pStyle w:val="ListParagraph"/>
        <w:widowControl/>
        <w:numPr>
          <w:ilvl w:val="0"/>
          <w:numId w:val="34"/>
        </w:numPr>
        <w:autoSpaceDE/>
        <w:autoSpaceDN/>
        <w:ind w:left="709" w:hanging="283"/>
        <w:contextualSpacing/>
        <w:rPr>
          <w:rFonts w:ascii="Rockwell" w:hAnsi="Rockwell"/>
          <w:sz w:val="20"/>
          <w:szCs w:val="20"/>
        </w:rPr>
      </w:pPr>
      <w:r w:rsidRPr="008F6E84">
        <w:rPr>
          <w:rFonts w:ascii="Rockwell" w:hAnsi="Rockwell"/>
          <w:sz w:val="20"/>
          <w:szCs w:val="20"/>
        </w:rPr>
        <w:lastRenderedPageBreak/>
        <w:t>In case of low-lying campus, an underground sump should be provided &amp; maintained along with adequate capacity pump with power back up facility to effectively drain the storm water without flooding in CWC campus.</w:t>
      </w:r>
    </w:p>
    <w:p w14:paraId="2AF0493A" w14:textId="77777777" w:rsidR="001A3EA2" w:rsidRPr="008F6E84" w:rsidRDefault="001A3EA2" w:rsidP="001A3EA2">
      <w:pPr>
        <w:pStyle w:val="ListParagraph"/>
        <w:widowControl/>
        <w:numPr>
          <w:ilvl w:val="0"/>
          <w:numId w:val="34"/>
        </w:numPr>
        <w:autoSpaceDE/>
        <w:autoSpaceDN/>
        <w:ind w:left="709" w:hanging="283"/>
        <w:contextualSpacing/>
        <w:rPr>
          <w:rFonts w:ascii="Rockwell" w:hAnsi="Rockwell"/>
          <w:sz w:val="20"/>
          <w:szCs w:val="20"/>
        </w:rPr>
      </w:pPr>
      <w:r w:rsidRPr="008F6E84">
        <w:rPr>
          <w:rFonts w:ascii="Rockwell" w:hAnsi="Rockwell"/>
          <w:sz w:val="20"/>
          <w:szCs w:val="20"/>
        </w:rPr>
        <w:t>In case of low laying Campus, Ramp and sump approaches shall be provided at all entry gates to avoid ingress of storm water drains from city roads and to throw out storm water from campus.</w:t>
      </w:r>
    </w:p>
    <w:p w14:paraId="5F35FE3A" w14:textId="77777777" w:rsidR="001A3EA2" w:rsidRPr="008F6E84" w:rsidRDefault="001A3EA2" w:rsidP="001A3EA2">
      <w:pPr>
        <w:pStyle w:val="ListParagraph"/>
        <w:widowControl/>
        <w:numPr>
          <w:ilvl w:val="0"/>
          <w:numId w:val="34"/>
        </w:numPr>
        <w:autoSpaceDE/>
        <w:autoSpaceDN/>
        <w:ind w:left="709" w:hanging="283"/>
        <w:contextualSpacing/>
        <w:rPr>
          <w:rFonts w:ascii="Rockwell" w:hAnsi="Rockwell"/>
          <w:sz w:val="20"/>
          <w:szCs w:val="20"/>
        </w:rPr>
      </w:pPr>
      <w:r w:rsidRPr="008F6E84">
        <w:rPr>
          <w:rFonts w:ascii="Rockwell" w:hAnsi="Rockwell"/>
          <w:sz w:val="20"/>
          <w:szCs w:val="20"/>
        </w:rPr>
        <w:t xml:space="preserve">Wherever required </w:t>
      </w:r>
      <w:proofErr w:type="spellStart"/>
      <w:r w:rsidRPr="008F6E84">
        <w:rPr>
          <w:rFonts w:ascii="Rockwell" w:hAnsi="Rockwell"/>
          <w:sz w:val="20"/>
          <w:szCs w:val="20"/>
        </w:rPr>
        <w:t>liasioning</w:t>
      </w:r>
      <w:proofErr w:type="spellEnd"/>
      <w:r w:rsidRPr="008F6E84">
        <w:rPr>
          <w:rFonts w:ascii="Rockwell" w:hAnsi="Rockwell"/>
          <w:sz w:val="20"/>
          <w:szCs w:val="20"/>
        </w:rPr>
        <w:t xml:space="preserve"> with the local authorities of Municipalities, Sewerage Board etc. should be done to connect drains from CW complex with city outskirt drains. Efforts should be made to ensure the cleaning of city drains to prevent the back flow of sewage, storm water in CW campus and if required, such cleaning should be taken up by CWC with permission of local authority on merit of case basis.</w:t>
      </w:r>
    </w:p>
    <w:p w14:paraId="3566CDD7" w14:textId="77777777" w:rsidR="001A3EA2" w:rsidRPr="008F6E84" w:rsidRDefault="001A3EA2" w:rsidP="001A3EA2">
      <w:pPr>
        <w:pStyle w:val="ListParagraph"/>
        <w:ind w:left="709" w:hanging="283"/>
        <w:rPr>
          <w:rFonts w:ascii="Rockwell" w:hAnsi="Rockwell"/>
          <w:sz w:val="20"/>
          <w:szCs w:val="20"/>
        </w:rPr>
      </w:pPr>
    </w:p>
    <w:p w14:paraId="43F3719E"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Rain water Harvesting:</w:t>
      </w:r>
    </w:p>
    <w:p w14:paraId="6D5AA34C" w14:textId="77777777" w:rsidR="001A3EA2" w:rsidRPr="008F6E84" w:rsidRDefault="001A3EA2" w:rsidP="001A3EA2">
      <w:pPr>
        <w:pStyle w:val="ListParagraph"/>
        <w:widowControl/>
        <w:numPr>
          <w:ilvl w:val="0"/>
          <w:numId w:val="40"/>
        </w:numPr>
        <w:autoSpaceDE/>
        <w:autoSpaceDN/>
        <w:ind w:left="709" w:hanging="283"/>
        <w:contextualSpacing/>
        <w:rPr>
          <w:rFonts w:ascii="Rockwell" w:hAnsi="Rockwell"/>
          <w:sz w:val="20"/>
          <w:szCs w:val="20"/>
        </w:rPr>
      </w:pPr>
      <w:r w:rsidRPr="008F6E84">
        <w:rPr>
          <w:rFonts w:ascii="Rockwell" w:hAnsi="Rockwell"/>
          <w:sz w:val="20"/>
          <w:szCs w:val="20"/>
        </w:rPr>
        <w:t>RWH should be kept in working conditions. RWH should be provided in low level area in CW campus wherever feasible.</w:t>
      </w:r>
    </w:p>
    <w:p w14:paraId="49377FD6" w14:textId="77777777" w:rsidR="001A3EA2" w:rsidRPr="008F6E84" w:rsidRDefault="001A3EA2" w:rsidP="001A3EA2">
      <w:pPr>
        <w:pStyle w:val="ListParagraph"/>
        <w:ind w:left="709" w:hanging="283"/>
        <w:rPr>
          <w:rFonts w:ascii="Rockwell" w:hAnsi="Rockwell"/>
          <w:sz w:val="20"/>
          <w:szCs w:val="20"/>
        </w:rPr>
      </w:pPr>
    </w:p>
    <w:p w14:paraId="71301DDD"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 xml:space="preserve">Storage Yard: </w:t>
      </w:r>
    </w:p>
    <w:p w14:paraId="5DF6A16B" w14:textId="77777777" w:rsidR="001A3EA2" w:rsidRPr="008F6E84" w:rsidRDefault="001A3EA2" w:rsidP="001A3EA2">
      <w:pPr>
        <w:pStyle w:val="ListParagraph"/>
        <w:widowControl/>
        <w:numPr>
          <w:ilvl w:val="0"/>
          <w:numId w:val="39"/>
        </w:numPr>
        <w:autoSpaceDE/>
        <w:autoSpaceDN/>
        <w:ind w:left="709" w:hanging="283"/>
        <w:contextualSpacing/>
        <w:rPr>
          <w:rFonts w:ascii="Rockwell" w:hAnsi="Rockwell"/>
          <w:sz w:val="20"/>
          <w:szCs w:val="20"/>
        </w:rPr>
      </w:pPr>
      <w:r w:rsidRPr="008F6E84">
        <w:rPr>
          <w:rFonts w:ascii="Rockwell" w:hAnsi="Rockwell"/>
          <w:sz w:val="20"/>
          <w:szCs w:val="20"/>
        </w:rPr>
        <w:t xml:space="preserve">All open storage yard to be kept free from Jungle, bushes, waterlogging etc. Regular cleaning of jungles </w:t>
      </w:r>
      <w:proofErr w:type="spellStart"/>
      <w:r w:rsidRPr="008F6E84">
        <w:rPr>
          <w:rFonts w:ascii="Rockwell" w:hAnsi="Rockwell"/>
          <w:sz w:val="20"/>
          <w:szCs w:val="20"/>
        </w:rPr>
        <w:t>etc</w:t>
      </w:r>
      <w:proofErr w:type="spellEnd"/>
      <w:r w:rsidRPr="008F6E84">
        <w:rPr>
          <w:rFonts w:ascii="Rockwell" w:hAnsi="Rockwell"/>
          <w:sz w:val="20"/>
          <w:szCs w:val="20"/>
        </w:rPr>
        <w:t xml:space="preserve"> should be done and yard should be developed with hard soil/paving as per requirement.</w:t>
      </w:r>
    </w:p>
    <w:p w14:paraId="599B62B5" w14:textId="77777777" w:rsidR="001A3EA2" w:rsidRPr="008F6E84" w:rsidRDefault="001A3EA2" w:rsidP="001A3EA2">
      <w:pPr>
        <w:ind w:left="709" w:hanging="283"/>
        <w:jc w:val="both"/>
        <w:rPr>
          <w:rFonts w:ascii="Rockwell" w:hAnsi="Rockwell"/>
          <w:sz w:val="20"/>
          <w:szCs w:val="20"/>
        </w:rPr>
      </w:pPr>
    </w:p>
    <w:p w14:paraId="3926959E"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Boundary Wall:</w:t>
      </w:r>
    </w:p>
    <w:p w14:paraId="18469C67" w14:textId="77777777" w:rsidR="001A3EA2" w:rsidRPr="008F6E84" w:rsidRDefault="001A3EA2" w:rsidP="001A3EA2">
      <w:pPr>
        <w:pStyle w:val="ListParagraph"/>
        <w:widowControl/>
        <w:numPr>
          <w:ilvl w:val="0"/>
          <w:numId w:val="39"/>
        </w:numPr>
        <w:autoSpaceDE/>
        <w:autoSpaceDN/>
        <w:ind w:left="709" w:hanging="283"/>
        <w:contextualSpacing/>
        <w:rPr>
          <w:rFonts w:ascii="Rockwell" w:hAnsi="Rockwell"/>
          <w:sz w:val="20"/>
          <w:szCs w:val="20"/>
        </w:rPr>
      </w:pPr>
      <w:r w:rsidRPr="008F6E84">
        <w:rPr>
          <w:rFonts w:ascii="Rockwell" w:hAnsi="Rockwell"/>
          <w:sz w:val="20"/>
          <w:szCs w:val="20"/>
        </w:rPr>
        <w:t>Al-around boundary wall should be intact. 6 feet high Boundary wall (from outskirt Road side) along with 2 feet concertina coil/ barbed wire fencing should mandatorily be maintained to prevent encroachment in CW property. This boundary wall should be free from holes etc.</w:t>
      </w:r>
    </w:p>
    <w:p w14:paraId="67EAD243" w14:textId="77777777" w:rsidR="001A3EA2" w:rsidRPr="008F6E84" w:rsidRDefault="001A3EA2" w:rsidP="001A3EA2">
      <w:pPr>
        <w:pStyle w:val="ListParagraph"/>
        <w:widowControl/>
        <w:numPr>
          <w:ilvl w:val="0"/>
          <w:numId w:val="39"/>
        </w:numPr>
        <w:autoSpaceDE/>
        <w:autoSpaceDN/>
        <w:ind w:left="709" w:hanging="283"/>
        <w:contextualSpacing/>
        <w:rPr>
          <w:rFonts w:ascii="Rockwell" w:hAnsi="Rockwell"/>
          <w:sz w:val="20"/>
          <w:szCs w:val="20"/>
        </w:rPr>
      </w:pPr>
      <w:r w:rsidRPr="008F6E84">
        <w:rPr>
          <w:rFonts w:ascii="Rockwell" w:hAnsi="Rockwell"/>
          <w:sz w:val="20"/>
          <w:szCs w:val="20"/>
        </w:rPr>
        <w:t>In case of low-lying CW campus, main entrance should be raised from city roads by providing a RCC ramp and a storm water catch pit at the entrance should be available.  This is mandatorily required to prevent the entry of storm water from the city roads.</w:t>
      </w:r>
    </w:p>
    <w:p w14:paraId="3691530B" w14:textId="77777777" w:rsidR="001A3EA2" w:rsidRPr="008F6E84" w:rsidRDefault="001A3EA2" w:rsidP="001A3EA2">
      <w:pPr>
        <w:pStyle w:val="ListParagraph"/>
        <w:widowControl/>
        <w:numPr>
          <w:ilvl w:val="0"/>
          <w:numId w:val="39"/>
        </w:numPr>
        <w:autoSpaceDE/>
        <w:autoSpaceDN/>
        <w:ind w:left="709" w:hanging="283"/>
        <w:contextualSpacing/>
        <w:rPr>
          <w:rFonts w:ascii="Rockwell" w:hAnsi="Rockwell"/>
          <w:sz w:val="20"/>
          <w:szCs w:val="20"/>
        </w:rPr>
      </w:pPr>
      <w:r w:rsidRPr="008F6E84">
        <w:rPr>
          <w:rFonts w:ascii="Rockwell" w:hAnsi="Rockwell"/>
          <w:sz w:val="20"/>
          <w:szCs w:val="20"/>
        </w:rPr>
        <w:t>Entry Gates /Doors shall be well maintained and functional at each entry /exit locations. Gate shall be made of Structural Steel (tubular / ISA/ISMC sections).</w:t>
      </w:r>
    </w:p>
    <w:p w14:paraId="002BACC2" w14:textId="77777777" w:rsidR="001A3EA2" w:rsidRPr="008F6E84" w:rsidRDefault="001A3EA2" w:rsidP="001A3EA2">
      <w:pPr>
        <w:ind w:left="709" w:hanging="283"/>
        <w:jc w:val="both"/>
        <w:rPr>
          <w:rFonts w:ascii="Rockwell" w:hAnsi="Rockwell"/>
          <w:sz w:val="20"/>
          <w:szCs w:val="20"/>
        </w:rPr>
      </w:pPr>
    </w:p>
    <w:p w14:paraId="268F4733"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 xml:space="preserve">Ventilators, rolling shutters &amp; </w:t>
      </w:r>
      <w:proofErr w:type="spellStart"/>
      <w:r w:rsidRPr="008F6E84">
        <w:rPr>
          <w:rFonts w:ascii="Rockwell" w:hAnsi="Rockwell"/>
          <w:b/>
          <w:bCs/>
          <w:sz w:val="20"/>
          <w:szCs w:val="20"/>
        </w:rPr>
        <w:t>Jalli</w:t>
      </w:r>
      <w:proofErr w:type="spellEnd"/>
      <w:r w:rsidRPr="008F6E84">
        <w:rPr>
          <w:rFonts w:ascii="Rockwell" w:hAnsi="Rockwell"/>
          <w:b/>
          <w:bCs/>
          <w:sz w:val="20"/>
          <w:szCs w:val="20"/>
        </w:rPr>
        <w:t xml:space="preserve"> gates:  </w:t>
      </w:r>
    </w:p>
    <w:p w14:paraId="61AB3642" w14:textId="77777777" w:rsidR="001A3EA2" w:rsidRPr="008F6E84" w:rsidRDefault="001A3EA2" w:rsidP="001A3EA2">
      <w:pPr>
        <w:pStyle w:val="ListParagraph"/>
        <w:widowControl/>
        <w:numPr>
          <w:ilvl w:val="0"/>
          <w:numId w:val="38"/>
        </w:numPr>
        <w:autoSpaceDE/>
        <w:autoSpaceDN/>
        <w:ind w:left="709" w:hanging="283"/>
        <w:contextualSpacing/>
        <w:rPr>
          <w:rFonts w:ascii="Rockwell" w:hAnsi="Rockwell"/>
          <w:sz w:val="20"/>
          <w:szCs w:val="20"/>
        </w:rPr>
      </w:pPr>
      <w:r w:rsidRPr="008F6E84">
        <w:rPr>
          <w:rFonts w:ascii="Rockwell" w:hAnsi="Rockwell"/>
          <w:sz w:val="20"/>
          <w:szCs w:val="20"/>
        </w:rPr>
        <w:t>All ventilators should be intact.  Glass &amp; wire mesh in these ventilators should be clear visible, mesh should be rust free and painted. There should be no broken glass or wire mesh in Ventilators / windows.</w:t>
      </w:r>
    </w:p>
    <w:p w14:paraId="004D7C30" w14:textId="77777777" w:rsidR="001A3EA2" w:rsidRPr="008F6E84" w:rsidRDefault="001A3EA2" w:rsidP="001A3EA2">
      <w:pPr>
        <w:pStyle w:val="ListParagraph"/>
        <w:widowControl/>
        <w:numPr>
          <w:ilvl w:val="0"/>
          <w:numId w:val="38"/>
        </w:numPr>
        <w:autoSpaceDE/>
        <w:autoSpaceDN/>
        <w:ind w:left="709" w:hanging="283"/>
        <w:contextualSpacing/>
        <w:rPr>
          <w:rFonts w:ascii="Rockwell" w:hAnsi="Rockwell"/>
          <w:sz w:val="20"/>
          <w:szCs w:val="20"/>
        </w:rPr>
      </w:pPr>
      <w:r w:rsidRPr="008F6E84">
        <w:rPr>
          <w:rFonts w:ascii="Rockwell" w:hAnsi="Rockwell"/>
          <w:sz w:val="20"/>
          <w:szCs w:val="20"/>
        </w:rPr>
        <w:t xml:space="preserve">Rolling shutters or steel doors should be rust free, well painted and in working condition.  Proper support system &amp; alignment should be maintained to prevent the accidental falling.   </w:t>
      </w:r>
    </w:p>
    <w:p w14:paraId="37A1FABB" w14:textId="77777777" w:rsidR="001A3EA2" w:rsidRPr="008F6E84" w:rsidRDefault="001A3EA2" w:rsidP="001A3EA2">
      <w:pPr>
        <w:pStyle w:val="ListParagraph"/>
        <w:widowControl/>
        <w:numPr>
          <w:ilvl w:val="0"/>
          <w:numId w:val="38"/>
        </w:numPr>
        <w:autoSpaceDE/>
        <w:autoSpaceDN/>
        <w:ind w:left="709" w:hanging="283"/>
        <w:contextualSpacing/>
        <w:rPr>
          <w:rFonts w:ascii="Rockwell" w:hAnsi="Rockwell"/>
          <w:sz w:val="20"/>
          <w:szCs w:val="20"/>
        </w:rPr>
      </w:pPr>
      <w:proofErr w:type="spellStart"/>
      <w:r w:rsidRPr="008F6E84">
        <w:rPr>
          <w:rFonts w:ascii="Rockwell" w:hAnsi="Rockwell"/>
          <w:sz w:val="20"/>
          <w:szCs w:val="20"/>
        </w:rPr>
        <w:t>Jalli</w:t>
      </w:r>
      <w:proofErr w:type="spellEnd"/>
      <w:r w:rsidRPr="008F6E84">
        <w:rPr>
          <w:rFonts w:ascii="Rockwell" w:hAnsi="Rockwell"/>
          <w:sz w:val="20"/>
          <w:szCs w:val="20"/>
        </w:rPr>
        <w:t xml:space="preserve"> gates in the openings of rolling shutters/gates should be provided &amp; maintained as per operational requirements.</w:t>
      </w:r>
    </w:p>
    <w:p w14:paraId="5C1CA1BD" w14:textId="77777777" w:rsidR="001A3EA2" w:rsidRPr="008F6E84" w:rsidRDefault="001A3EA2" w:rsidP="001A3EA2">
      <w:pPr>
        <w:pStyle w:val="ListParagraph"/>
        <w:widowControl/>
        <w:autoSpaceDE/>
        <w:autoSpaceDN/>
        <w:ind w:left="709" w:firstLine="0"/>
        <w:contextualSpacing/>
        <w:rPr>
          <w:rFonts w:ascii="Rockwell" w:hAnsi="Rockwell"/>
          <w:sz w:val="20"/>
          <w:szCs w:val="20"/>
        </w:rPr>
      </w:pPr>
    </w:p>
    <w:p w14:paraId="5175B4AA"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 xml:space="preserve">Illumination &amp; wiring: </w:t>
      </w:r>
    </w:p>
    <w:p w14:paraId="2BA0B1E7" w14:textId="77777777" w:rsidR="001A3EA2" w:rsidRPr="008F6E84" w:rsidRDefault="001A3EA2" w:rsidP="001A3EA2">
      <w:pPr>
        <w:pStyle w:val="ListParagraph"/>
        <w:widowControl/>
        <w:numPr>
          <w:ilvl w:val="0"/>
          <w:numId w:val="38"/>
        </w:numPr>
        <w:autoSpaceDE/>
        <w:autoSpaceDN/>
        <w:ind w:left="709" w:hanging="283"/>
        <w:contextualSpacing/>
        <w:rPr>
          <w:rFonts w:ascii="Rockwell" w:hAnsi="Rockwell"/>
          <w:sz w:val="20"/>
          <w:szCs w:val="20"/>
        </w:rPr>
      </w:pPr>
      <w:r w:rsidRPr="008F6E84">
        <w:rPr>
          <w:rFonts w:ascii="Rockwell" w:hAnsi="Rockwell"/>
          <w:sz w:val="20"/>
          <w:szCs w:val="20"/>
        </w:rPr>
        <w:t xml:space="preserve">CW campus should be well illuminated and the lights during the night hours should be available in all circulating area &amp; operating area to prevent the security threat.  High Mast &amp; street lights should be provided and maintained accordingly as per the requirement of the campus. </w:t>
      </w:r>
    </w:p>
    <w:p w14:paraId="4ED5C415" w14:textId="77777777" w:rsidR="001A3EA2" w:rsidRPr="008F6E84" w:rsidRDefault="001A3EA2" w:rsidP="001A3EA2">
      <w:pPr>
        <w:pStyle w:val="ListParagraph"/>
        <w:widowControl/>
        <w:numPr>
          <w:ilvl w:val="0"/>
          <w:numId w:val="38"/>
        </w:numPr>
        <w:autoSpaceDE/>
        <w:autoSpaceDN/>
        <w:ind w:left="709" w:hanging="283"/>
        <w:contextualSpacing/>
        <w:rPr>
          <w:rFonts w:ascii="Rockwell" w:hAnsi="Rockwell"/>
          <w:sz w:val="20"/>
          <w:szCs w:val="20"/>
        </w:rPr>
      </w:pPr>
      <w:r w:rsidRPr="008F6E84">
        <w:rPr>
          <w:rFonts w:ascii="Rockwell" w:hAnsi="Rockwell"/>
          <w:sz w:val="20"/>
          <w:szCs w:val="20"/>
        </w:rPr>
        <w:t>Godown (interior), circulation area, platforms, office all should be well illuminated and Energy efficient lights (LED) must be available at all key movement area. LUX level requirement as per operations of warehouse shall be maintained thoroughly.</w:t>
      </w:r>
    </w:p>
    <w:p w14:paraId="79D0394F" w14:textId="77777777" w:rsidR="001A3EA2" w:rsidRPr="008F6E84" w:rsidRDefault="001A3EA2" w:rsidP="001A3EA2">
      <w:pPr>
        <w:pStyle w:val="ListParagraph"/>
        <w:widowControl/>
        <w:numPr>
          <w:ilvl w:val="0"/>
          <w:numId w:val="38"/>
        </w:numPr>
        <w:autoSpaceDE/>
        <w:autoSpaceDN/>
        <w:ind w:left="709" w:hanging="283"/>
        <w:contextualSpacing/>
        <w:rPr>
          <w:rFonts w:ascii="Rockwell" w:hAnsi="Rockwell"/>
          <w:sz w:val="20"/>
          <w:szCs w:val="20"/>
        </w:rPr>
      </w:pPr>
      <w:r w:rsidRPr="008F6E84">
        <w:rPr>
          <w:rFonts w:ascii="Rockwell" w:hAnsi="Rockwell"/>
          <w:sz w:val="20"/>
          <w:szCs w:val="20"/>
        </w:rPr>
        <w:t>All types of cables like power cable, communication cable, IT cable, CCTV cable etc. should be properly dressed, running through conduits and should not be over hanging along the roads/office/</w:t>
      </w:r>
      <w:proofErr w:type="spellStart"/>
      <w:r w:rsidRPr="008F6E84">
        <w:rPr>
          <w:rFonts w:ascii="Rockwell" w:hAnsi="Rockwell"/>
          <w:sz w:val="20"/>
          <w:szCs w:val="20"/>
        </w:rPr>
        <w:t>godowns</w:t>
      </w:r>
      <w:proofErr w:type="spellEnd"/>
      <w:r w:rsidRPr="008F6E84">
        <w:rPr>
          <w:rFonts w:ascii="Rockwell" w:hAnsi="Rockwell"/>
          <w:sz w:val="20"/>
          <w:szCs w:val="20"/>
        </w:rPr>
        <w:t>.</w:t>
      </w:r>
    </w:p>
    <w:p w14:paraId="44338A2E" w14:textId="77777777" w:rsidR="001A3EA2" w:rsidRPr="008F6E84" w:rsidRDefault="001A3EA2" w:rsidP="001A3EA2">
      <w:pPr>
        <w:pStyle w:val="ListParagraph"/>
        <w:widowControl/>
        <w:numPr>
          <w:ilvl w:val="0"/>
          <w:numId w:val="38"/>
        </w:numPr>
        <w:autoSpaceDE/>
        <w:autoSpaceDN/>
        <w:ind w:left="709" w:hanging="283"/>
        <w:contextualSpacing/>
        <w:rPr>
          <w:rFonts w:ascii="Rockwell" w:hAnsi="Rockwell"/>
          <w:sz w:val="20"/>
          <w:szCs w:val="20"/>
        </w:rPr>
      </w:pPr>
      <w:r w:rsidRPr="008F6E84">
        <w:rPr>
          <w:rFonts w:ascii="Rockwell" w:hAnsi="Rockwell"/>
          <w:sz w:val="20"/>
          <w:szCs w:val="20"/>
        </w:rPr>
        <w:t>Preventive checks should be implemented to avoid haphazard digging of roads and cutting of underground cables during civil works in CW campus.</w:t>
      </w:r>
    </w:p>
    <w:p w14:paraId="0848D191" w14:textId="77777777" w:rsidR="001A3EA2" w:rsidRPr="008F6E84" w:rsidRDefault="001A3EA2" w:rsidP="001A3EA2">
      <w:pPr>
        <w:ind w:left="709" w:hanging="283"/>
        <w:jc w:val="both"/>
        <w:rPr>
          <w:rFonts w:ascii="Rockwell" w:hAnsi="Rockwell"/>
          <w:sz w:val="20"/>
          <w:szCs w:val="20"/>
        </w:rPr>
      </w:pPr>
      <w:r w:rsidRPr="008F6E84">
        <w:rPr>
          <w:rFonts w:ascii="Rockwell" w:hAnsi="Rockwell"/>
          <w:sz w:val="20"/>
          <w:szCs w:val="20"/>
        </w:rPr>
        <w:t xml:space="preserve">  </w:t>
      </w:r>
    </w:p>
    <w:p w14:paraId="6C9C6CC2"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Electricals:</w:t>
      </w:r>
    </w:p>
    <w:p w14:paraId="48053A73" w14:textId="77777777" w:rsidR="001A3EA2" w:rsidRPr="008F6E84" w:rsidRDefault="001A3EA2" w:rsidP="001A3EA2">
      <w:pPr>
        <w:pStyle w:val="ListParagraph"/>
        <w:widowControl/>
        <w:numPr>
          <w:ilvl w:val="0"/>
          <w:numId w:val="36"/>
        </w:numPr>
        <w:autoSpaceDE/>
        <w:autoSpaceDN/>
        <w:ind w:left="709" w:hanging="283"/>
        <w:contextualSpacing/>
        <w:rPr>
          <w:rFonts w:ascii="Rockwell" w:hAnsi="Rockwell"/>
          <w:sz w:val="20"/>
          <w:szCs w:val="20"/>
        </w:rPr>
      </w:pPr>
      <w:r w:rsidRPr="008F6E84">
        <w:rPr>
          <w:rFonts w:ascii="Rockwell" w:hAnsi="Rockwell"/>
          <w:sz w:val="20"/>
          <w:szCs w:val="20"/>
        </w:rPr>
        <w:t>All type of the electrical installations should be properly grounded and should be in well maintained working condition.</w:t>
      </w:r>
    </w:p>
    <w:p w14:paraId="0BA01DE1" w14:textId="77777777" w:rsidR="001A3EA2" w:rsidRPr="008F6E84" w:rsidRDefault="001A3EA2" w:rsidP="001A3EA2">
      <w:pPr>
        <w:pStyle w:val="ListParagraph"/>
        <w:widowControl/>
        <w:numPr>
          <w:ilvl w:val="0"/>
          <w:numId w:val="36"/>
        </w:numPr>
        <w:autoSpaceDE/>
        <w:autoSpaceDN/>
        <w:ind w:left="709" w:hanging="283"/>
        <w:contextualSpacing/>
        <w:rPr>
          <w:rFonts w:ascii="Rockwell" w:hAnsi="Rockwell"/>
          <w:sz w:val="20"/>
          <w:szCs w:val="20"/>
        </w:rPr>
      </w:pPr>
      <w:r w:rsidRPr="008F6E84">
        <w:rPr>
          <w:rFonts w:ascii="Rockwell" w:hAnsi="Rockwell"/>
          <w:sz w:val="20"/>
          <w:szCs w:val="20"/>
        </w:rPr>
        <w:t>Sub-stations, transformers, control panels, DG sets. Etc. should be properly maintained regularly serviced through AMC and needful upkeeping should be done to ensure the safety.</w:t>
      </w:r>
    </w:p>
    <w:p w14:paraId="18A6FAE3" w14:textId="77777777" w:rsidR="001A3EA2" w:rsidRPr="008F6E84" w:rsidRDefault="001A3EA2" w:rsidP="001A3EA2">
      <w:pPr>
        <w:rPr>
          <w:rFonts w:ascii="Rockwell" w:hAnsi="Rockwell"/>
          <w:sz w:val="20"/>
          <w:szCs w:val="20"/>
        </w:rPr>
      </w:pPr>
    </w:p>
    <w:p w14:paraId="58F38824"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b/>
          <w:bCs/>
          <w:sz w:val="20"/>
          <w:szCs w:val="20"/>
        </w:rPr>
      </w:pPr>
      <w:r w:rsidRPr="008F6E84">
        <w:rPr>
          <w:rFonts w:ascii="Rockwell" w:hAnsi="Rockwell"/>
          <w:b/>
          <w:bCs/>
          <w:sz w:val="20"/>
          <w:szCs w:val="20"/>
        </w:rPr>
        <w:t xml:space="preserve">Firefighting: </w:t>
      </w:r>
    </w:p>
    <w:p w14:paraId="11BAB754" w14:textId="77777777" w:rsidR="001A3EA2" w:rsidRPr="008F6E84" w:rsidRDefault="001A3EA2" w:rsidP="001A3EA2">
      <w:pPr>
        <w:pStyle w:val="ListParagraph"/>
        <w:widowControl/>
        <w:numPr>
          <w:ilvl w:val="0"/>
          <w:numId w:val="37"/>
        </w:numPr>
        <w:autoSpaceDE/>
        <w:autoSpaceDN/>
        <w:ind w:left="709" w:hanging="283"/>
        <w:contextualSpacing/>
        <w:rPr>
          <w:rFonts w:ascii="Rockwell" w:hAnsi="Rockwell"/>
          <w:sz w:val="20"/>
          <w:szCs w:val="20"/>
        </w:rPr>
      </w:pPr>
      <w:r w:rsidRPr="008F6E84">
        <w:rPr>
          <w:rFonts w:ascii="Rockwell" w:hAnsi="Rockwell"/>
          <w:sz w:val="20"/>
          <w:szCs w:val="20"/>
        </w:rPr>
        <w:lastRenderedPageBreak/>
        <w:t>The CW campus should be equipped with fire mitigation system like dry type fire extinguishers and fire water sump and firefighting arrangement as per local bye-laws should be maintained in all CFSs as per requirement.</w:t>
      </w:r>
    </w:p>
    <w:p w14:paraId="4317DAB9" w14:textId="77777777" w:rsidR="001A3EA2" w:rsidRPr="008F6E84" w:rsidRDefault="001A3EA2" w:rsidP="001A3EA2">
      <w:pPr>
        <w:ind w:left="709" w:hanging="283"/>
        <w:jc w:val="both"/>
        <w:rPr>
          <w:rFonts w:ascii="Rockwell" w:hAnsi="Rockwell"/>
          <w:sz w:val="20"/>
          <w:szCs w:val="20"/>
        </w:rPr>
      </w:pPr>
    </w:p>
    <w:p w14:paraId="052EB072" w14:textId="77777777" w:rsidR="001A3EA2" w:rsidRPr="008F6E84" w:rsidRDefault="001A3EA2" w:rsidP="001A3EA2">
      <w:pPr>
        <w:pStyle w:val="ListParagraph"/>
        <w:widowControl/>
        <w:numPr>
          <w:ilvl w:val="0"/>
          <w:numId w:val="41"/>
        </w:numPr>
        <w:autoSpaceDE/>
        <w:autoSpaceDN/>
        <w:ind w:left="709" w:hanging="283"/>
        <w:contextualSpacing/>
        <w:rPr>
          <w:rFonts w:ascii="Rockwell" w:hAnsi="Rockwell"/>
          <w:sz w:val="20"/>
          <w:szCs w:val="20"/>
        </w:rPr>
      </w:pPr>
      <w:r w:rsidRPr="008F6E84">
        <w:rPr>
          <w:rFonts w:ascii="Rockwell" w:hAnsi="Rockwell"/>
          <w:b/>
          <w:bCs/>
          <w:sz w:val="20"/>
          <w:szCs w:val="20"/>
        </w:rPr>
        <w:t>Basic facilities/amenities:</w:t>
      </w:r>
      <w:r w:rsidRPr="008F6E84">
        <w:rPr>
          <w:rFonts w:ascii="Rockwell" w:hAnsi="Rockwell"/>
          <w:sz w:val="20"/>
          <w:szCs w:val="20"/>
        </w:rPr>
        <w:t xml:space="preserve"> </w:t>
      </w:r>
    </w:p>
    <w:p w14:paraId="6B33B298" w14:textId="77777777" w:rsidR="001A3EA2" w:rsidRPr="008F6E84" w:rsidRDefault="001A3EA2" w:rsidP="001A3EA2">
      <w:pPr>
        <w:pStyle w:val="ListParagraph"/>
        <w:ind w:left="709" w:hanging="283"/>
        <w:rPr>
          <w:rFonts w:ascii="Rockwell" w:hAnsi="Rockwell"/>
          <w:sz w:val="20"/>
          <w:szCs w:val="20"/>
        </w:rPr>
      </w:pPr>
      <w:r w:rsidRPr="008F6E84">
        <w:rPr>
          <w:rFonts w:ascii="Rockwell" w:hAnsi="Rockwell"/>
          <w:sz w:val="20"/>
          <w:szCs w:val="20"/>
        </w:rPr>
        <w:t>The basic facilities like</w:t>
      </w:r>
    </w:p>
    <w:p w14:paraId="39575F5D"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ACs (Warehouse Manager cabin), Coolers (in staff rooms), Water coolers/ purifier should be well maintained and in working condition.</w:t>
      </w:r>
    </w:p>
    <w:p w14:paraId="67F24D39"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 xml:space="preserve">Visitor room, office cabins, staff rooms should be properly maintained, well painted, neat &amp; clean. </w:t>
      </w:r>
    </w:p>
    <w:p w14:paraId="558966C3"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The labor huts (rest rooms), public toilets, drinking water facilities should be provided and well maintained in each of warehouses.</w:t>
      </w:r>
    </w:p>
    <w:p w14:paraId="133825A1"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Separate toilets for ladies &amp; gents should be provided &amp; well maintained in each warehouse.  These toilets should be part of the office building and should not be haphazardly built in the campus.</w:t>
      </w:r>
    </w:p>
    <w:p w14:paraId="6C083C58"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 xml:space="preserve">Access to CWC office, </w:t>
      </w:r>
      <w:proofErr w:type="spellStart"/>
      <w:r w:rsidRPr="008F6E84">
        <w:rPr>
          <w:rFonts w:ascii="Rockwell" w:hAnsi="Rockwell"/>
          <w:sz w:val="20"/>
          <w:szCs w:val="20"/>
        </w:rPr>
        <w:t>godown</w:t>
      </w:r>
      <w:proofErr w:type="spellEnd"/>
      <w:r w:rsidRPr="008F6E84">
        <w:rPr>
          <w:rFonts w:ascii="Rockwell" w:hAnsi="Rockwell"/>
          <w:sz w:val="20"/>
          <w:szCs w:val="20"/>
        </w:rPr>
        <w:t xml:space="preserve"> should be well maintained, free from debris and approachable by physically handicapped persons too.</w:t>
      </w:r>
    </w:p>
    <w:p w14:paraId="12FFF847"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The office space should be provided with modular furniture with adequate storage system for proper upkeep of records &amp; supplies.</w:t>
      </w:r>
    </w:p>
    <w:p w14:paraId="00E47C76"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 xml:space="preserve">There should be a proper movement plan indicating the directions to approaches the CW </w:t>
      </w:r>
      <w:proofErr w:type="spellStart"/>
      <w:r w:rsidRPr="008F6E84">
        <w:rPr>
          <w:rFonts w:ascii="Rockwell" w:hAnsi="Rockwell"/>
          <w:sz w:val="20"/>
          <w:szCs w:val="20"/>
        </w:rPr>
        <w:t>godowns</w:t>
      </w:r>
      <w:proofErr w:type="spellEnd"/>
      <w:r w:rsidRPr="008F6E84">
        <w:rPr>
          <w:rFonts w:ascii="Rockwell" w:hAnsi="Rockwell"/>
          <w:sz w:val="20"/>
          <w:szCs w:val="20"/>
        </w:rPr>
        <w:t>, parking yards, docking yards, office, scrap yards etc. The signage board indicating the movement plan &amp; directions along with the speed limit(20kmph) should be erected in position and clearly visible to all.</w:t>
      </w:r>
    </w:p>
    <w:p w14:paraId="588764FA"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 xml:space="preserve">Signages of Proper height, size to ensure wide visibility shall be provided in all </w:t>
      </w:r>
      <w:proofErr w:type="spellStart"/>
      <w:r w:rsidRPr="008F6E84">
        <w:rPr>
          <w:rFonts w:ascii="Rockwell" w:hAnsi="Rockwell"/>
          <w:sz w:val="20"/>
          <w:szCs w:val="20"/>
        </w:rPr>
        <w:t>Godowns</w:t>
      </w:r>
      <w:proofErr w:type="spellEnd"/>
      <w:r w:rsidRPr="008F6E84">
        <w:rPr>
          <w:rFonts w:ascii="Rockwell" w:hAnsi="Rockwell"/>
          <w:sz w:val="20"/>
          <w:szCs w:val="20"/>
        </w:rPr>
        <w:t xml:space="preserve">, Buildings indicating the fire signages, hazard signage, </w:t>
      </w:r>
      <w:proofErr w:type="gramStart"/>
      <w:r w:rsidRPr="008F6E84">
        <w:rPr>
          <w:rFonts w:ascii="Rockwell" w:hAnsi="Rockwell"/>
          <w:sz w:val="20"/>
          <w:szCs w:val="20"/>
        </w:rPr>
        <w:t>Do’s ,</w:t>
      </w:r>
      <w:proofErr w:type="gramEnd"/>
      <w:r w:rsidRPr="008F6E84">
        <w:rPr>
          <w:rFonts w:ascii="Rockwell" w:hAnsi="Rockwell"/>
          <w:sz w:val="20"/>
          <w:szCs w:val="20"/>
        </w:rPr>
        <w:t xml:space="preserve"> Don’ts etc.</w:t>
      </w:r>
    </w:p>
    <w:p w14:paraId="5D39A7CE"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Parking yard should be exclusively designated for office vehicles and logistic vehicles.  The parking of the vehicles should be ensured in designated parking place.  Parking yard should be well maintained and should be free from fire and safety hazard.</w:t>
      </w:r>
    </w:p>
    <w:p w14:paraId="07E77F1A"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There should be no encroachment in CWC campus.  Any kind of temporary or permanent labor hut by outsiders should not be permitted inside the campus.</w:t>
      </w:r>
    </w:p>
    <w:p w14:paraId="5703C62F"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The dumping yard for garbage, scrap dumping should be located in isolation within CWC campus.  This Yard should also be maintained &amp; regularly cleaned to prevent fire hazard, bad odor or unpleasant ambience. Proper size and capacity dustbins shall be provided in all important locations of garbage collections along the road in Complex and in Offices buildings also.</w:t>
      </w:r>
    </w:p>
    <w:p w14:paraId="46D6ECB0"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 xml:space="preserve">Housekeeping for cleanliness of roads, </w:t>
      </w:r>
      <w:proofErr w:type="spellStart"/>
      <w:r w:rsidRPr="008F6E84">
        <w:rPr>
          <w:rFonts w:ascii="Rockwell" w:hAnsi="Rockwell"/>
          <w:sz w:val="20"/>
          <w:szCs w:val="20"/>
        </w:rPr>
        <w:t>godowns</w:t>
      </w:r>
      <w:proofErr w:type="spellEnd"/>
      <w:r w:rsidRPr="008F6E84">
        <w:rPr>
          <w:rFonts w:ascii="Rockwell" w:hAnsi="Rockwell"/>
          <w:sz w:val="20"/>
          <w:szCs w:val="20"/>
        </w:rPr>
        <w:t xml:space="preserve">, drains yard, offices and sanitary works should be mandatorily ensured. Road area, Parking Bay and office are should be free from garbage and scraps.  </w:t>
      </w:r>
    </w:p>
    <w:p w14:paraId="3E430031"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 xml:space="preserve">CWC board and LOGO should be well lit, positioned and of sufficient size to ensure the visibility from main approach roads outside of warehouse. Board must be of pleasing appearance. </w:t>
      </w:r>
    </w:p>
    <w:p w14:paraId="2B6B32FD"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A well-developed green belt shall be maintained along with landscaping near Office area as per Guideline of corporate office released time to time.</w:t>
      </w:r>
    </w:p>
    <w:p w14:paraId="4A8FEFEC"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 xml:space="preserve">Sand buckets filled with clean sand shall be kept maintained in position at Admin Building/ Office Building, Each </w:t>
      </w:r>
      <w:proofErr w:type="spellStart"/>
      <w:r w:rsidRPr="008F6E84">
        <w:rPr>
          <w:rFonts w:ascii="Rockwell" w:hAnsi="Rockwell"/>
          <w:sz w:val="20"/>
          <w:szCs w:val="20"/>
        </w:rPr>
        <w:t>Godowns</w:t>
      </w:r>
      <w:proofErr w:type="spellEnd"/>
      <w:r w:rsidRPr="008F6E84">
        <w:rPr>
          <w:rFonts w:ascii="Rockwell" w:hAnsi="Rockwell"/>
          <w:sz w:val="20"/>
          <w:szCs w:val="20"/>
        </w:rPr>
        <w:t xml:space="preserve"> and other areas prone to fire hazard in CW Campus.</w:t>
      </w:r>
    </w:p>
    <w:p w14:paraId="0EF40CAD" w14:textId="77777777" w:rsidR="001A3EA2" w:rsidRPr="008F6E84" w:rsidRDefault="001A3EA2" w:rsidP="001A3EA2">
      <w:pPr>
        <w:pStyle w:val="ListParagraph"/>
        <w:widowControl/>
        <w:numPr>
          <w:ilvl w:val="0"/>
          <w:numId w:val="32"/>
        </w:numPr>
        <w:autoSpaceDE/>
        <w:autoSpaceDN/>
        <w:ind w:left="709" w:hanging="283"/>
        <w:contextualSpacing/>
        <w:rPr>
          <w:rFonts w:ascii="Rockwell" w:hAnsi="Rockwell"/>
          <w:sz w:val="20"/>
          <w:szCs w:val="20"/>
        </w:rPr>
      </w:pPr>
      <w:r w:rsidRPr="008F6E84">
        <w:rPr>
          <w:rFonts w:ascii="Rockwell" w:hAnsi="Rockwell"/>
          <w:sz w:val="20"/>
          <w:szCs w:val="20"/>
        </w:rPr>
        <w:t>Separate area shall be provided for hazardous storage. area shall be kept barricaded and isolated.</w:t>
      </w:r>
    </w:p>
    <w:p w14:paraId="4396F774" w14:textId="77777777" w:rsidR="001A3EA2" w:rsidRPr="008F6E84" w:rsidRDefault="001A3EA2" w:rsidP="001A3EA2">
      <w:pPr>
        <w:widowControl/>
        <w:autoSpaceDE/>
        <w:autoSpaceDN/>
        <w:contextualSpacing/>
        <w:rPr>
          <w:rFonts w:ascii="Rockwell" w:hAnsi="Rockwell"/>
          <w:sz w:val="20"/>
          <w:szCs w:val="20"/>
        </w:rPr>
      </w:pPr>
    </w:p>
    <w:p w14:paraId="1154ECC7" w14:textId="119FF63C" w:rsidR="00D21CB7" w:rsidRDefault="001A3EA2" w:rsidP="001A3EA2">
      <w:r w:rsidRPr="008F6E84">
        <w:rPr>
          <w:rFonts w:ascii="Rockwell" w:hAnsi="Rockwell"/>
          <w:sz w:val="20"/>
          <w:szCs w:val="20"/>
        </w:rPr>
        <w:t>Campus should be free from litter and waste and no animal should be roaming inside CW Complex.</w:t>
      </w:r>
    </w:p>
    <w:sectPr w:rsidR="00D21CB7" w:rsidSect="006501AD">
      <w:headerReference w:type="default" r:id="rId7"/>
      <w:footerReference w:type="default" r:id="rId8"/>
      <w:pgSz w:w="11900" w:h="16840"/>
      <w:pgMar w:top="851" w:right="9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977D" w14:textId="77777777" w:rsidR="008824C5" w:rsidRDefault="008824C5" w:rsidP="00E37769">
      <w:r>
        <w:separator/>
      </w:r>
    </w:p>
  </w:endnote>
  <w:endnote w:type="continuationSeparator" w:id="0">
    <w:p w14:paraId="7D1BE301" w14:textId="77777777" w:rsidR="008824C5" w:rsidRDefault="008824C5" w:rsidP="00E3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charset w:val="00"/>
    <w:family w:val="roman"/>
    <w:pitch w:val="variable"/>
    <w:sig w:usb0="00000003" w:usb1="00000000" w:usb2="00000000" w:usb3="00000000" w:csb0="00000001"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57906"/>
      <w:docPartObj>
        <w:docPartGallery w:val="Page Numbers (Bottom of Page)"/>
        <w:docPartUnique/>
      </w:docPartObj>
    </w:sdtPr>
    <w:sdtEndPr>
      <w:rPr>
        <w:color w:val="7F7F7F" w:themeColor="background1" w:themeShade="7F"/>
        <w:spacing w:val="60"/>
      </w:rPr>
    </w:sdtEndPr>
    <w:sdtContent>
      <w:p w14:paraId="27A9AFE3" w14:textId="4D68C176" w:rsidR="00E37769" w:rsidRDefault="00E377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01AD">
          <w:rPr>
            <w:noProof/>
          </w:rPr>
          <w:t>22</w:t>
        </w:r>
        <w:r>
          <w:rPr>
            <w:noProof/>
          </w:rPr>
          <w:fldChar w:fldCharType="end"/>
        </w:r>
        <w:r>
          <w:t xml:space="preserve"> | </w:t>
        </w:r>
        <w:r>
          <w:rPr>
            <w:color w:val="7F7F7F" w:themeColor="background1" w:themeShade="7F"/>
            <w:spacing w:val="60"/>
          </w:rPr>
          <w:t>Page</w:t>
        </w:r>
      </w:p>
    </w:sdtContent>
  </w:sdt>
  <w:p w14:paraId="5A3F6E49" w14:textId="77777777" w:rsidR="00E37769" w:rsidRDefault="00E3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0A21" w14:textId="77777777" w:rsidR="008824C5" w:rsidRDefault="008824C5" w:rsidP="00E37769">
      <w:r>
        <w:separator/>
      </w:r>
    </w:p>
  </w:footnote>
  <w:footnote w:type="continuationSeparator" w:id="0">
    <w:p w14:paraId="0B4A4CC6" w14:textId="77777777" w:rsidR="008824C5" w:rsidRDefault="008824C5" w:rsidP="00E3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6575" w14:textId="1CD69F42" w:rsidR="006501AD" w:rsidRPr="006501AD" w:rsidRDefault="006501AD" w:rsidP="006501AD">
    <w:pPr>
      <w:pStyle w:val="Header"/>
      <w:jc w:val="center"/>
      <w:rPr>
        <w:sz w:val="24"/>
        <w:szCs w:val="24"/>
      </w:rPr>
    </w:pPr>
    <w:r w:rsidRPr="006501AD">
      <w:rPr>
        <w:sz w:val="24"/>
        <w:szCs w:val="24"/>
      </w:rPr>
      <w:t xml:space="preserve">Volume-III </w:t>
    </w:r>
    <w:r w:rsidR="00FF7E2D">
      <w:rPr>
        <w:sz w:val="24"/>
        <w:szCs w:val="24"/>
      </w:rPr>
      <w:t>– Schedule-</w:t>
    </w:r>
    <w:proofErr w:type="gramStart"/>
    <w:r w:rsidR="00FF7E2D">
      <w:rPr>
        <w:sz w:val="24"/>
        <w:szCs w:val="24"/>
      </w:rPr>
      <w:t>II :</w:t>
    </w:r>
    <w:proofErr w:type="gramEnd"/>
    <w:r w:rsidR="00FF7E2D">
      <w:rPr>
        <w:sz w:val="24"/>
        <w:szCs w:val="24"/>
      </w:rPr>
      <w:t xml:space="preserve"> </w:t>
    </w:r>
    <w:r w:rsidRPr="006501AD">
      <w:rPr>
        <w:sz w:val="24"/>
        <w:szCs w:val="24"/>
      </w:rPr>
      <w:t>Scope of Work &amp; Appendi</w:t>
    </w:r>
    <w:r w:rsidR="00FF7E2D">
      <w:rPr>
        <w:sz w:val="24"/>
        <w:szCs w:val="24"/>
      </w:rPr>
      <w:t>x</w:t>
    </w:r>
    <w:r w:rsidR="00784F13">
      <w:rPr>
        <w:sz w:val="24"/>
        <w:szCs w:val="24"/>
      </w:rPr>
      <w:t>- I,II,III</w:t>
    </w:r>
  </w:p>
  <w:p w14:paraId="6C8AB622" w14:textId="77777777" w:rsidR="006501AD" w:rsidRDefault="00650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D9"/>
    <w:multiLevelType w:val="hybridMultilevel"/>
    <w:tmpl w:val="F4E6C85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2ED6D7F"/>
    <w:multiLevelType w:val="hybridMultilevel"/>
    <w:tmpl w:val="CCE859A2"/>
    <w:lvl w:ilvl="0" w:tplc="78829BBC">
      <w:start w:val="1"/>
      <w:numFmt w:val="lowerRoman"/>
      <w:lvlText w:val="(%1)"/>
      <w:lvlJc w:val="left"/>
      <w:pPr>
        <w:ind w:left="2061" w:hanging="360"/>
      </w:pPr>
      <w:rPr>
        <w:rFonts w:ascii="Rockwell" w:eastAsia="Arial MT" w:hAnsi="Rockwell" w:cs="Arial MT" w:hint="default"/>
        <w:spacing w:val="-4"/>
        <w:w w:val="99"/>
        <w:sz w:val="20"/>
        <w:szCs w:val="20"/>
        <w:lang w:val="en-US" w:eastAsia="en-US" w:bidi="ar-SA"/>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7B279A6"/>
    <w:multiLevelType w:val="multilevel"/>
    <w:tmpl w:val="0ADAB940"/>
    <w:lvl w:ilvl="0">
      <w:start w:val="1"/>
      <w:numFmt w:val="decimal"/>
      <w:pStyle w:val="02SubHeaderofITB-TOC3"/>
      <w:lvlText w:val="%1."/>
      <w:lvlJc w:val="left"/>
      <w:pPr>
        <w:tabs>
          <w:tab w:val="num" w:pos="360"/>
        </w:tabs>
        <w:ind w:left="360" w:hanging="360"/>
      </w:pPr>
      <w:rPr>
        <w:rFonts w:hint="default"/>
      </w:rPr>
    </w:lvl>
    <w:lvl w:ilvl="1">
      <w:start w:val="1"/>
      <w:numFmt w:val="decimal"/>
      <w:pStyle w:val="03ParaofITB"/>
      <w:isLgl/>
      <w:lvlText w:val="%1.%2."/>
      <w:lvlJc w:val="left"/>
      <w:pPr>
        <w:tabs>
          <w:tab w:val="num" w:pos="357"/>
        </w:tabs>
        <w:ind w:left="36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08486704"/>
    <w:multiLevelType w:val="hybridMultilevel"/>
    <w:tmpl w:val="C944F040"/>
    <w:lvl w:ilvl="0" w:tplc="F192F462">
      <w:start w:val="1"/>
      <w:numFmt w:val="lowerRoman"/>
      <w:lvlText w:val="(%1)"/>
      <w:lvlJc w:val="left"/>
      <w:pPr>
        <w:ind w:left="2081" w:hanging="360"/>
      </w:pPr>
      <w:rPr>
        <w:rFonts w:ascii="Rockwell" w:eastAsia="Tahoma" w:hAnsi="Rockwell" w:cs="Tahoma" w:hint="default"/>
        <w:w w:val="100"/>
        <w:sz w:val="20"/>
        <w:szCs w:val="20"/>
        <w:lang w:val="en-US" w:eastAsia="en-US" w:bidi="ar-SA"/>
      </w:rPr>
    </w:lvl>
    <w:lvl w:ilvl="1" w:tplc="FFFFFFFF" w:tentative="1">
      <w:start w:val="1"/>
      <w:numFmt w:val="lowerLetter"/>
      <w:lvlText w:val="%2."/>
      <w:lvlJc w:val="left"/>
      <w:pPr>
        <w:ind w:left="2801" w:hanging="360"/>
      </w:pPr>
    </w:lvl>
    <w:lvl w:ilvl="2" w:tplc="FFFFFFFF" w:tentative="1">
      <w:start w:val="1"/>
      <w:numFmt w:val="lowerRoman"/>
      <w:lvlText w:val="%3."/>
      <w:lvlJc w:val="right"/>
      <w:pPr>
        <w:ind w:left="3521" w:hanging="180"/>
      </w:pPr>
    </w:lvl>
    <w:lvl w:ilvl="3" w:tplc="FFFFFFFF" w:tentative="1">
      <w:start w:val="1"/>
      <w:numFmt w:val="decimal"/>
      <w:lvlText w:val="%4."/>
      <w:lvlJc w:val="left"/>
      <w:pPr>
        <w:ind w:left="4241" w:hanging="360"/>
      </w:pPr>
    </w:lvl>
    <w:lvl w:ilvl="4" w:tplc="FFFFFFFF" w:tentative="1">
      <w:start w:val="1"/>
      <w:numFmt w:val="lowerLetter"/>
      <w:lvlText w:val="%5."/>
      <w:lvlJc w:val="left"/>
      <w:pPr>
        <w:ind w:left="4961" w:hanging="360"/>
      </w:pPr>
    </w:lvl>
    <w:lvl w:ilvl="5" w:tplc="FFFFFFFF" w:tentative="1">
      <w:start w:val="1"/>
      <w:numFmt w:val="lowerRoman"/>
      <w:lvlText w:val="%6."/>
      <w:lvlJc w:val="right"/>
      <w:pPr>
        <w:ind w:left="5681" w:hanging="180"/>
      </w:pPr>
    </w:lvl>
    <w:lvl w:ilvl="6" w:tplc="FFFFFFFF" w:tentative="1">
      <w:start w:val="1"/>
      <w:numFmt w:val="decimal"/>
      <w:lvlText w:val="%7."/>
      <w:lvlJc w:val="left"/>
      <w:pPr>
        <w:ind w:left="6401" w:hanging="360"/>
      </w:pPr>
    </w:lvl>
    <w:lvl w:ilvl="7" w:tplc="FFFFFFFF" w:tentative="1">
      <w:start w:val="1"/>
      <w:numFmt w:val="lowerLetter"/>
      <w:lvlText w:val="%8."/>
      <w:lvlJc w:val="left"/>
      <w:pPr>
        <w:ind w:left="7121" w:hanging="360"/>
      </w:pPr>
    </w:lvl>
    <w:lvl w:ilvl="8" w:tplc="FFFFFFFF" w:tentative="1">
      <w:start w:val="1"/>
      <w:numFmt w:val="lowerRoman"/>
      <w:lvlText w:val="%9."/>
      <w:lvlJc w:val="right"/>
      <w:pPr>
        <w:ind w:left="7841" w:hanging="180"/>
      </w:pPr>
    </w:lvl>
  </w:abstractNum>
  <w:abstractNum w:abstractNumId="4" w15:restartNumberingAfterBreak="0">
    <w:nsid w:val="089566CF"/>
    <w:multiLevelType w:val="hybridMultilevel"/>
    <w:tmpl w:val="E6BA10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E5B9F"/>
    <w:multiLevelType w:val="hybridMultilevel"/>
    <w:tmpl w:val="0DCA6DB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EA0345F"/>
    <w:multiLevelType w:val="hybridMultilevel"/>
    <w:tmpl w:val="A3403AD4"/>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0C220D7"/>
    <w:multiLevelType w:val="hybridMultilevel"/>
    <w:tmpl w:val="EC700D8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6C82831"/>
    <w:multiLevelType w:val="hybridMultilevel"/>
    <w:tmpl w:val="BDC858B4"/>
    <w:lvl w:ilvl="0" w:tplc="76669962">
      <w:start w:val="1"/>
      <w:numFmt w:val="lowerRoman"/>
      <w:lvlText w:val="%1."/>
      <w:lvlJc w:val="left"/>
      <w:pPr>
        <w:ind w:left="2081" w:hanging="360"/>
      </w:pPr>
      <w:rPr>
        <w:rFonts w:ascii="Rockwell" w:eastAsia="Times New Roman" w:hAnsi="Rockwell" w:cs="Times New Roman" w:hint="default"/>
        <w:spacing w:val="0"/>
        <w:w w:val="100"/>
        <w:sz w:val="20"/>
        <w:szCs w:val="20"/>
        <w:lang w:val="en-US" w:eastAsia="en-US" w:bidi="ar-SA"/>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9" w15:restartNumberingAfterBreak="0">
    <w:nsid w:val="19022852"/>
    <w:multiLevelType w:val="hybridMultilevel"/>
    <w:tmpl w:val="224035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113DF"/>
    <w:multiLevelType w:val="hybridMultilevel"/>
    <w:tmpl w:val="F4DE8B44"/>
    <w:lvl w:ilvl="0" w:tplc="49D840A4">
      <w:start w:val="1"/>
      <w:numFmt w:val="bullet"/>
      <w:pStyle w:val="01-Spec"/>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15519"/>
    <w:multiLevelType w:val="hybridMultilevel"/>
    <w:tmpl w:val="16B2FA10"/>
    <w:lvl w:ilvl="0" w:tplc="FFFFFFFF">
      <w:start w:val="1"/>
      <w:numFmt w:val="lowerRoman"/>
      <w:lvlText w:val="(%1)"/>
      <w:lvlJc w:val="left"/>
      <w:pPr>
        <w:ind w:left="2062" w:hanging="360"/>
      </w:pPr>
      <w:rPr>
        <w:rFonts w:ascii="Rockwell" w:eastAsia="Tahoma" w:hAnsi="Rockwell" w:cs="Tahoma" w:hint="default"/>
        <w:w w:val="100"/>
        <w:sz w:val="20"/>
        <w:szCs w:val="20"/>
        <w:lang w:val="en-US" w:eastAsia="en-US" w:bidi="ar-SA"/>
      </w:rPr>
    </w:lvl>
    <w:lvl w:ilvl="1" w:tplc="FFFFFFFF" w:tentative="1">
      <w:start w:val="1"/>
      <w:numFmt w:val="lowerLetter"/>
      <w:lvlText w:val="%2."/>
      <w:lvlJc w:val="left"/>
      <w:pPr>
        <w:ind w:left="2801" w:hanging="360"/>
      </w:pPr>
    </w:lvl>
    <w:lvl w:ilvl="2" w:tplc="FFFFFFFF" w:tentative="1">
      <w:start w:val="1"/>
      <w:numFmt w:val="lowerRoman"/>
      <w:lvlText w:val="%3."/>
      <w:lvlJc w:val="right"/>
      <w:pPr>
        <w:ind w:left="3521" w:hanging="180"/>
      </w:pPr>
    </w:lvl>
    <w:lvl w:ilvl="3" w:tplc="FFFFFFFF" w:tentative="1">
      <w:start w:val="1"/>
      <w:numFmt w:val="decimal"/>
      <w:lvlText w:val="%4."/>
      <w:lvlJc w:val="left"/>
      <w:pPr>
        <w:ind w:left="4241" w:hanging="360"/>
      </w:pPr>
    </w:lvl>
    <w:lvl w:ilvl="4" w:tplc="FFFFFFFF" w:tentative="1">
      <w:start w:val="1"/>
      <w:numFmt w:val="lowerLetter"/>
      <w:lvlText w:val="%5."/>
      <w:lvlJc w:val="left"/>
      <w:pPr>
        <w:ind w:left="4961" w:hanging="360"/>
      </w:pPr>
    </w:lvl>
    <w:lvl w:ilvl="5" w:tplc="FFFFFFFF" w:tentative="1">
      <w:start w:val="1"/>
      <w:numFmt w:val="lowerRoman"/>
      <w:lvlText w:val="%6."/>
      <w:lvlJc w:val="right"/>
      <w:pPr>
        <w:ind w:left="5681" w:hanging="180"/>
      </w:pPr>
    </w:lvl>
    <w:lvl w:ilvl="6" w:tplc="FFFFFFFF" w:tentative="1">
      <w:start w:val="1"/>
      <w:numFmt w:val="decimal"/>
      <w:lvlText w:val="%7."/>
      <w:lvlJc w:val="left"/>
      <w:pPr>
        <w:ind w:left="6401" w:hanging="360"/>
      </w:pPr>
    </w:lvl>
    <w:lvl w:ilvl="7" w:tplc="FFFFFFFF" w:tentative="1">
      <w:start w:val="1"/>
      <w:numFmt w:val="lowerLetter"/>
      <w:lvlText w:val="%8."/>
      <w:lvlJc w:val="left"/>
      <w:pPr>
        <w:ind w:left="7121" w:hanging="360"/>
      </w:pPr>
    </w:lvl>
    <w:lvl w:ilvl="8" w:tplc="FFFFFFFF" w:tentative="1">
      <w:start w:val="1"/>
      <w:numFmt w:val="lowerRoman"/>
      <w:lvlText w:val="%9."/>
      <w:lvlJc w:val="right"/>
      <w:pPr>
        <w:ind w:left="7841" w:hanging="180"/>
      </w:pPr>
    </w:lvl>
  </w:abstractNum>
  <w:abstractNum w:abstractNumId="12" w15:restartNumberingAfterBreak="0">
    <w:nsid w:val="23D85D84"/>
    <w:multiLevelType w:val="hybridMultilevel"/>
    <w:tmpl w:val="3A00822A"/>
    <w:lvl w:ilvl="0" w:tplc="40090015">
      <w:start w:val="1"/>
      <w:numFmt w:val="upperLetter"/>
      <w:lvlText w:val="%1."/>
      <w:lvlJc w:val="left"/>
      <w:pPr>
        <w:ind w:left="4188"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4A91B09"/>
    <w:multiLevelType w:val="hybridMultilevel"/>
    <w:tmpl w:val="889655BC"/>
    <w:lvl w:ilvl="0" w:tplc="428C3FAA">
      <w:start w:val="1"/>
      <w:numFmt w:val="lowerLetter"/>
      <w:lvlText w:val="(%1)"/>
      <w:lvlJc w:val="left"/>
      <w:pPr>
        <w:ind w:left="566" w:hanging="461"/>
      </w:pPr>
      <w:rPr>
        <w:rFonts w:ascii="Rockwell" w:eastAsia="Tahoma" w:hAnsi="Rockwell" w:cs="Tahoma" w:hint="default"/>
        <w:w w:val="100"/>
        <w:sz w:val="20"/>
        <w:szCs w:val="20"/>
        <w:lang w:val="en-US" w:eastAsia="en-US" w:bidi="ar-SA"/>
      </w:rPr>
    </w:lvl>
    <w:lvl w:ilvl="1" w:tplc="A3B8343E">
      <w:start w:val="1"/>
      <w:numFmt w:val="lowerRoman"/>
      <w:lvlText w:val="(%2)"/>
      <w:lvlJc w:val="left"/>
      <w:pPr>
        <w:ind w:left="989" w:hanging="433"/>
      </w:pPr>
      <w:rPr>
        <w:rFonts w:ascii="Rockwell" w:eastAsia="Tahoma" w:hAnsi="Rockwell" w:cs="Tahoma" w:hint="default"/>
        <w:w w:val="100"/>
        <w:sz w:val="20"/>
        <w:szCs w:val="20"/>
        <w:lang w:val="en-US" w:eastAsia="en-US" w:bidi="ar-SA"/>
      </w:rPr>
    </w:lvl>
    <w:lvl w:ilvl="2" w:tplc="94F2B0BE">
      <w:numFmt w:val="bullet"/>
      <w:lvlText w:val="•"/>
      <w:lvlJc w:val="left"/>
      <w:pPr>
        <w:ind w:left="1654" w:hanging="433"/>
      </w:pPr>
      <w:rPr>
        <w:rFonts w:hint="default"/>
        <w:lang w:val="en-US" w:eastAsia="en-US" w:bidi="ar-SA"/>
      </w:rPr>
    </w:lvl>
    <w:lvl w:ilvl="3" w:tplc="1CD810A0">
      <w:numFmt w:val="bullet"/>
      <w:lvlText w:val="•"/>
      <w:lvlJc w:val="left"/>
      <w:pPr>
        <w:ind w:left="2329" w:hanging="433"/>
      </w:pPr>
      <w:rPr>
        <w:rFonts w:hint="default"/>
        <w:lang w:val="en-US" w:eastAsia="en-US" w:bidi="ar-SA"/>
      </w:rPr>
    </w:lvl>
    <w:lvl w:ilvl="4" w:tplc="11228B72">
      <w:numFmt w:val="bullet"/>
      <w:lvlText w:val="•"/>
      <w:lvlJc w:val="left"/>
      <w:pPr>
        <w:ind w:left="3004" w:hanging="433"/>
      </w:pPr>
      <w:rPr>
        <w:rFonts w:hint="default"/>
        <w:lang w:val="en-US" w:eastAsia="en-US" w:bidi="ar-SA"/>
      </w:rPr>
    </w:lvl>
    <w:lvl w:ilvl="5" w:tplc="1CECF170">
      <w:numFmt w:val="bullet"/>
      <w:lvlText w:val="•"/>
      <w:lvlJc w:val="left"/>
      <w:pPr>
        <w:ind w:left="3679" w:hanging="433"/>
      </w:pPr>
      <w:rPr>
        <w:rFonts w:hint="default"/>
        <w:lang w:val="en-US" w:eastAsia="en-US" w:bidi="ar-SA"/>
      </w:rPr>
    </w:lvl>
    <w:lvl w:ilvl="6" w:tplc="F14EF886">
      <w:numFmt w:val="bullet"/>
      <w:lvlText w:val="•"/>
      <w:lvlJc w:val="left"/>
      <w:pPr>
        <w:ind w:left="4353" w:hanging="433"/>
      </w:pPr>
      <w:rPr>
        <w:rFonts w:hint="default"/>
        <w:lang w:val="en-US" w:eastAsia="en-US" w:bidi="ar-SA"/>
      </w:rPr>
    </w:lvl>
    <w:lvl w:ilvl="7" w:tplc="CF021D42">
      <w:numFmt w:val="bullet"/>
      <w:lvlText w:val="•"/>
      <w:lvlJc w:val="left"/>
      <w:pPr>
        <w:ind w:left="5028" w:hanging="433"/>
      </w:pPr>
      <w:rPr>
        <w:rFonts w:hint="default"/>
        <w:lang w:val="en-US" w:eastAsia="en-US" w:bidi="ar-SA"/>
      </w:rPr>
    </w:lvl>
    <w:lvl w:ilvl="8" w:tplc="F56857A4">
      <w:numFmt w:val="bullet"/>
      <w:lvlText w:val="•"/>
      <w:lvlJc w:val="left"/>
      <w:pPr>
        <w:ind w:left="5703" w:hanging="433"/>
      </w:pPr>
      <w:rPr>
        <w:rFonts w:hint="default"/>
        <w:lang w:val="en-US" w:eastAsia="en-US" w:bidi="ar-SA"/>
      </w:rPr>
    </w:lvl>
  </w:abstractNum>
  <w:abstractNum w:abstractNumId="14" w15:restartNumberingAfterBreak="0">
    <w:nsid w:val="25A01A37"/>
    <w:multiLevelType w:val="hybridMultilevel"/>
    <w:tmpl w:val="9E06DC5A"/>
    <w:lvl w:ilvl="0" w:tplc="FFFFFFFF">
      <w:start w:val="1"/>
      <w:numFmt w:val="lowerRoman"/>
      <w:lvlText w:val="%1."/>
      <w:lvlJc w:val="right"/>
      <w:pPr>
        <w:ind w:left="1854" w:hanging="360"/>
      </w:pPr>
    </w:lvl>
    <w:lvl w:ilvl="1" w:tplc="78829BBC">
      <w:start w:val="1"/>
      <w:numFmt w:val="lowerRoman"/>
      <w:lvlText w:val="(%2)"/>
      <w:lvlJc w:val="left"/>
      <w:pPr>
        <w:ind w:left="2574" w:hanging="360"/>
      </w:pPr>
      <w:rPr>
        <w:rFonts w:ascii="Rockwell" w:eastAsia="Arial MT" w:hAnsi="Rockwell" w:cs="Arial MT" w:hint="default"/>
        <w:spacing w:val="-4"/>
        <w:w w:val="99"/>
        <w:sz w:val="20"/>
        <w:szCs w:val="20"/>
        <w:lang w:val="en-US" w:eastAsia="en-US" w:bidi="ar-SA"/>
      </w:rPr>
    </w:lvl>
    <w:lvl w:ilvl="2" w:tplc="64545010">
      <w:start w:val="17"/>
      <w:numFmt w:val="decimal"/>
      <w:lvlText w:val="%3"/>
      <w:lvlJc w:val="left"/>
      <w:pPr>
        <w:ind w:left="360" w:hanging="360"/>
      </w:pPr>
      <w:rPr>
        <w:rFonts w:hint="default"/>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27AC3490"/>
    <w:multiLevelType w:val="hybridMultilevel"/>
    <w:tmpl w:val="60F8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9B7074"/>
    <w:multiLevelType w:val="hybridMultilevel"/>
    <w:tmpl w:val="B744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4391E"/>
    <w:multiLevelType w:val="hybridMultilevel"/>
    <w:tmpl w:val="CE540EC4"/>
    <w:lvl w:ilvl="0" w:tplc="88DE401C">
      <w:start w:val="1"/>
      <w:numFmt w:val="lowerRoman"/>
      <w:lvlText w:val="%1."/>
      <w:lvlJc w:val="left"/>
      <w:pPr>
        <w:ind w:left="1854" w:hanging="360"/>
      </w:pPr>
      <w:rPr>
        <w:rFonts w:ascii="Times New Roman" w:eastAsia="Times New Roman" w:hAnsi="Times New Roman" w:cs="Times New Roman" w:hint="default"/>
        <w:spacing w:val="0"/>
        <w:w w:val="100"/>
        <w:sz w:val="20"/>
        <w:szCs w:val="20"/>
        <w:lang w:val="en-US" w:eastAsia="en-US" w:bidi="ar-SA"/>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E0E0567"/>
    <w:multiLevelType w:val="hybridMultilevel"/>
    <w:tmpl w:val="3E2C8FF2"/>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3342235C"/>
    <w:multiLevelType w:val="multilevel"/>
    <w:tmpl w:val="8D6C0B6A"/>
    <w:name w:val="sub-sub-List2242"/>
    <w:lvl w:ilvl="0">
      <w:start w:val="1"/>
      <w:numFmt w:val="decimal"/>
      <w:lvlText w:val="%1."/>
      <w:lvlJc w:val="left"/>
      <w:pPr>
        <w:ind w:left="360" w:hanging="360"/>
      </w:pPr>
      <w:rPr>
        <w:rFonts w:ascii="Arial" w:hAnsi="Arial" w:hint="default"/>
        <w:b/>
        <w:bCs/>
        <w:i w:val="0"/>
        <w:color w:val="auto"/>
        <w:sz w:val="28"/>
        <w:szCs w:val="32"/>
      </w:rPr>
    </w:lvl>
    <w:lvl w:ilvl="1">
      <w:start w:val="1"/>
      <w:numFmt w:val="decimal"/>
      <w:lvlText w:val="%1.%2"/>
      <w:lvlJc w:val="left"/>
      <w:pPr>
        <w:tabs>
          <w:tab w:val="num" w:pos="360"/>
        </w:tabs>
        <w:ind w:left="434" w:hanging="434"/>
      </w:pPr>
      <w:rPr>
        <w:rFonts w:ascii="Arial" w:hAnsi="Arial" w:hint="default"/>
        <w:b/>
        <w:i w:val="0"/>
        <w:sz w:val="24"/>
      </w:rPr>
    </w:lvl>
    <w:lvl w:ilvl="2">
      <w:start w:val="1"/>
      <w:numFmt w:val="decimal"/>
      <w:lvlText w:val="%1.%2.%3"/>
      <w:lvlJc w:val="left"/>
      <w:pPr>
        <w:ind w:left="360" w:hanging="360"/>
      </w:pPr>
      <w:rPr>
        <w:rFonts w:ascii="Arial" w:hAnsi="Arial" w:hint="default"/>
        <w:b/>
        <w:i w:val="0"/>
        <w:sz w:val="22"/>
      </w:rPr>
    </w:lvl>
    <w:lvl w:ilvl="3">
      <w:start w:val="1"/>
      <w:numFmt w:val="decimal"/>
      <w:lvlText w:val="(%4)"/>
      <w:lvlJc w:val="left"/>
      <w:pPr>
        <w:ind w:left="1440" w:hanging="360"/>
      </w:pPr>
      <w:rPr>
        <w:rFonts w:ascii="Arial" w:hAnsi="Arial" w:hint="default"/>
        <w:b w:val="0"/>
        <w:i w:val="0"/>
        <w:sz w:val="22"/>
      </w:rPr>
    </w:lvl>
    <w:lvl w:ilvl="4">
      <w:start w:val="1"/>
      <w:numFmt w:val="lowerLetter"/>
      <w:pStyle w:val="Other"/>
      <w:lvlText w:val="(%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571197"/>
    <w:multiLevelType w:val="multilevel"/>
    <w:tmpl w:val="E88E3B12"/>
    <w:lvl w:ilvl="0">
      <w:start w:val="4"/>
      <w:numFmt w:val="decimal"/>
      <w:lvlText w:val="%1"/>
      <w:lvlJc w:val="left"/>
      <w:pPr>
        <w:ind w:left="997" w:hanging="398"/>
      </w:pPr>
      <w:rPr>
        <w:rFonts w:hint="default"/>
        <w:lang w:val="en-US" w:eastAsia="en-US" w:bidi="ar-SA"/>
      </w:rPr>
    </w:lvl>
    <w:lvl w:ilvl="1">
      <w:start w:val="1"/>
      <w:numFmt w:val="decimal"/>
      <w:lvlText w:val="%1.%2"/>
      <w:lvlJc w:val="left"/>
      <w:pPr>
        <w:ind w:left="9187" w:hanging="398"/>
      </w:pPr>
      <w:rPr>
        <w:rFonts w:hint="default"/>
        <w:w w:val="99"/>
        <w:lang w:val="en-US" w:eastAsia="en-US" w:bidi="ar-SA"/>
      </w:rPr>
    </w:lvl>
    <w:lvl w:ilvl="2">
      <w:start w:val="1"/>
      <w:numFmt w:val="lowerRoman"/>
      <w:lvlText w:val="%3."/>
      <w:lvlJc w:val="left"/>
      <w:pPr>
        <w:ind w:left="1199" w:hanging="480"/>
        <w:jc w:val="right"/>
      </w:pPr>
      <w:rPr>
        <w:rFonts w:ascii="Arial MT" w:eastAsia="Arial MT" w:hAnsi="Arial MT" w:cs="Arial MT" w:hint="default"/>
        <w:spacing w:val="0"/>
        <w:w w:val="100"/>
        <w:sz w:val="24"/>
        <w:szCs w:val="24"/>
        <w:lang w:val="en-US" w:eastAsia="en-US" w:bidi="ar-SA"/>
      </w:rPr>
    </w:lvl>
    <w:lvl w:ilvl="3">
      <w:start w:val="1"/>
      <w:numFmt w:val="lowerLetter"/>
      <w:lvlText w:val="%4)"/>
      <w:lvlJc w:val="left"/>
      <w:pPr>
        <w:ind w:left="1910" w:hanging="408"/>
      </w:pPr>
      <w:rPr>
        <w:rFonts w:hint="default"/>
        <w:spacing w:val="-4"/>
        <w:w w:val="99"/>
        <w:sz w:val="20"/>
        <w:szCs w:val="20"/>
        <w:lang w:val="en-US" w:eastAsia="en-US" w:bidi="ar-SA"/>
      </w:rPr>
    </w:lvl>
    <w:lvl w:ilvl="4">
      <w:numFmt w:val="bullet"/>
      <w:lvlText w:val="•"/>
      <w:lvlJc w:val="left"/>
      <w:pPr>
        <w:ind w:left="4240" w:hanging="408"/>
      </w:pPr>
      <w:rPr>
        <w:rFonts w:hint="default"/>
        <w:lang w:val="en-US" w:eastAsia="en-US" w:bidi="ar-SA"/>
      </w:rPr>
    </w:lvl>
    <w:lvl w:ilvl="5">
      <w:numFmt w:val="bullet"/>
      <w:lvlText w:val="•"/>
      <w:lvlJc w:val="left"/>
      <w:pPr>
        <w:ind w:left="5400" w:hanging="408"/>
      </w:pPr>
      <w:rPr>
        <w:rFonts w:hint="default"/>
        <w:lang w:val="en-US" w:eastAsia="en-US" w:bidi="ar-SA"/>
      </w:rPr>
    </w:lvl>
    <w:lvl w:ilvl="6">
      <w:numFmt w:val="bullet"/>
      <w:lvlText w:val="•"/>
      <w:lvlJc w:val="left"/>
      <w:pPr>
        <w:ind w:left="6560" w:hanging="408"/>
      </w:pPr>
      <w:rPr>
        <w:rFonts w:hint="default"/>
        <w:lang w:val="en-US" w:eastAsia="en-US" w:bidi="ar-SA"/>
      </w:rPr>
    </w:lvl>
    <w:lvl w:ilvl="7">
      <w:numFmt w:val="bullet"/>
      <w:lvlText w:val="•"/>
      <w:lvlJc w:val="left"/>
      <w:pPr>
        <w:ind w:left="7720" w:hanging="408"/>
      </w:pPr>
      <w:rPr>
        <w:rFonts w:hint="default"/>
        <w:lang w:val="en-US" w:eastAsia="en-US" w:bidi="ar-SA"/>
      </w:rPr>
    </w:lvl>
    <w:lvl w:ilvl="8">
      <w:numFmt w:val="bullet"/>
      <w:lvlText w:val="•"/>
      <w:lvlJc w:val="left"/>
      <w:pPr>
        <w:ind w:left="8880" w:hanging="408"/>
      </w:pPr>
      <w:rPr>
        <w:rFonts w:hint="default"/>
        <w:lang w:val="en-US" w:eastAsia="en-US" w:bidi="ar-SA"/>
      </w:rPr>
    </w:lvl>
  </w:abstractNum>
  <w:abstractNum w:abstractNumId="21" w15:restartNumberingAfterBreak="0">
    <w:nsid w:val="36C56EB3"/>
    <w:multiLevelType w:val="hybridMultilevel"/>
    <w:tmpl w:val="14927C02"/>
    <w:lvl w:ilvl="0" w:tplc="D36C83D0">
      <w:start w:val="1"/>
      <w:numFmt w:val="lowerRoman"/>
      <w:lvlText w:val="%1."/>
      <w:lvlJc w:val="right"/>
      <w:pPr>
        <w:ind w:left="1435" w:hanging="409"/>
      </w:pPr>
      <w:rPr>
        <w:rFonts w:hint="default"/>
        <w:spacing w:val="-8"/>
        <w:w w:val="99"/>
        <w:sz w:val="20"/>
        <w:szCs w:val="20"/>
        <w:lang w:val="en-US" w:eastAsia="en-US" w:bidi="ar-SA"/>
      </w:rPr>
    </w:lvl>
    <w:lvl w:ilvl="1" w:tplc="FFFFFFFF">
      <w:numFmt w:val="bullet"/>
      <w:lvlText w:val="•"/>
      <w:lvlJc w:val="left"/>
      <w:pPr>
        <w:ind w:left="2416" w:hanging="409"/>
      </w:pPr>
      <w:rPr>
        <w:rFonts w:hint="default"/>
        <w:lang w:val="en-US" w:eastAsia="en-US" w:bidi="ar-SA"/>
      </w:rPr>
    </w:lvl>
    <w:lvl w:ilvl="2" w:tplc="FFFFFFFF">
      <w:numFmt w:val="bullet"/>
      <w:lvlText w:val="•"/>
      <w:lvlJc w:val="left"/>
      <w:pPr>
        <w:ind w:left="3392" w:hanging="409"/>
      </w:pPr>
      <w:rPr>
        <w:rFonts w:hint="default"/>
        <w:lang w:val="en-US" w:eastAsia="en-US" w:bidi="ar-SA"/>
      </w:rPr>
    </w:lvl>
    <w:lvl w:ilvl="3" w:tplc="FFFFFFFF">
      <w:numFmt w:val="bullet"/>
      <w:lvlText w:val="•"/>
      <w:lvlJc w:val="left"/>
      <w:pPr>
        <w:ind w:left="4368" w:hanging="409"/>
      </w:pPr>
      <w:rPr>
        <w:rFonts w:hint="default"/>
        <w:lang w:val="en-US" w:eastAsia="en-US" w:bidi="ar-SA"/>
      </w:rPr>
    </w:lvl>
    <w:lvl w:ilvl="4" w:tplc="FFFFFFFF">
      <w:numFmt w:val="bullet"/>
      <w:lvlText w:val="•"/>
      <w:lvlJc w:val="left"/>
      <w:pPr>
        <w:ind w:left="5344" w:hanging="409"/>
      </w:pPr>
      <w:rPr>
        <w:rFonts w:hint="default"/>
        <w:lang w:val="en-US" w:eastAsia="en-US" w:bidi="ar-SA"/>
      </w:rPr>
    </w:lvl>
    <w:lvl w:ilvl="5" w:tplc="FFFFFFFF">
      <w:numFmt w:val="bullet"/>
      <w:lvlText w:val="•"/>
      <w:lvlJc w:val="left"/>
      <w:pPr>
        <w:ind w:left="6320" w:hanging="409"/>
      </w:pPr>
      <w:rPr>
        <w:rFonts w:hint="default"/>
        <w:lang w:val="en-US" w:eastAsia="en-US" w:bidi="ar-SA"/>
      </w:rPr>
    </w:lvl>
    <w:lvl w:ilvl="6" w:tplc="FFFFFFFF">
      <w:numFmt w:val="bullet"/>
      <w:lvlText w:val="•"/>
      <w:lvlJc w:val="left"/>
      <w:pPr>
        <w:ind w:left="7296" w:hanging="409"/>
      </w:pPr>
      <w:rPr>
        <w:rFonts w:hint="default"/>
        <w:lang w:val="en-US" w:eastAsia="en-US" w:bidi="ar-SA"/>
      </w:rPr>
    </w:lvl>
    <w:lvl w:ilvl="7" w:tplc="FFFFFFFF">
      <w:numFmt w:val="bullet"/>
      <w:lvlText w:val="•"/>
      <w:lvlJc w:val="left"/>
      <w:pPr>
        <w:ind w:left="8272" w:hanging="409"/>
      </w:pPr>
      <w:rPr>
        <w:rFonts w:hint="default"/>
        <w:lang w:val="en-US" w:eastAsia="en-US" w:bidi="ar-SA"/>
      </w:rPr>
    </w:lvl>
    <w:lvl w:ilvl="8" w:tplc="FFFFFFFF">
      <w:numFmt w:val="bullet"/>
      <w:lvlText w:val="•"/>
      <w:lvlJc w:val="left"/>
      <w:pPr>
        <w:ind w:left="9248" w:hanging="409"/>
      </w:pPr>
      <w:rPr>
        <w:rFonts w:hint="default"/>
        <w:lang w:val="en-US" w:eastAsia="en-US" w:bidi="ar-SA"/>
      </w:rPr>
    </w:lvl>
  </w:abstractNum>
  <w:abstractNum w:abstractNumId="22" w15:restartNumberingAfterBreak="0">
    <w:nsid w:val="372C55F3"/>
    <w:multiLevelType w:val="hybridMultilevel"/>
    <w:tmpl w:val="7174E28C"/>
    <w:lvl w:ilvl="0" w:tplc="A9FA6A4A">
      <w:start w:val="1"/>
      <w:numFmt w:val="lowerLetter"/>
      <w:lvlText w:val="%1)"/>
      <w:lvlJc w:val="left"/>
      <w:pPr>
        <w:ind w:left="720" w:hanging="360"/>
      </w:pPr>
      <w:rPr>
        <w:b w:val="0"/>
        <w:bCs w:val="0"/>
        <w:i w:val="0"/>
        <w:iCs w:val="0"/>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pStyle w:val="NumberList"/>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3" w15:restartNumberingAfterBreak="0">
    <w:nsid w:val="374F7E20"/>
    <w:multiLevelType w:val="hybridMultilevel"/>
    <w:tmpl w:val="D46495C4"/>
    <w:lvl w:ilvl="0" w:tplc="F192F462">
      <w:start w:val="1"/>
      <w:numFmt w:val="lowerRoman"/>
      <w:lvlText w:val="(%1)"/>
      <w:lvlJc w:val="left"/>
      <w:pPr>
        <w:ind w:left="1931" w:hanging="360"/>
      </w:pPr>
      <w:rPr>
        <w:rFonts w:ascii="Rockwell" w:eastAsia="Tahoma" w:hAnsi="Rockwell" w:cs="Tahoma" w:hint="default"/>
        <w:w w:val="100"/>
        <w:sz w:val="20"/>
        <w:szCs w:val="20"/>
        <w:lang w:val="en-US" w:eastAsia="en-US" w:bidi="ar-SA"/>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4" w15:restartNumberingAfterBreak="0">
    <w:nsid w:val="38100DFD"/>
    <w:multiLevelType w:val="multilevel"/>
    <w:tmpl w:val="8EAA7A4E"/>
    <w:lvl w:ilvl="0">
      <w:start w:val="27"/>
      <w:numFmt w:val="decimal"/>
      <w:lvlText w:val="%1."/>
      <w:lvlJc w:val="left"/>
      <w:pPr>
        <w:ind w:left="1495" w:hanging="360"/>
      </w:pPr>
      <w:rPr>
        <w:rFonts w:hint="default"/>
      </w:rPr>
    </w:lvl>
    <w:lvl w:ilvl="1">
      <w:start w:val="1"/>
      <w:numFmt w:val="decimal"/>
      <w:isLgl/>
      <w:lvlText w:val="%1.%2"/>
      <w:lvlJc w:val="left"/>
      <w:pPr>
        <w:ind w:left="2117" w:hanging="396"/>
      </w:pPr>
      <w:rPr>
        <w:rFonts w:hint="default"/>
      </w:rPr>
    </w:lvl>
    <w:lvl w:ilvl="2">
      <w:start w:val="1"/>
      <w:numFmt w:val="decimal"/>
      <w:isLgl/>
      <w:lvlText w:val="%1.%2.%3"/>
      <w:lvlJc w:val="left"/>
      <w:pPr>
        <w:ind w:left="2441" w:hanging="720"/>
      </w:pPr>
      <w:rPr>
        <w:rFonts w:hint="default"/>
      </w:rPr>
    </w:lvl>
    <w:lvl w:ilvl="3">
      <w:start w:val="1"/>
      <w:numFmt w:val="decimal"/>
      <w:isLgl/>
      <w:lvlText w:val="%1.%2.%3.%4"/>
      <w:lvlJc w:val="left"/>
      <w:pPr>
        <w:ind w:left="2801" w:hanging="1080"/>
      </w:pPr>
      <w:rPr>
        <w:rFonts w:hint="default"/>
      </w:rPr>
    </w:lvl>
    <w:lvl w:ilvl="4">
      <w:start w:val="1"/>
      <w:numFmt w:val="decimal"/>
      <w:isLgl/>
      <w:lvlText w:val="%1.%2.%3.%4.%5"/>
      <w:lvlJc w:val="left"/>
      <w:pPr>
        <w:ind w:left="2801" w:hanging="1080"/>
      </w:pPr>
      <w:rPr>
        <w:rFonts w:hint="default"/>
      </w:rPr>
    </w:lvl>
    <w:lvl w:ilvl="5">
      <w:start w:val="1"/>
      <w:numFmt w:val="decimal"/>
      <w:isLgl/>
      <w:lvlText w:val="%1.%2.%3.%4.%5.%6"/>
      <w:lvlJc w:val="left"/>
      <w:pPr>
        <w:ind w:left="3161" w:hanging="1440"/>
      </w:pPr>
      <w:rPr>
        <w:rFonts w:hint="default"/>
      </w:rPr>
    </w:lvl>
    <w:lvl w:ilvl="6">
      <w:start w:val="1"/>
      <w:numFmt w:val="decimal"/>
      <w:isLgl/>
      <w:lvlText w:val="%1.%2.%3.%4.%5.%6.%7"/>
      <w:lvlJc w:val="left"/>
      <w:pPr>
        <w:ind w:left="3161" w:hanging="1440"/>
      </w:pPr>
      <w:rPr>
        <w:rFonts w:hint="default"/>
      </w:rPr>
    </w:lvl>
    <w:lvl w:ilvl="7">
      <w:start w:val="1"/>
      <w:numFmt w:val="decimal"/>
      <w:isLgl/>
      <w:lvlText w:val="%1.%2.%3.%4.%5.%6.%7.%8"/>
      <w:lvlJc w:val="left"/>
      <w:pPr>
        <w:ind w:left="3521" w:hanging="1800"/>
      </w:pPr>
      <w:rPr>
        <w:rFonts w:hint="default"/>
      </w:rPr>
    </w:lvl>
    <w:lvl w:ilvl="8">
      <w:start w:val="1"/>
      <w:numFmt w:val="decimal"/>
      <w:isLgl/>
      <w:lvlText w:val="%1.%2.%3.%4.%5.%6.%7.%8.%9"/>
      <w:lvlJc w:val="left"/>
      <w:pPr>
        <w:ind w:left="3521" w:hanging="1800"/>
      </w:pPr>
      <w:rPr>
        <w:rFonts w:hint="default"/>
      </w:rPr>
    </w:lvl>
  </w:abstractNum>
  <w:abstractNum w:abstractNumId="25" w15:restartNumberingAfterBreak="0">
    <w:nsid w:val="389C6900"/>
    <w:multiLevelType w:val="hybridMultilevel"/>
    <w:tmpl w:val="C9AC7520"/>
    <w:lvl w:ilvl="0" w:tplc="88DE401C">
      <w:start w:val="1"/>
      <w:numFmt w:val="lowerRoman"/>
      <w:lvlText w:val="%1."/>
      <w:lvlJc w:val="left"/>
      <w:pPr>
        <w:ind w:left="2081" w:hanging="360"/>
      </w:pPr>
      <w:rPr>
        <w:rFonts w:ascii="Times New Roman" w:eastAsia="Times New Roman" w:hAnsi="Times New Roman" w:cs="Times New Roman" w:hint="default"/>
        <w:spacing w:val="0"/>
        <w:w w:val="100"/>
        <w:sz w:val="20"/>
        <w:szCs w:val="20"/>
        <w:lang w:val="en-US" w:eastAsia="en-US" w:bidi="ar-SA"/>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26" w15:restartNumberingAfterBreak="0">
    <w:nsid w:val="38A56253"/>
    <w:multiLevelType w:val="multilevel"/>
    <w:tmpl w:val="23D856D0"/>
    <w:lvl w:ilvl="0">
      <w:start w:val="1"/>
      <w:numFmt w:val="decimal"/>
      <w:pStyle w:val="04HeadofGoCTOC4"/>
      <w:lvlText w:val="%1."/>
      <w:lvlJc w:val="left"/>
      <w:pPr>
        <w:tabs>
          <w:tab w:val="num" w:pos="360"/>
        </w:tabs>
        <w:ind w:left="360" w:hanging="360"/>
      </w:pPr>
      <w:rPr>
        <w:rFonts w:hint="default"/>
      </w:rPr>
    </w:lvl>
    <w:lvl w:ilvl="1">
      <w:start w:val="1"/>
      <w:numFmt w:val="decimal"/>
      <w:pStyle w:val="07ParaofGoC"/>
      <w:isLgl/>
      <w:lvlText w:val="%1.%2."/>
      <w:lvlJc w:val="left"/>
      <w:pPr>
        <w:tabs>
          <w:tab w:val="num" w:pos="357"/>
        </w:tabs>
        <w:ind w:left="0" w:firstLine="0"/>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3B36579E"/>
    <w:multiLevelType w:val="hybridMultilevel"/>
    <w:tmpl w:val="B524C690"/>
    <w:lvl w:ilvl="0" w:tplc="0F942568">
      <w:start w:val="1"/>
      <w:numFmt w:val="lowerLetter"/>
      <w:pStyle w:val="aLIst"/>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592791"/>
    <w:multiLevelType w:val="multilevel"/>
    <w:tmpl w:val="3B94FD16"/>
    <w:lvl w:ilvl="0">
      <w:start w:val="1"/>
      <w:numFmt w:val="decimal"/>
      <w:lvlText w:val="%1."/>
      <w:lvlJc w:val="left"/>
      <w:pPr>
        <w:ind w:left="360" w:hanging="360"/>
      </w:pPr>
      <w:rPr>
        <w:rFonts w:ascii="Tahoma" w:eastAsiaTheme="minorHAnsi" w:hAnsi="Tahoma" w:cs="Tahoma"/>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8C7611"/>
    <w:multiLevelType w:val="hybridMultilevel"/>
    <w:tmpl w:val="71E82D16"/>
    <w:lvl w:ilvl="0" w:tplc="F752A07E">
      <w:start w:val="1"/>
      <w:numFmt w:val="decimal"/>
      <w:lvlText w:val="%1."/>
      <w:lvlJc w:val="left"/>
      <w:pPr>
        <w:ind w:left="360" w:hanging="360"/>
      </w:pPr>
      <w:rPr>
        <w:rFonts w:ascii="Rockwell" w:hAnsi="Rockwell" w:hint="default"/>
        <w:b/>
        <w:sz w:val="20"/>
        <w:szCs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30" w15:restartNumberingAfterBreak="0">
    <w:nsid w:val="43AF48CC"/>
    <w:multiLevelType w:val="hybridMultilevel"/>
    <w:tmpl w:val="11544B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A1744"/>
    <w:multiLevelType w:val="hybridMultilevel"/>
    <w:tmpl w:val="3A6E21A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553D3D25"/>
    <w:multiLevelType w:val="hybridMultilevel"/>
    <w:tmpl w:val="FA7615A0"/>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55A85DCA"/>
    <w:multiLevelType w:val="hybridMultilevel"/>
    <w:tmpl w:val="C54EBA80"/>
    <w:lvl w:ilvl="0" w:tplc="77CC3DB8">
      <w:start w:val="1"/>
      <w:numFmt w:val="upperLetter"/>
      <w:lvlText w:val="%1)"/>
      <w:lvlJc w:val="left"/>
      <w:pPr>
        <w:ind w:left="1211" w:hanging="360"/>
      </w:pPr>
      <w:rPr>
        <w:rFonts w:ascii="Rockwell" w:eastAsia="Tahoma" w:hAnsi="Rockwell" w:cs="Tahoma"/>
      </w:rPr>
    </w:lvl>
    <w:lvl w:ilvl="1" w:tplc="04090019">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4" w15:restartNumberingAfterBreak="0">
    <w:nsid w:val="572E4AAB"/>
    <w:multiLevelType w:val="hybridMultilevel"/>
    <w:tmpl w:val="761EC878"/>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57A04D70"/>
    <w:multiLevelType w:val="hybridMultilevel"/>
    <w:tmpl w:val="DEB092F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15:restartNumberingAfterBreak="0">
    <w:nsid w:val="64C818F8"/>
    <w:multiLevelType w:val="hybridMultilevel"/>
    <w:tmpl w:val="89D41040"/>
    <w:lvl w:ilvl="0" w:tplc="6AE0B372">
      <w:start w:val="1"/>
      <w:numFmt w:val="upperLetter"/>
      <w:pStyle w:val="01HeaderofITB-TOC2"/>
      <w:lvlText w:val="%1."/>
      <w:lvlJc w:val="left"/>
      <w:pPr>
        <w:tabs>
          <w:tab w:val="num" w:pos="720"/>
        </w:tabs>
        <w:ind w:left="720" w:hanging="360"/>
      </w:pPr>
    </w:lvl>
    <w:lvl w:ilvl="1" w:tplc="857C58EE">
      <w:start w:val="1"/>
      <w:numFmt w:val="decimal"/>
      <w:lvlText w:val="(%2)"/>
      <w:lvlJc w:val="left"/>
      <w:pPr>
        <w:tabs>
          <w:tab w:val="num" w:pos="1440"/>
        </w:tabs>
        <w:ind w:left="1440" w:hanging="360"/>
      </w:pPr>
      <w:rPr>
        <w:rFonts w:hint="default"/>
      </w:rPr>
    </w:lvl>
    <w:lvl w:ilvl="2" w:tplc="A904A32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F97D19"/>
    <w:multiLevelType w:val="hybridMultilevel"/>
    <w:tmpl w:val="EE68D1DE"/>
    <w:lvl w:ilvl="0" w:tplc="0409001B">
      <w:start w:val="1"/>
      <w:numFmt w:val="lowerRoman"/>
      <w:lvlText w:val="%1."/>
      <w:lvlJc w:val="right"/>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38" w15:restartNumberingAfterBreak="0">
    <w:nsid w:val="676E252D"/>
    <w:multiLevelType w:val="hybridMultilevel"/>
    <w:tmpl w:val="4D90E358"/>
    <w:lvl w:ilvl="0" w:tplc="FFFFFFFF">
      <w:start w:val="1"/>
      <w:numFmt w:val="lowerRoman"/>
      <w:lvlText w:val="(%1)"/>
      <w:lvlJc w:val="left"/>
      <w:pPr>
        <w:ind w:left="2081" w:hanging="360"/>
      </w:pPr>
      <w:rPr>
        <w:rFonts w:ascii="Rockwell" w:eastAsia="Tahoma" w:hAnsi="Rockwell" w:cs="Tahoma" w:hint="default"/>
        <w:w w:val="100"/>
        <w:sz w:val="20"/>
        <w:szCs w:val="20"/>
        <w:lang w:val="en-US" w:eastAsia="en-US" w:bidi="ar-SA"/>
      </w:rPr>
    </w:lvl>
    <w:lvl w:ilvl="1" w:tplc="FFFFFFFF" w:tentative="1">
      <w:start w:val="1"/>
      <w:numFmt w:val="lowerLetter"/>
      <w:lvlText w:val="%2."/>
      <w:lvlJc w:val="left"/>
      <w:pPr>
        <w:ind w:left="2801" w:hanging="360"/>
      </w:pPr>
    </w:lvl>
    <w:lvl w:ilvl="2" w:tplc="FFFFFFFF" w:tentative="1">
      <w:start w:val="1"/>
      <w:numFmt w:val="lowerRoman"/>
      <w:lvlText w:val="%3."/>
      <w:lvlJc w:val="right"/>
      <w:pPr>
        <w:ind w:left="3521" w:hanging="180"/>
      </w:pPr>
    </w:lvl>
    <w:lvl w:ilvl="3" w:tplc="FFFFFFFF" w:tentative="1">
      <w:start w:val="1"/>
      <w:numFmt w:val="decimal"/>
      <w:lvlText w:val="%4."/>
      <w:lvlJc w:val="left"/>
      <w:pPr>
        <w:ind w:left="4241" w:hanging="360"/>
      </w:pPr>
    </w:lvl>
    <w:lvl w:ilvl="4" w:tplc="FFFFFFFF" w:tentative="1">
      <w:start w:val="1"/>
      <w:numFmt w:val="lowerLetter"/>
      <w:lvlText w:val="%5."/>
      <w:lvlJc w:val="left"/>
      <w:pPr>
        <w:ind w:left="4961" w:hanging="360"/>
      </w:pPr>
    </w:lvl>
    <w:lvl w:ilvl="5" w:tplc="FFFFFFFF" w:tentative="1">
      <w:start w:val="1"/>
      <w:numFmt w:val="lowerRoman"/>
      <w:lvlText w:val="%6."/>
      <w:lvlJc w:val="right"/>
      <w:pPr>
        <w:ind w:left="5681" w:hanging="180"/>
      </w:pPr>
    </w:lvl>
    <w:lvl w:ilvl="6" w:tplc="FFFFFFFF" w:tentative="1">
      <w:start w:val="1"/>
      <w:numFmt w:val="decimal"/>
      <w:lvlText w:val="%7."/>
      <w:lvlJc w:val="left"/>
      <w:pPr>
        <w:ind w:left="6401" w:hanging="360"/>
      </w:pPr>
    </w:lvl>
    <w:lvl w:ilvl="7" w:tplc="FFFFFFFF" w:tentative="1">
      <w:start w:val="1"/>
      <w:numFmt w:val="lowerLetter"/>
      <w:lvlText w:val="%8."/>
      <w:lvlJc w:val="left"/>
      <w:pPr>
        <w:ind w:left="7121" w:hanging="360"/>
      </w:pPr>
    </w:lvl>
    <w:lvl w:ilvl="8" w:tplc="FFFFFFFF" w:tentative="1">
      <w:start w:val="1"/>
      <w:numFmt w:val="lowerRoman"/>
      <w:lvlText w:val="%9."/>
      <w:lvlJc w:val="right"/>
      <w:pPr>
        <w:ind w:left="7841" w:hanging="180"/>
      </w:pPr>
    </w:lvl>
  </w:abstractNum>
  <w:abstractNum w:abstractNumId="39" w15:restartNumberingAfterBreak="0">
    <w:nsid w:val="693C6E54"/>
    <w:multiLevelType w:val="hybridMultilevel"/>
    <w:tmpl w:val="9EB02BA0"/>
    <w:lvl w:ilvl="0" w:tplc="1A9652EE">
      <w:numFmt w:val="bullet"/>
      <w:pStyle w:val="TOCHeading"/>
      <w:lvlText w:val=""/>
      <w:lvlJc w:val="left"/>
      <w:pPr>
        <w:ind w:left="1295" w:hanging="356"/>
      </w:pPr>
      <w:rPr>
        <w:rFonts w:ascii="Symbol" w:eastAsia="Symbol" w:hAnsi="Symbol" w:cs="Symbol" w:hint="default"/>
        <w:w w:val="100"/>
        <w:sz w:val="21"/>
        <w:szCs w:val="21"/>
        <w:lang w:val="en-US" w:eastAsia="en-US" w:bidi="ar-SA"/>
      </w:rPr>
    </w:lvl>
    <w:lvl w:ilvl="1" w:tplc="F3689872">
      <w:numFmt w:val="bullet"/>
      <w:lvlText w:val="•"/>
      <w:lvlJc w:val="left"/>
      <w:pPr>
        <w:ind w:left="2299" w:hanging="356"/>
      </w:pPr>
      <w:rPr>
        <w:rFonts w:hint="default"/>
        <w:lang w:val="en-US" w:eastAsia="en-US" w:bidi="ar-SA"/>
      </w:rPr>
    </w:lvl>
    <w:lvl w:ilvl="2" w:tplc="FAA413EC">
      <w:numFmt w:val="bullet"/>
      <w:lvlText w:val="•"/>
      <w:lvlJc w:val="left"/>
      <w:pPr>
        <w:ind w:left="3299" w:hanging="356"/>
      </w:pPr>
      <w:rPr>
        <w:rFonts w:hint="default"/>
        <w:lang w:val="en-US" w:eastAsia="en-US" w:bidi="ar-SA"/>
      </w:rPr>
    </w:lvl>
    <w:lvl w:ilvl="3" w:tplc="AF1AFCA6">
      <w:numFmt w:val="bullet"/>
      <w:lvlText w:val="•"/>
      <w:lvlJc w:val="left"/>
      <w:pPr>
        <w:ind w:left="4299" w:hanging="356"/>
      </w:pPr>
      <w:rPr>
        <w:rFonts w:hint="default"/>
        <w:lang w:val="en-US" w:eastAsia="en-US" w:bidi="ar-SA"/>
      </w:rPr>
    </w:lvl>
    <w:lvl w:ilvl="4" w:tplc="116E02BE">
      <w:numFmt w:val="bullet"/>
      <w:lvlText w:val="•"/>
      <w:lvlJc w:val="left"/>
      <w:pPr>
        <w:ind w:left="5299" w:hanging="356"/>
      </w:pPr>
      <w:rPr>
        <w:rFonts w:hint="default"/>
        <w:lang w:val="en-US" w:eastAsia="en-US" w:bidi="ar-SA"/>
      </w:rPr>
    </w:lvl>
    <w:lvl w:ilvl="5" w:tplc="B150D5F4">
      <w:numFmt w:val="bullet"/>
      <w:lvlText w:val="•"/>
      <w:lvlJc w:val="left"/>
      <w:pPr>
        <w:ind w:left="6299" w:hanging="356"/>
      </w:pPr>
      <w:rPr>
        <w:rFonts w:hint="default"/>
        <w:lang w:val="en-US" w:eastAsia="en-US" w:bidi="ar-SA"/>
      </w:rPr>
    </w:lvl>
    <w:lvl w:ilvl="6" w:tplc="69D0AE4E">
      <w:numFmt w:val="bullet"/>
      <w:lvlText w:val="•"/>
      <w:lvlJc w:val="left"/>
      <w:pPr>
        <w:ind w:left="7299" w:hanging="356"/>
      </w:pPr>
      <w:rPr>
        <w:rFonts w:hint="default"/>
        <w:lang w:val="en-US" w:eastAsia="en-US" w:bidi="ar-SA"/>
      </w:rPr>
    </w:lvl>
    <w:lvl w:ilvl="7" w:tplc="678A86B4">
      <w:numFmt w:val="bullet"/>
      <w:lvlText w:val="•"/>
      <w:lvlJc w:val="left"/>
      <w:pPr>
        <w:ind w:left="8299" w:hanging="356"/>
      </w:pPr>
      <w:rPr>
        <w:rFonts w:hint="default"/>
        <w:lang w:val="en-US" w:eastAsia="en-US" w:bidi="ar-SA"/>
      </w:rPr>
    </w:lvl>
    <w:lvl w:ilvl="8" w:tplc="50566002">
      <w:numFmt w:val="bullet"/>
      <w:lvlText w:val="•"/>
      <w:lvlJc w:val="left"/>
      <w:pPr>
        <w:ind w:left="9299" w:hanging="356"/>
      </w:pPr>
      <w:rPr>
        <w:rFonts w:hint="default"/>
        <w:lang w:val="en-US" w:eastAsia="en-US" w:bidi="ar-SA"/>
      </w:rPr>
    </w:lvl>
  </w:abstractNum>
  <w:abstractNum w:abstractNumId="40" w15:restartNumberingAfterBreak="0">
    <w:nsid w:val="6A7F6807"/>
    <w:multiLevelType w:val="multilevel"/>
    <w:tmpl w:val="FC7CBC8E"/>
    <w:lvl w:ilvl="0">
      <w:start w:val="4"/>
      <w:numFmt w:val="decimal"/>
      <w:lvlText w:val="%1"/>
      <w:lvlJc w:val="left"/>
      <w:pPr>
        <w:ind w:left="997" w:hanging="398"/>
      </w:pPr>
      <w:rPr>
        <w:rFonts w:hint="default"/>
        <w:lang w:val="en-US" w:eastAsia="en-US" w:bidi="ar-SA"/>
      </w:rPr>
    </w:lvl>
    <w:lvl w:ilvl="1">
      <w:start w:val="1"/>
      <w:numFmt w:val="decimal"/>
      <w:lvlText w:val="%1.%2"/>
      <w:lvlJc w:val="left"/>
      <w:pPr>
        <w:ind w:left="9187" w:hanging="398"/>
      </w:pPr>
      <w:rPr>
        <w:rFonts w:hint="default"/>
        <w:w w:val="99"/>
        <w:lang w:val="en-US" w:eastAsia="en-US" w:bidi="ar-SA"/>
      </w:rPr>
    </w:lvl>
    <w:lvl w:ilvl="2">
      <w:start w:val="1"/>
      <w:numFmt w:val="lowerRoman"/>
      <w:lvlText w:val="%3."/>
      <w:lvlJc w:val="right"/>
      <w:pPr>
        <w:ind w:left="1199" w:hanging="480"/>
        <w:jc w:val="right"/>
      </w:pPr>
      <w:rPr>
        <w:rFonts w:hint="default"/>
        <w:spacing w:val="0"/>
        <w:w w:val="100"/>
        <w:sz w:val="20"/>
        <w:szCs w:val="20"/>
        <w:lang w:val="en-US" w:eastAsia="en-US" w:bidi="ar-SA"/>
      </w:rPr>
    </w:lvl>
    <w:lvl w:ilvl="3">
      <w:start w:val="1"/>
      <w:numFmt w:val="lowerLetter"/>
      <w:lvlText w:val="(%4)"/>
      <w:lvlJc w:val="left"/>
      <w:pPr>
        <w:ind w:left="1910" w:hanging="408"/>
      </w:pPr>
      <w:rPr>
        <w:rFonts w:ascii="Arial MT" w:eastAsia="Arial MT" w:hAnsi="Arial MT" w:cs="Arial MT" w:hint="default"/>
        <w:spacing w:val="-4"/>
        <w:w w:val="99"/>
        <w:sz w:val="24"/>
        <w:szCs w:val="24"/>
        <w:lang w:val="en-US" w:eastAsia="en-US" w:bidi="ar-SA"/>
      </w:rPr>
    </w:lvl>
    <w:lvl w:ilvl="4">
      <w:numFmt w:val="bullet"/>
      <w:lvlText w:val="•"/>
      <w:lvlJc w:val="left"/>
      <w:pPr>
        <w:ind w:left="4240" w:hanging="408"/>
      </w:pPr>
      <w:rPr>
        <w:rFonts w:hint="default"/>
        <w:lang w:val="en-US" w:eastAsia="en-US" w:bidi="ar-SA"/>
      </w:rPr>
    </w:lvl>
    <w:lvl w:ilvl="5">
      <w:numFmt w:val="bullet"/>
      <w:lvlText w:val="•"/>
      <w:lvlJc w:val="left"/>
      <w:pPr>
        <w:ind w:left="5400" w:hanging="408"/>
      </w:pPr>
      <w:rPr>
        <w:rFonts w:hint="default"/>
        <w:lang w:val="en-US" w:eastAsia="en-US" w:bidi="ar-SA"/>
      </w:rPr>
    </w:lvl>
    <w:lvl w:ilvl="6">
      <w:numFmt w:val="bullet"/>
      <w:lvlText w:val="•"/>
      <w:lvlJc w:val="left"/>
      <w:pPr>
        <w:ind w:left="6560" w:hanging="408"/>
      </w:pPr>
      <w:rPr>
        <w:rFonts w:hint="default"/>
        <w:lang w:val="en-US" w:eastAsia="en-US" w:bidi="ar-SA"/>
      </w:rPr>
    </w:lvl>
    <w:lvl w:ilvl="7">
      <w:numFmt w:val="bullet"/>
      <w:lvlText w:val="•"/>
      <w:lvlJc w:val="left"/>
      <w:pPr>
        <w:ind w:left="7720" w:hanging="408"/>
      </w:pPr>
      <w:rPr>
        <w:rFonts w:hint="default"/>
        <w:lang w:val="en-US" w:eastAsia="en-US" w:bidi="ar-SA"/>
      </w:rPr>
    </w:lvl>
    <w:lvl w:ilvl="8">
      <w:numFmt w:val="bullet"/>
      <w:lvlText w:val="•"/>
      <w:lvlJc w:val="left"/>
      <w:pPr>
        <w:ind w:left="8880" w:hanging="408"/>
      </w:pPr>
      <w:rPr>
        <w:rFonts w:hint="default"/>
        <w:lang w:val="en-US" w:eastAsia="en-US" w:bidi="ar-SA"/>
      </w:rPr>
    </w:lvl>
  </w:abstractNum>
  <w:abstractNum w:abstractNumId="41" w15:restartNumberingAfterBreak="0">
    <w:nsid w:val="6A8F31F8"/>
    <w:multiLevelType w:val="multilevel"/>
    <w:tmpl w:val="620E1562"/>
    <w:lvl w:ilvl="0">
      <w:start w:val="12"/>
      <w:numFmt w:val="decimal"/>
      <w:lvlText w:val="%1"/>
      <w:lvlJc w:val="left"/>
      <w:pPr>
        <w:ind w:left="1341" w:hanging="721"/>
      </w:pPr>
      <w:rPr>
        <w:rFonts w:hint="default"/>
        <w:lang w:val="en-US" w:eastAsia="en-US" w:bidi="ar-SA"/>
      </w:rPr>
    </w:lvl>
    <w:lvl w:ilvl="1">
      <w:start w:val="1"/>
      <w:numFmt w:val="lowerRoman"/>
      <w:lvlText w:val="%2."/>
      <w:lvlJc w:val="right"/>
      <w:pPr>
        <w:ind w:left="1341" w:hanging="721"/>
      </w:pPr>
      <w:rPr>
        <w:rFonts w:hint="default"/>
        <w:spacing w:val="-7"/>
        <w:w w:val="100"/>
        <w:sz w:val="21"/>
        <w:szCs w:val="21"/>
        <w:lang w:val="en-US" w:eastAsia="en-US" w:bidi="ar-SA"/>
      </w:rPr>
    </w:lvl>
    <w:lvl w:ilvl="2">
      <w:numFmt w:val="bullet"/>
      <w:lvlText w:val="•"/>
      <w:lvlJc w:val="left"/>
      <w:pPr>
        <w:ind w:left="3277" w:hanging="721"/>
      </w:pPr>
      <w:rPr>
        <w:rFonts w:hint="default"/>
        <w:lang w:val="en-US" w:eastAsia="en-US" w:bidi="ar-SA"/>
      </w:rPr>
    </w:lvl>
    <w:lvl w:ilvl="3">
      <w:numFmt w:val="bullet"/>
      <w:lvlText w:val="•"/>
      <w:lvlJc w:val="left"/>
      <w:pPr>
        <w:ind w:left="4246" w:hanging="721"/>
      </w:pPr>
      <w:rPr>
        <w:rFonts w:hint="default"/>
        <w:lang w:val="en-US" w:eastAsia="en-US" w:bidi="ar-SA"/>
      </w:rPr>
    </w:lvl>
    <w:lvl w:ilvl="4">
      <w:numFmt w:val="bullet"/>
      <w:lvlText w:val="•"/>
      <w:lvlJc w:val="left"/>
      <w:pPr>
        <w:ind w:left="5215" w:hanging="721"/>
      </w:pPr>
      <w:rPr>
        <w:rFonts w:hint="default"/>
        <w:lang w:val="en-US" w:eastAsia="en-US" w:bidi="ar-SA"/>
      </w:rPr>
    </w:lvl>
    <w:lvl w:ilvl="5">
      <w:numFmt w:val="bullet"/>
      <w:lvlText w:val="•"/>
      <w:lvlJc w:val="left"/>
      <w:pPr>
        <w:ind w:left="6184" w:hanging="721"/>
      </w:pPr>
      <w:rPr>
        <w:rFonts w:hint="default"/>
        <w:lang w:val="en-US" w:eastAsia="en-US" w:bidi="ar-SA"/>
      </w:rPr>
    </w:lvl>
    <w:lvl w:ilvl="6">
      <w:numFmt w:val="bullet"/>
      <w:lvlText w:val="•"/>
      <w:lvlJc w:val="left"/>
      <w:pPr>
        <w:ind w:left="7153" w:hanging="721"/>
      </w:pPr>
      <w:rPr>
        <w:rFonts w:hint="default"/>
        <w:lang w:val="en-US" w:eastAsia="en-US" w:bidi="ar-SA"/>
      </w:rPr>
    </w:lvl>
    <w:lvl w:ilvl="7">
      <w:numFmt w:val="bullet"/>
      <w:lvlText w:val="•"/>
      <w:lvlJc w:val="left"/>
      <w:pPr>
        <w:ind w:left="8122" w:hanging="721"/>
      </w:pPr>
      <w:rPr>
        <w:rFonts w:hint="default"/>
        <w:lang w:val="en-US" w:eastAsia="en-US" w:bidi="ar-SA"/>
      </w:rPr>
    </w:lvl>
    <w:lvl w:ilvl="8">
      <w:numFmt w:val="bullet"/>
      <w:lvlText w:val="•"/>
      <w:lvlJc w:val="left"/>
      <w:pPr>
        <w:ind w:left="9091" w:hanging="721"/>
      </w:pPr>
      <w:rPr>
        <w:rFonts w:hint="default"/>
        <w:lang w:val="en-US" w:eastAsia="en-US" w:bidi="ar-SA"/>
      </w:rPr>
    </w:lvl>
  </w:abstractNum>
  <w:abstractNum w:abstractNumId="42" w15:restartNumberingAfterBreak="0">
    <w:nsid w:val="6B492FEF"/>
    <w:multiLevelType w:val="hybridMultilevel"/>
    <w:tmpl w:val="1F2AEC2C"/>
    <w:lvl w:ilvl="0" w:tplc="FFFFFFFF">
      <w:start w:val="1"/>
      <w:numFmt w:val="lowerRoman"/>
      <w:lvlText w:val="%1."/>
      <w:lvlJc w:val="right"/>
      <w:pPr>
        <w:ind w:left="1854" w:hanging="360"/>
      </w:pPr>
    </w:lvl>
    <w:lvl w:ilvl="1" w:tplc="FFFFFFFF">
      <w:start w:val="1"/>
      <w:numFmt w:val="lowerRoman"/>
      <w:lvlText w:val="%2."/>
      <w:lvlJc w:val="left"/>
      <w:pPr>
        <w:ind w:left="2574" w:hanging="360"/>
      </w:pPr>
      <w:rPr>
        <w:rFonts w:ascii="Times New Roman" w:eastAsia="Times New Roman" w:hAnsi="Times New Roman" w:cs="Times New Roman" w:hint="default"/>
        <w:spacing w:val="0"/>
        <w:w w:val="100"/>
        <w:sz w:val="20"/>
        <w:szCs w:val="20"/>
        <w:lang w:val="en-US" w:eastAsia="en-US" w:bidi="ar-SA"/>
      </w:rPr>
    </w:lvl>
    <w:lvl w:ilvl="2" w:tplc="0409001B">
      <w:start w:val="1"/>
      <w:numFmt w:val="lowerRoman"/>
      <w:lvlText w:val="%3."/>
      <w:lvlJc w:val="right"/>
      <w:pPr>
        <w:ind w:left="3474" w:hanging="360"/>
      </w:pPr>
      <w:rPr>
        <w:rFonts w:hint="default"/>
      </w:rPr>
    </w:lvl>
    <w:lvl w:ilvl="3" w:tplc="FDA06CF6">
      <w:start w:val="11"/>
      <w:numFmt w:val="decimal"/>
      <w:lvlText w:val="%4"/>
      <w:lvlJc w:val="left"/>
      <w:pPr>
        <w:ind w:left="4014" w:hanging="360"/>
      </w:pPr>
      <w:rPr>
        <w:rFonts w:hint="default"/>
      </w:r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3" w15:restartNumberingAfterBreak="0">
    <w:nsid w:val="6C54251F"/>
    <w:multiLevelType w:val="multilevel"/>
    <w:tmpl w:val="F800CB5C"/>
    <w:lvl w:ilvl="0">
      <w:start w:val="9"/>
      <w:numFmt w:val="decimal"/>
      <w:lvlText w:val="%1"/>
      <w:lvlJc w:val="left"/>
      <w:pPr>
        <w:ind w:left="360" w:hanging="360"/>
      </w:pPr>
      <w:rPr>
        <w:rFonts w:ascii="Rockwell" w:hAnsi="Rockwell" w:hint="default"/>
        <w:sz w:val="20"/>
        <w:szCs w:val="2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D360901"/>
    <w:multiLevelType w:val="hybridMultilevel"/>
    <w:tmpl w:val="BFACE500"/>
    <w:lvl w:ilvl="0" w:tplc="7C1CA2E6">
      <w:start w:val="1"/>
      <w:numFmt w:val="lowerLetter"/>
      <w:pStyle w:val="Lista"/>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6E8E1ECF"/>
    <w:multiLevelType w:val="hybridMultilevel"/>
    <w:tmpl w:val="68C4C764"/>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6" w15:restartNumberingAfterBreak="0">
    <w:nsid w:val="6F7C4ABB"/>
    <w:multiLevelType w:val="hybridMultilevel"/>
    <w:tmpl w:val="6D76D3FC"/>
    <w:lvl w:ilvl="0" w:tplc="EB48DA04">
      <w:start w:val="1"/>
      <w:numFmt w:val="lowerRoman"/>
      <w:lvlText w:val="(%1)"/>
      <w:lvlJc w:val="left"/>
      <w:pPr>
        <w:ind w:left="2081" w:hanging="360"/>
      </w:pPr>
      <w:rPr>
        <w:rFonts w:ascii="Rockwell" w:eastAsia="Tahoma" w:hAnsi="Rockwell" w:cs="Tahoma" w:hint="default"/>
        <w:w w:val="100"/>
        <w:sz w:val="20"/>
        <w:szCs w:val="20"/>
        <w:lang w:val="en-US" w:eastAsia="en-US" w:bidi="ar-SA"/>
      </w:rPr>
    </w:lvl>
    <w:lvl w:ilvl="1" w:tplc="FFFFFFFF" w:tentative="1">
      <w:start w:val="1"/>
      <w:numFmt w:val="lowerLetter"/>
      <w:lvlText w:val="%2."/>
      <w:lvlJc w:val="left"/>
      <w:pPr>
        <w:ind w:left="2801" w:hanging="360"/>
      </w:pPr>
    </w:lvl>
    <w:lvl w:ilvl="2" w:tplc="FFFFFFFF" w:tentative="1">
      <w:start w:val="1"/>
      <w:numFmt w:val="lowerRoman"/>
      <w:lvlText w:val="%3."/>
      <w:lvlJc w:val="right"/>
      <w:pPr>
        <w:ind w:left="3521" w:hanging="180"/>
      </w:pPr>
    </w:lvl>
    <w:lvl w:ilvl="3" w:tplc="FFFFFFFF" w:tentative="1">
      <w:start w:val="1"/>
      <w:numFmt w:val="decimal"/>
      <w:lvlText w:val="%4."/>
      <w:lvlJc w:val="left"/>
      <w:pPr>
        <w:ind w:left="4241" w:hanging="360"/>
      </w:pPr>
    </w:lvl>
    <w:lvl w:ilvl="4" w:tplc="FFFFFFFF" w:tentative="1">
      <w:start w:val="1"/>
      <w:numFmt w:val="lowerLetter"/>
      <w:lvlText w:val="%5."/>
      <w:lvlJc w:val="left"/>
      <w:pPr>
        <w:ind w:left="4961" w:hanging="360"/>
      </w:pPr>
    </w:lvl>
    <w:lvl w:ilvl="5" w:tplc="FFFFFFFF" w:tentative="1">
      <w:start w:val="1"/>
      <w:numFmt w:val="lowerRoman"/>
      <w:lvlText w:val="%6."/>
      <w:lvlJc w:val="right"/>
      <w:pPr>
        <w:ind w:left="5681" w:hanging="180"/>
      </w:pPr>
    </w:lvl>
    <w:lvl w:ilvl="6" w:tplc="FFFFFFFF" w:tentative="1">
      <w:start w:val="1"/>
      <w:numFmt w:val="decimal"/>
      <w:lvlText w:val="%7."/>
      <w:lvlJc w:val="left"/>
      <w:pPr>
        <w:ind w:left="6401" w:hanging="360"/>
      </w:pPr>
    </w:lvl>
    <w:lvl w:ilvl="7" w:tplc="FFFFFFFF" w:tentative="1">
      <w:start w:val="1"/>
      <w:numFmt w:val="lowerLetter"/>
      <w:lvlText w:val="%8."/>
      <w:lvlJc w:val="left"/>
      <w:pPr>
        <w:ind w:left="7121" w:hanging="360"/>
      </w:pPr>
    </w:lvl>
    <w:lvl w:ilvl="8" w:tplc="FFFFFFFF" w:tentative="1">
      <w:start w:val="1"/>
      <w:numFmt w:val="lowerRoman"/>
      <w:lvlText w:val="%9."/>
      <w:lvlJc w:val="right"/>
      <w:pPr>
        <w:ind w:left="7841" w:hanging="180"/>
      </w:pPr>
    </w:lvl>
  </w:abstractNum>
  <w:abstractNum w:abstractNumId="47" w15:restartNumberingAfterBreak="0">
    <w:nsid w:val="72405DF9"/>
    <w:multiLevelType w:val="singleLevel"/>
    <w:tmpl w:val="817E2D22"/>
    <w:lvl w:ilvl="0">
      <w:start w:val="1"/>
      <w:numFmt w:val="bullet"/>
      <w:pStyle w:val="01Spec"/>
      <w:lvlText w:val=""/>
      <w:lvlJc w:val="left"/>
      <w:pPr>
        <w:ind w:left="360" w:hanging="360"/>
      </w:pPr>
      <w:rPr>
        <w:rFonts w:ascii="Symbol" w:hAnsi="Symbol" w:hint="default"/>
        <w:sz w:val="16"/>
      </w:rPr>
    </w:lvl>
  </w:abstractNum>
  <w:abstractNum w:abstractNumId="48" w15:restartNumberingAfterBreak="0">
    <w:nsid w:val="72F870DF"/>
    <w:multiLevelType w:val="hybridMultilevel"/>
    <w:tmpl w:val="A4D40880"/>
    <w:lvl w:ilvl="0" w:tplc="6980BD44">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9" w15:restartNumberingAfterBreak="0">
    <w:nsid w:val="732072DE"/>
    <w:multiLevelType w:val="hybridMultilevel"/>
    <w:tmpl w:val="6BC4D370"/>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0" w15:restartNumberingAfterBreak="0">
    <w:nsid w:val="740A0661"/>
    <w:multiLevelType w:val="hybridMultilevel"/>
    <w:tmpl w:val="C2E2F1F2"/>
    <w:lvl w:ilvl="0" w:tplc="7BBE9430">
      <w:start w:val="3"/>
      <w:numFmt w:val="decimal"/>
      <w:lvlText w:val="%1"/>
      <w:lvlJc w:val="left"/>
      <w:pPr>
        <w:ind w:left="1046" w:hanging="399"/>
      </w:pPr>
      <w:rPr>
        <w:rFonts w:ascii="Rockwell" w:eastAsia="Arial MT" w:hAnsi="Rockwell" w:cs="Arial MT"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734905">
    <w:abstractNumId w:val="39"/>
  </w:num>
  <w:num w:numId="2" w16cid:durableId="1552156588">
    <w:abstractNumId w:val="10"/>
  </w:num>
  <w:num w:numId="3" w16cid:durableId="1284383400">
    <w:abstractNumId w:val="47"/>
  </w:num>
  <w:num w:numId="4" w16cid:durableId="1805657862">
    <w:abstractNumId w:val="2"/>
  </w:num>
  <w:num w:numId="5" w16cid:durableId="314995443">
    <w:abstractNumId w:val="36"/>
  </w:num>
  <w:num w:numId="6" w16cid:durableId="980157682">
    <w:abstractNumId w:val="26"/>
  </w:num>
  <w:num w:numId="7" w16cid:durableId="13640199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5802545">
    <w:abstractNumId w:val="44"/>
  </w:num>
  <w:num w:numId="9" w16cid:durableId="1252618104">
    <w:abstractNumId w:val="27"/>
  </w:num>
  <w:num w:numId="10" w16cid:durableId="975525741">
    <w:abstractNumId w:val="19"/>
  </w:num>
  <w:num w:numId="11" w16cid:durableId="1207572467">
    <w:abstractNumId w:val="33"/>
  </w:num>
  <w:num w:numId="12" w16cid:durableId="2136219354">
    <w:abstractNumId w:val="28"/>
  </w:num>
  <w:num w:numId="13" w16cid:durableId="1309478685">
    <w:abstractNumId w:val="41"/>
  </w:num>
  <w:num w:numId="14" w16cid:durableId="178475951">
    <w:abstractNumId w:val="50"/>
  </w:num>
  <w:num w:numId="15" w16cid:durableId="989140497">
    <w:abstractNumId w:val="16"/>
  </w:num>
  <w:num w:numId="16" w16cid:durableId="1288900393">
    <w:abstractNumId w:val="31"/>
  </w:num>
  <w:num w:numId="17" w16cid:durableId="1684625021">
    <w:abstractNumId w:val="37"/>
  </w:num>
  <w:num w:numId="18" w16cid:durableId="1568765311">
    <w:abstractNumId w:val="30"/>
  </w:num>
  <w:num w:numId="19" w16cid:durableId="2028100167">
    <w:abstractNumId w:val="40"/>
  </w:num>
  <w:num w:numId="20" w16cid:durableId="1366901620">
    <w:abstractNumId w:val="20"/>
  </w:num>
  <w:num w:numId="21" w16cid:durableId="359551018">
    <w:abstractNumId w:val="9"/>
  </w:num>
  <w:num w:numId="22" w16cid:durableId="684359062">
    <w:abstractNumId w:val="21"/>
  </w:num>
  <w:num w:numId="23" w16cid:durableId="1621297769">
    <w:abstractNumId w:val="3"/>
  </w:num>
  <w:num w:numId="24" w16cid:durableId="228465313">
    <w:abstractNumId w:val="45"/>
  </w:num>
  <w:num w:numId="25" w16cid:durableId="438260655">
    <w:abstractNumId w:val="11"/>
  </w:num>
  <w:num w:numId="26" w16cid:durableId="1932201450">
    <w:abstractNumId w:val="23"/>
  </w:num>
  <w:num w:numId="27" w16cid:durableId="1242910501">
    <w:abstractNumId w:val="46"/>
  </w:num>
  <w:num w:numId="28" w16cid:durableId="628779795">
    <w:abstractNumId w:val="38"/>
  </w:num>
  <w:num w:numId="29" w16cid:durableId="311713204">
    <w:abstractNumId w:val="29"/>
  </w:num>
  <w:num w:numId="30" w16cid:durableId="1363937776">
    <w:abstractNumId w:val="12"/>
  </w:num>
  <w:num w:numId="31" w16cid:durableId="1105687915">
    <w:abstractNumId w:val="42"/>
  </w:num>
  <w:num w:numId="32" w16cid:durableId="1981298162">
    <w:abstractNumId w:val="7"/>
  </w:num>
  <w:num w:numId="33" w16cid:durableId="1649213577">
    <w:abstractNumId w:val="49"/>
  </w:num>
  <w:num w:numId="34" w16cid:durableId="836265796">
    <w:abstractNumId w:val="18"/>
  </w:num>
  <w:num w:numId="35" w16cid:durableId="438835432">
    <w:abstractNumId w:val="34"/>
  </w:num>
  <w:num w:numId="36" w16cid:durableId="228852875">
    <w:abstractNumId w:val="32"/>
  </w:num>
  <w:num w:numId="37" w16cid:durableId="1364213901">
    <w:abstractNumId w:val="6"/>
  </w:num>
  <w:num w:numId="38" w16cid:durableId="284580750">
    <w:abstractNumId w:val="5"/>
  </w:num>
  <w:num w:numId="39" w16cid:durableId="1514371135">
    <w:abstractNumId w:val="35"/>
  </w:num>
  <w:num w:numId="40" w16cid:durableId="971984055">
    <w:abstractNumId w:val="0"/>
  </w:num>
  <w:num w:numId="41" w16cid:durableId="1724479007">
    <w:abstractNumId w:val="48"/>
  </w:num>
  <w:num w:numId="42" w16cid:durableId="508328836">
    <w:abstractNumId w:val="4"/>
  </w:num>
  <w:num w:numId="43" w16cid:durableId="1273593380">
    <w:abstractNumId w:val="15"/>
  </w:num>
  <w:num w:numId="44" w16cid:durableId="608468585">
    <w:abstractNumId w:val="43"/>
  </w:num>
  <w:num w:numId="45" w16cid:durableId="234047149">
    <w:abstractNumId w:val="24"/>
  </w:num>
  <w:num w:numId="46" w16cid:durableId="1056659671">
    <w:abstractNumId w:val="13"/>
  </w:num>
  <w:num w:numId="47" w16cid:durableId="1733575699">
    <w:abstractNumId w:val="17"/>
  </w:num>
  <w:num w:numId="48" w16cid:durableId="1356227580">
    <w:abstractNumId w:val="25"/>
  </w:num>
  <w:num w:numId="49" w16cid:durableId="1162043513">
    <w:abstractNumId w:val="14"/>
  </w:num>
  <w:num w:numId="50" w16cid:durableId="2081175002">
    <w:abstractNumId w:val="1"/>
  </w:num>
  <w:num w:numId="51" w16cid:durableId="2032024020">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A2"/>
    <w:rsid w:val="00007FE0"/>
    <w:rsid w:val="00034A02"/>
    <w:rsid w:val="00130628"/>
    <w:rsid w:val="00151B33"/>
    <w:rsid w:val="001A3EA2"/>
    <w:rsid w:val="001F4064"/>
    <w:rsid w:val="002526C1"/>
    <w:rsid w:val="002705EB"/>
    <w:rsid w:val="0029358A"/>
    <w:rsid w:val="002C19C8"/>
    <w:rsid w:val="002D0171"/>
    <w:rsid w:val="002D21A9"/>
    <w:rsid w:val="00432ECA"/>
    <w:rsid w:val="00477C59"/>
    <w:rsid w:val="004E216D"/>
    <w:rsid w:val="00530F94"/>
    <w:rsid w:val="00606981"/>
    <w:rsid w:val="006501AD"/>
    <w:rsid w:val="006646B7"/>
    <w:rsid w:val="006B1883"/>
    <w:rsid w:val="006B2149"/>
    <w:rsid w:val="006E64C0"/>
    <w:rsid w:val="007022AF"/>
    <w:rsid w:val="007769E7"/>
    <w:rsid w:val="00784F13"/>
    <w:rsid w:val="00860395"/>
    <w:rsid w:val="008677CE"/>
    <w:rsid w:val="008824C5"/>
    <w:rsid w:val="00906EB0"/>
    <w:rsid w:val="009342A5"/>
    <w:rsid w:val="00A21FC4"/>
    <w:rsid w:val="00A32B1D"/>
    <w:rsid w:val="00AB25CB"/>
    <w:rsid w:val="00AB3EB7"/>
    <w:rsid w:val="00B22F5D"/>
    <w:rsid w:val="00B644BD"/>
    <w:rsid w:val="00B92930"/>
    <w:rsid w:val="00BA3E39"/>
    <w:rsid w:val="00CA5C60"/>
    <w:rsid w:val="00D21CB7"/>
    <w:rsid w:val="00D8594D"/>
    <w:rsid w:val="00DA01BD"/>
    <w:rsid w:val="00DE3EC8"/>
    <w:rsid w:val="00E03F8E"/>
    <w:rsid w:val="00E37769"/>
    <w:rsid w:val="00F01C1E"/>
    <w:rsid w:val="00F32CDC"/>
    <w:rsid w:val="00F77F7A"/>
    <w:rsid w:val="00F935E1"/>
    <w:rsid w:val="00FF7E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F131"/>
  <w15:chartTrackingRefBased/>
  <w15:docId w15:val="{249D5E7F-3188-CD40-BEF9-205DF2E1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A2"/>
    <w:pPr>
      <w:widowControl w:val="0"/>
      <w:autoSpaceDE w:val="0"/>
      <w:autoSpaceDN w:val="0"/>
    </w:pPr>
    <w:rPr>
      <w:rFonts w:ascii="Tahoma" w:eastAsia="Tahoma" w:hAnsi="Tahoma" w:cs="Tahoma"/>
      <w:sz w:val="22"/>
      <w:szCs w:val="22"/>
      <w:lang w:val="en-US"/>
    </w:rPr>
  </w:style>
  <w:style w:type="paragraph" w:styleId="Heading1">
    <w:name w:val="heading 1"/>
    <w:basedOn w:val="Normal"/>
    <w:link w:val="Heading1Char"/>
    <w:uiPriority w:val="1"/>
    <w:qFormat/>
    <w:rsid w:val="001A3EA2"/>
    <w:pPr>
      <w:ind w:right="542"/>
      <w:jc w:val="center"/>
      <w:outlineLvl w:val="0"/>
    </w:pPr>
    <w:rPr>
      <w:b/>
      <w:bCs/>
      <w:sz w:val="48"/>
      <w:szCs w:val="48"/>
    </w:rPr>
  </w:style>
  <w:style w:type="paragraph" w:styleId="Heading2">
    <w:name w:val="heading 2"/>
    <w:basedOn w:val="Normal"/>
    <w:link w:val="Heading2Char"/>
    <w:uiPriority w:val="9"/>
    <w:unhideWhenUsed/>
    <w:qFormat/>
    <w:rsid w:val="001A3EA2"/>
    <w:pPr>
      <w:spacing w:before="98"/>
      <w:ind w:right="762"/>
      <w:jc w:val="center"/>
      <w:outlineLvl w:val="1"/>
    </w:pPr>
    <w:rPr>
      <w:b/>
      <w:bCs/>
      <w:sz w:val="40"/>
      <w:szCs w:val="40"/>
    </w:rPr>
  </w:style>
  <w:style w:type="paragraph" w:styleId="Heading3">
    <w:name w:val="heading 3"/>
    <w:basedOn w:val="Normal"/>
    <w:link w:val="Heading3Char"/>
    <w:uiPriority w:val="9"/>
    <w:unhideWhenUsed/>
    <w:qFormat/>
    <w:rsid w:val="001A3EA2"/>
    <w:pPr>
      <w:spacing w:before="15"/>
      <w:ind w:right="653"/>
      <w:jc w:val="center"/>
      <w:outlineLvl w:val="2"/>
    </w:pPr>
    <w:rPr>
      <w:rFonts w:ascii="Nirmala UI" w:eastAsia="Nirmala UI" w:hAnsi="Nirmala UI" w:cs="Nirmala UI"/>
      <w:sz w:val="40"/>
      <w:szCs w:val="40"/>
    </w:rPr>
  </w:style>
  <w:style w:type="paragraph" w:styleId="Heading4">
    <w:name w:val="heading 4"/>
    <w:basedOn w:val="Normal"/>
    <w:link w:val="Heading4Char"/>
    <w:uiPriority w:val="9"/>
    <w:unhideWhenUsed/>
    <w:qFormat/>
    <w:rsid w:val="001A3EA2"/>
    <w:pPr>
      <w:ind w:right="504"/>
      <w:jc w:val="center"/>
      <w:outlineLvl w:val="3"/>
    </w:pPr>
    <w:rPr>
      <w:b/>
      <w:bCs/>
      <w:sz w:val="36"/>
      <w:szCs w:val="36"/>
    </w:rPr>
  </w:style>
  <w:style w:type="paragraph" w:styleId="Heading5">
    <w:name w:val="heading 5"/>
    <w:basedOn w:val="Normal"/>
    <w:link w:val="Heading5Char"/>
    <w:uiPriority w:val="9"/>
    <w:unhideWhenUsed/>
    <w:qFormat/>
    <w:rsid w:val="001A3EA2"/>
    <w:pPr>
      <w:spacing w:before="90"/>
      <w:ind w:right="758"/>
      <w:jc w:val="center"/>
      <w:outlineLvl w:val="4"/>
    </w:pPr>
    <w:rPr>
      <w:b/>
      <w:bCs/>
      <w:sz w:val="32"/>
      <w:szCs w:val="32"/>
    </w:rPr>
  </w:style>
  <w:style w:type="paragraph" w:styleId="Heading6">
    <w:name w:val="heading 6"/>
    <w:basedOn w:val="Normal"/>
    <w:link w:val="Heading6Char"/>
    <w:uiPriority w:val="9"/>
    <w:unhideWhenUsed/>
    <w:qFormat/>
    <w:rsid w:val="001A3EA2"/>
    <w:pPr>
      <w:outlineLvl w:val="5"/>
    </w:pPr>
    <w:rPr>
      <w:sz w:val="32"/>
      <w:szCs w:val="32"/>
    </w:rPr>
  </w:style>
  <w:style w:type="paragraph" w:styleId="Heading7">
    <w:name w:val="heading 7"/>
    <w:basedOn w:val="Normal"/>
    <w:link w:val="Heading7Char"/>
    <w:uiPriority w:val="9"/>
    <w:qFormat/>
    <w:rsid w:val="001A3EA2"/>
    <w:pPr>
      <w:jc w:val="center"/>
      <w:outlineLvl w:val="6"/>
    </w:pPr>
    <w:rPr>
      <w:b/>
      <w:bCs/>
      <w:sz w:val="28"/>
      <w:szCs w:val="28"/>
    </w:rPr>
  </w:style>
  <w:style w:type="paragraph" w:styleId="Heading8">
    <w:name w:val="heading 8"/>
    <w:basedOn w:val="Normal"/>
    <w:link w:val="Heading8Char"/>
    <w:uiPriority w:val="9"/>
    <w:qFormat/>
    <w:rsid w:val="001A3EA2"/>
    <w:pPr>
      <w:jc w:val="center"/>
      <w:outlineLvl w:val="7"/>
    </w:pPr>
    <w:rPr>
      <w:rFonts w:ascii="Times New Roman" w:eastAsia="Times New Roman" w:hAnsi="Times New Roman" w:cs="Times New Roman"/>
      <w:b/>
      <w:bCs/>
      <w:sz w:val="26"/>
      <w:szCs w:val="26"/>
    </w:rPr>
  </w:style>
  <w:style w:type="paragraph" w:styleId="Heading9">
    <w:name w:val="heading 9"/>
    <w:basedOn w:val="Normal"/>
    <w:link w:val="Heading9Char"/>
    <w:uiPriority w:val="9"/>
    <w:qFormat/>
    <w:rsid w:val="001A3EA2"/>
    <w:pPr>
      <w:spacing w:before="240"/>
      <w:ind w:left="20"/>
      <w:outlineLvl w:val="8"/>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3EA2"/>
    <w:rPr>
      <w:rFonts w:ascii="Tahoma" w:eastAsia="Tahoma" w:hAnsi="Tahoma" w:cs="Tahoma"/>
      <w:b/>
      <w:bCs/>
      <w:sz w:val="48"/>
      <w:szCs w:val="48"/>
      <w:lang w:val="en-US"/>
    </w:rPr>
  </w:style>
  <w:style w:type="character" w:customStyle="1" w:styleId="Heading2Char">
    <w:name w:val="Heading 2 Char"/>
    <w:basedOn w:val="DefaultParagraphFont"/>
    <w:link w:val="Heading2"/>
    <w:uiPriority w:val="9"/>
    <w:rsid w:val="001A3EA2"/>
    <w:rPr>
      <w:rFonts w:ascii="Tahoma" w:eastAsia="Tahoma" w:hAnsi="Tahoma" w:cs="Tahoma"/>
      <w:b/>
      <w:bCs/>
      <w:sz w:val="40"/>
      <w:szCs w:val="40"/>
      <w:lang w:val="en-US"/>
    </w:rPr>
  </w:style>
  <w:style w:type="character" w:customStyle="1" w:styleId="Heading3Char">
    <w:name w:val="Heading 3 Char"/>
    <w:basedOn w:val="DefaultParagraphFont"/>
    <w:link w:val="Heading3"/>
    <w:uiPriority w:val="9"/>
    <w:rsid w:val="001A3EA2"/>
    <w:rPr>
      <w:rFonts w:ascii="Nirmala UI" w:eastAsia="Nirmala UI" w:hAnsi="Nirmala UI" w:cs="Nirmala UI"/>
      <w:sz w:val="40"/>
      <w:szCs w:val="40"/>
      <w:lang w:val="en-US"/>
    </w:rPr>
  </w:style>
  <w:style w:type="character" w:customStyle="1" w:styleId="Heading4Char">
    <w:name w:val="Heading 4 Char"/>
    <w:basedOn w:val="DefaultParagraphFont"/>
    <w:link w:val="Heading4"/>
    <w:uiPriority w:val="9"/>
    <w:rsid w:val="001A3EA2"/>
    <w:rPr>
      <w:rFonts w:ascii="Tahoma" w:eastAsia="Tahoma" w:hAnsi="Tahoma" w:cs="Tahoma"/>
      <w:b/>
      <w:bCs/>
      <w:sz w:val="36"/>
      <w:szCs w:val="36"/>
      <w:lang w:val="en-US"/>
    </w:rPr>
  </w:style>
  <w:style w:type="character" w:customStyle="1" w:styleId="Heading5Char">
    <w:name w:val="Heading 5 Char"/>
    <w:basedOn w:val="DefaultParagraphFont"/>
    <w:link w:val="Heading5"/>
    <w:uiPriority w:val="9"/>
    <w:rsid w:val="001A3EA2"/>
    <w:rPr>
      <w:rFonts w:ascii="Tahoma" w:eastAsia="Tahoma" w:hAnsi="Tahoma" w:cs="Tahoma"/>
      <w:b/>
      <w:bCs/>
      <w:sz w:val="32"/>
      <w:szCs w:val="32"/>
      <w:lang w:val="en-US"/>
    </w:rPr>
  </w:style>
  <w:style w:type="character" w:customStyle="1" w:styleId="Heading6Char">
    <w:name w:val="Heading 6 Char"/>
    <w:basedOn w:val="DefaultParagraphFont"/>
    <w:link w:val="Heading6"/>
    <w:uiPriority w:val="9"/>
    <w:rsid w:val="001A3EA2"/>
    <w:rPr>
      <w:rFonts w:ascii="Tahoma" w:eastAsia="Tahoma" w:hAnsi="Tahoma" w:cs="Tahoma"/>
      <w:sz w:val="32"/>
      <w:szCs w:val="32"/>
      <w:lang w:val="en-US"/>
    </w:rPr>
  </w:style>
  <w:style w:type="character" w:customStyle="1" w:styleId="Heading7Char">
    <w:name w:val="Heading 7 Char"/>
    <w:basedOn w:val="DefaultParagraphFont"/>
    <w:link w:val="Heading7"/>
    <w:uiPriority w:val="9"/>
    <w:rsid w:val="001A3EA2"/>
    <w:rPr>
      <w:rFonts w:ascii="Tahoma" w:eastAsia="Tahoma" w:hAnsi="Tahoma" w:cs="Tahoma"/>
      <w:b/>
      <w:bCs/>
      <w:sz w:val="28"/>
      <w:szCs w:val="28"/>
      <w:lang w:val="en-US"/>
    </w:rPr>
  </w:style>
  <w:style w:type="character" w:customStyle="1" w:styleId="Heading8Char">
    <w:name w:val="Heading 8 Char"/>
    <w:basedOn w:val="DefaultParagraphFont"/>
    <w:link w:val="Heading8"/>
    <w:uiPriority w:val="9"/>
    <w:rsid w:val="001A3EA2"/>
    <w:rPr>
      <w:rFonts w:ascii="Times New Roman" w:eastAsia="Times New Roman" w:hAnsi="Times New Roman" w:cs="Times New Roman"/>
      <w:b/>
      <w:bCs/>
      <w:sz w:val="26"/>
      <w:szCs w:val="26"/>
      <w:lang w:val="en-US"/>
    </w:rPr>
  </w:style>
  <w:style w:type="character" w:customStyle="1" w:styleId="Heading9Char">
    <w:name w:val="Heading 9 Char"/>
    <w:basedOn w:val="DefaultParagraphFont"/>
    <w:link w:val="Heading9"/>
    <w:uiPriority w:val="9"/>
    <w:rsid w:val="001A3EA2"/>
    <w:rPr>
      <w:rFonts w:ascii="Tahoma" w:eastAsia="Tahoma" w:hAnsi="Tahoma" w:cs="Tahoma"/>
      <w:sz w:val="26"/>
      <w:szCs w:val="26"/>
      <w:lang w:val="en-US"/>
    </w:rPr>
  </w:style>
  <w:style w:type="paragraph" w:styleId="BodyText">
    <w:name w:val="Body Text"/>
    <w:basedOn w:val="Normal"/>
    <w:link w:val="BodyTextChar"/>
    <w:uiPriority w:val="99"/>
    <w:qFormat/>
    <w:rsid w:val="001A3EA2"/>
    <w:rPr>
      <w:sz w:val="21"/>
      <w:szCs w:val="21"/>
    </w:rPr>
  </w:style>
  <w:style w:type="character" w:customStyle="1" w:styleId="BodyTextChar">
    <w:name w:val="Body Text Char"/>
    <w:basedOn w:val="DefaultParagraphFont"/>
    <w:link w:val="BodyText"/>
    <w:uiPriority w:val="99"/>
    <w:rsid w:val="001A3EA2"/>
    <w:rPr>
      <w:rFonts w:ascii="Tahoma" w:eastAsia="Tahoma" w:hAnsi="Tahoma" w:cs="Tahoma"/>
      <w:sz w:val="21"/>
      <w:szCs w:val="21"/>
      <w:lang w:val="en-US"/>
    </w:rPr>
  </w:style>
  <w:style w:type="paragraph" w:styleId="Title">
    <w:name w:val="Title"/>
    <w:basedOn w:val="Normal"/>
    <w:link w:val="TitleChar"/>
    <w:uiPriority w:val="1"/>
    <w:qFormat/>
    <w:rsid w:val="001A3EA2"/>
    <w:pPr>
      <w:ind w:left="620"/>
    </w:pPr>
    <w:rPr>
      <w:rFonts w:ascii="Nirmala UI" w:eastAsia="Nirmala UI" w:hAnsi="Nirmala UI" w:cs="Nirmala UI"/>
      <w:sz w:val="96"/>
      <w:szCs w:val="96"/>
    </w:rPr>
  </w:style>
  <w:style w:type="character" w:customStyle="1" w:styleId="TitleChar">
    <w:name w:val="Title Char"/>
    <w:basedOn w:val="DefaultParagraphFont"/>
    <w:link w:val="Title"/>
    <w:uiPriority w:val="1"/>
    <w:rsid w:val="001A3EA2"/>
    <w:rPr>
      <w:rFonts w:ascii="Nirmala UI" w:eastAsia="Nirmala UI" w:hAnsi="Nirmala UI" w:cs="Nirmala UI"/>
      <w:sz w:val="96"/>
      <w:szCs w:val="96"/>
      <w:lang w:val="en-US"/>
    </w:rPr>
  </w:style>
  <w:style w:type="paragraph" w:styleId="ListParagraph">
    <w:name w:val="List Paragraph"/>
    <w:aliases w:val="SubNumber Paragraph,Report Para,Citation List,Citation List1,Citation List2,Citation List3,Citation List11,Citation List21,Citation List4,Citation List5,Citation List6,Citation List7,Citation List8,Citation List9,Citation List10"/>
    <w:basedOn w:val="Normal"/>
    <w:link w:val="ListParagraphChar"/>
    <w:uiPriority w:val="1"/>
    <w:qFormat/>
    <w:rsid w:val="001A3EA2"/>
    <w:pPr>
      <w:ind w:left="1341" w:hanging="721"/>
      <w:jc w:val="both"/>
    </w:pPr>
  </w:style>
  <w:style w:type="paragraph" w:customStyle="1" w:styleId="TableParagraph">
    <w:name w:val="Table Paragraph"/>
    <w:basedOn w:val="Normal"/>
    <w:uiPriority w:val="1"/>
    <w:qFormat/>
    <w:rsid w:val="001A3EA2"/>
  </w:style>
  <w:style w:type="paragraph" w:styleId="Header">
    <w:name w:val="header"/>
    <w:basedOn w:val="Normal"/>
    <w:link w:val="HeaderChar"/>
    <w:uiPriority w:val="99"/>
    <w:unhideWhenUsed/>
    <w:rsid w:val="001A3EA2"/>
    <w:pPr>
      <w:tabs>
        <w:tab w:val="center" w:pos="4513"/>
        <w:tab w:val="right" w:pos="9026"/>
      </w:tabs>
    </w:pPr>
  </w:style>
  <w:style w:type="character" w:customStyle="1" w:styleId="HeaderChar">
    <w:name w:val="Header Char"/>
    <w:basedOn w:val="DefaultParagraphFont"/>
    <w:link w:val="Header"/>
    <w:uiPriority w:val="99"/>
    <w:rsid w:val="001A3EA2"/>
    <w:rPr>
      <w:rFonts w:ascii="Tahoma" w:eastAsia="Tahoma" w:hAnsi="Tahoma" w:cs="Tahoma"/>
      <w:sz w:val="22"/>
      <w:szCs w:val="22"/>
      <w:lang w:val="en-US"/>
    </w:rPr>
  </w:style>
  <w:style w:type="paragraph" w:styleId="Footer">
    <w:name w:val="footer"/>
    <w:basedOn w:val="Normal"/>
    <w:link w:val="FooterChar"/>
    <w:uiPriority w:val="99"/>
    <w:unhideWhenUsed/>
    <w:rsid w:val="001A3EA2"/>
    <w:pPr>
      <w:tabs>
        <w:tab w:val="center" w:pos="4513"/>
        <w:tab w:val="right" w:pos="9026"/>
      </w:tabs>
    </w:pPr>
  </w:style>
  <w:style w:type="character" w:customStyle="1" w:styleId="FooterChar">
    <w:name w:val="Footer Char"/>
    <w:basedOn w:val="DefaultParagraphFont"/>
    <w:link w:val="Footer"/>
    <w:uiPriority w:val="99"/>
    <w:rsid w:val="001A3EA2"/>
    <w:rPr>
      <w:rFonts w:ascii="Tahoma" w:eastAsia="Tahoma" w:hAnsi="Tahoma" w:cs="Tahoma"/>
      <w:sz w:val="22"/>
      <w:szCs w:val="22"/>
      <w:lang w:val="en-US"/>
    </w:rPr>
  </w:style>
  <w:style w:type="paragraph" w:styleId="Subtitle">
    <w:name w:val="Subtitle"/>
    <w:basedOn w:val="Normal"/>
    <w:next w:val="Normal"/>
    <w:link w:val="SubtitleChar"/>
    <w:uiPriority w:val="11"/>
    <w:qFormat/>
    <w:rsid w:val="001A3EA2"/>
    <w:pPr>
      <w:framePr w:hSpace="180" w:wrap="around" w:vAnchor="text" w:hAnchor="margin" w:y="106"/>
      <w:widowControl/>
      <w:autoSpaceDE/>
      <w:autoSpaceDN/>
      <w:jc w:val="right"/>
    </w:pPr>
    <w:rPr>
      <w:rFonts w:ascii="Arial Unicode MS" w:eastAsiaTheme="majorEastAsia" w:hAnsi="Arial Unicode MS" w:cs="Arial"/>
      <w:b/>
      <w:bCs/>
      <w:noProof/>
      <w:color w:val="44546A" w:themeColor="text2"/>
      <w:sz w:val="36"/>
      <w:szCs w:val="24"/>
      <w:lang w:val="en-IN" w:eastAsia="en-IN" w:bidi="hi-IN"/>
    </w:rPr>
  </w:style>
  <w:style w:type="character" w:customStyle="1" w:styleId="SubtitleChar">
    <w:name w:val="Subtitle Char"/>
    <w:basedOn w:val="DefaultParagraphFont"/>
    <w:link w:val="Subtitle"/>
    <w:uiPriority w:val="11"/>
    <w:rsid w:val="001A3EA2"/>
    <w:rPr>
      <w:rFonts w:ascii="Arial Unicode MS" w:eastAsiaTheme="majorEastAsia" w:hAnsi="Arial Unicode MS" w:cs="Arial"/>
      <w:b/>
      <w:bCs/>
      <w:noProof/>
      <w:color w:val="44546A" w:themeColor="text2"/>
      <w:sz w:val="36"/>
      <w:lang w:eastAsia="en-IN" w:bidi="hi-IN"/>
    </w:rPr>
  </w:style>
  <w:style w:type="character" w:styleId="BookTitle">
    <w:name w:val="Book Title"/>
    <w:uiPriority w:val="33"/>
    <w:qFormat/>
    <w:rsid w:val="001A3EA2"/>
    <w:rPr>
      <w:rFonts w:ascii="Arial Unicode MS" w:eastAsia="Arial Unicode MS" w:hAnsi="Arial Unicode MS" w:cs="Arial Unicode MS"/>
      <w:b/>
      <w:bCs/>
      <w:color w:val="44546A" w:themeColor="text2"/>
      <w:sz w:val="48"/>
      <w:szCs w:val="36"/>
      <w:lang w:val="en-IN" w:eastAsia="en-IN" w:bidi="hi-IN"/>
    </w:rPr>
  </w:style>
  <w:style w:type="table" w:styleId="TableGrid">
    <w:name w:val="Table Grid"/>
    <w:basedOn w:val="TableNormal"/>
    <w:uiPriority w:val="39"/>
    <w:rsid w:val="001A3EA2"/>
    <w:pPr>
      <w:spacing w:before="40"/>
      <w:ind w:firstLine="357"/>
    </w:pPr>
    <w:rPr>
      <w:rFonts w:ascii="Arial" w:eastAsia="Arial Unicode MS" w:hAnsi="Arial" w:cs="Arial Unicode MS"/>
      <w:sz w:val="22"/>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3EA2"/>
    <w:pPr>
      <w:widowControl/>
      <w:autoSpaceDE/>
      <w:autoSpaceDN/>
      <w:spacing w:before="100" w:beforeAutospacing="1" w:after="100" w:afterAutospacing="1"/>
    </w:pPr>
    <w:rPr>
      <w:rFonts w:ascii="Times New Roman" w:eastAsia="Times New Roman" w:hAnsi="Times New Roman" w:cs="Times New Roman"/>
      <w:sz w:val="24"/>
      <w:szCs w:val="24"/>
      <w:lang w:val="en-IN" w:bidi="hi-IN"/>
    </w:rPr>
  </w:style>
  <w:style w:type="paragraph" w:styleId="HTMLPreformatted">
    <w:name w:val="HTML Preformatted"/>
    <w:basedOn w:val="Normal"/>
    <w:link w:val="HTMLPreformattedChar"/>
    <w:uiPriority w:val="99"/>
    <w:unhideWhenUsed/>
    <w:rsid w:val="001A3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uiPriority w:val="99"/>
    <w:rsid w:val="001A3EA2"/>
    <w:rPr>
      <w:rFonts w:ascii="Courier New" w:eastAsia="SimSun" w:hAnsi="Courier New" w:cs="Times New Roman"/>
      <w:sz w:val="20"/>
      <w:szCs w:val="20"/>
      <w:lang w:val="en-US" w:eastAsia="zh-CN"/>
    </w:rPr>
  </w:style>
  <w:style w:type="character" w:customStyle="1" w:styleId="Bodytext229pt">
    <w:name w:val="Body text (22) + 9 pt"/>
    <w:aliases w:val="Italic,Body text (23) + 9 pt"/>
    <w:rsid w:val="001A3EA2"/>
    <w:rPr>
      <w:rFonts w:ascii="Calibri" w:eastAsia="Calibri" w:hAnsi="Calibri" w:cs="Calibri"/>
      <w:b w:val="0"/>
      <w:bCs w:val="0"/>
      <w:i/>
      <w:iCs/>
      <w:smallCaps w:val="0"/>
      <w:strike w:val="0"/>
      <w:sz w:val="18"/>
      <w:szCs w:val="18"/>
    </w:rPr>
  </w:style>
  <w:style w:type="character" w:styleId="Hyperlink">
    <w:name w:val="Hyperlink"/>
    <w:uiPriority w:val="99"/>
    <w:unhideWhenUsed/>
    <w:rsid w:val="001A3EA2"/>
    <w:rPr>
      <w:noProof/>
      <w:u w:val="single"/>
      <w:lang w:bidi="en-US"/>
    </w:rPr>
  </w:style>
  <w:style w:type="paragraph" w:styleId="List">
    <w:name w:val="List"/>
    <w:basedOn w:val="Normal"/>
    <w:uiPriority w:val="99"/>
    <w:unhideWhenUsed/>
    <w:qFormat/>
    <w:rsid w:val="001A3EA2"/>
    <w:pPr>
      <w:widowControl/>
      <w:autoSpaceDE/>
      <w:autoSpaceDN/>
      <w:spacing w:after="200" w:line="276" w:lineRule="auto"/>
      <w:ind w:left="720" w:hanging="363"/>
      <w:contextualSpacing/>
    </w:pPr>
    <w:rPr>
      <w:rFonts w:asciiTheme="minorHAnsi" w:eastAsiaTheme="minorHAnsi" w:hAnsiTheme="minorHAnsi" w:cs="Mangal"/>
      <w:szCs w:val="20"/>
      <w:lang w:val="en-IN" w:bidi="hi-IN"/>
    </w:rPr>
  </w:style>
  <w:style w:type="paragraph" w:styleId="List2">
    <w:name w:val="List 2"/>
    <w:basedOn w:val="Normal"/>
    <w:uiPriority w:val="99"/>
    <w:unhideWhenUsed/>
    <w:qFormat/>
    <w:rsid w:val="001A3EA2"/>
    <w:pPr>
      <w:widowControl/>
      <w:autoSpaceDE/>
      <w:autoSpaceDN/>
      <w:spacing w:after="200" w:line="276" w:lineRule="auto"/>
      <w:ind w:left="1134" w:hanging="414"/>
      <w:contextualSpacing/>
    </w:pPr>
    <w:rPr>
      <w:rFonts w:asciiTheme="minorHAnsi" w:eastAsiaTheme="minorHAnsi" w:hAnsiTheme="minorHAnsi" w:cs="Mangal"/>
      <w:szCs w:val="20"/>
      <w:lang w:val="en-IN" w:bidi="hi-IN"/>
    </w:rPr>
  </w:style>
  <w:style w:type="paragraph" w:styleId="List3">
    <w:name w:val="List 3"/>
    <w:basedOn w:val="Normal"/>
    <w:uiPriority w:val="99"/>
    <w:unhideWhenUsed/>
    <w:qFormat/>
    <w:rsid w:val="001A3EA2"/>
    <w:pPr>
      <w:widowControl/>
      <w:autoSpaceDE/>
      <w:autoSpaceDN/>
      <w:spacing w:after="200" w:line="276" w:lineRule="auto"/>
      <w:ind w:left="1491" w:hanging="357"/>
      <w:contextualSpacing/>
    </w:pPr>
    <w:rPr>
      <w:rFonts w:asciiTheme="minorHAnsi" w:eastAsiaTheme="minorHAnsi" w:hAnsiTheme="minorHAnsi" w:cs="Mangal"/>
      <w:szCs w:val="20"/>
      <w:lang w:val="en-IN" w:bidi="hi-IN"/>
    </w:rPr>
  </w:style>
  <w:style w:type="paragraph" w:customStyle="1" w:styleId="GreyNormal">
    <w:name w:val="GreyNormal"/>
    <w:basedOn w:val="Normal"/>
    <w:qFormat/>
    <w:rsid w:val="001A3EA2"/>
    <w:pPr>
      <w:widowControl/>
      <w:autoSpaceDE/>
      <w:autoSpaceDN/>
      <w:spacing w:after="200" w:line="276" w:lineRule="auto"/>
      <w:ind w:hanging="426"/>
    </w:pPr>
    <w:rPr>
      <w:rFonts w:asciiTheme="minorHAnsi" w:eastAsiaTheme="minorHAnsi" w:hAnsiTheme="minorHAnsi" w:cs="Arial"/>
      <w:i/>
      <w:color w:val="808080" w:themeColor="background1" w:themeShade="80"/>
      <w:szCs w:val="20"/>
      <w:lang w:val="en-IN" w:bidi="hi-IN"/>
    </w:rPr>
  </w:style>
  <w:style w:type="character" w:customStyle="1" w:styleId="BodyText1">
    <w:name w:val="Body Text1"/>
    <w:link w:val="BodyText5"/>
    <w:rsid w:val="001A3EA2"/>
    <w:rPr>
      <w:rFonts w:ascii="Calibri" w:eastAsia="Calibri" w:hAnsi="Calibri" w:cs="Calibri"/>
      <w:shd w:val="clear" w:color="auto" w:fill="FFFFFF"/>
    </w:rPr>
  </w:style>
  <w:style w:type="paragraph" w:customStyle="1" w:styleId="BodyText5">
    <w:name w:val="Body Text5"/>
    <w:basedOn w:val="Normal"/>
    <w:link w:val="BodyText1"/>
    <w:rsid w:val="001A3EA2"/>
    <w:pPr>
      <w:widowControl/>
      <w:shd w:val="clear" w:color="auto" w:fill="FFFFFF"/>
      <w:autoSpaceDE/>
      <w:autoSpaceDN/>
      <w:spacing w:before="180" w:after="60" w:line="274" w:lineRule="exact"/>
      <w:ind w:hanging="520"/>
      <w:jc w:val="both"/>
    </w:pPr>
    <w:rPr>
      <w:rFonts w:ascii="Calibri" w:eastAsia="Calibri" w:hAnsi="Calibri" w:cs="Calibri"/>
      <w:sz w:val="24"/>
      <w:szCs w:val="24"/>
      <w:lang w:val="en-IN"/>
    </w:rPr>
  </w:style>
  <w:style w:type="character" w:customStyle="1" w:styleId="UnresolvedMention1">
    <w:name w:val="Unresolved Mention1"/>
    <w:basedOn w:val="DefaultParagraphFont"/>
    <w:uiPriority w:val="99"/>
    <w:semiHidden/>
    <w:unhideWhenUsed/>
    <w:rsid w:val="001A3EA2"/>
    <w:rPr>
      <w:color w:val="605E5C"/>
      <w:shd w:val="clear" w:color="auto" w:fill="E1DFDD"/>
    </w:rPr>
  </w:style>
  <w:style w:type="paragraph" w:customStyle="1" w:styleId="01-Spec">
    <w:name w:val="01- Spec"/>
    <w:rsid w:val="001A3EA2"/>
    <w:pPr>
      <w:widowControl w:val="0"/>
      <w:numPr>
        <w:numId w:val="2"/>
      </w:numPr>
      <w:tabs>
        <w:tab w:val="left" w:pos="90"/>
      </w:tabs>
      <w:autoSpaceDE w:val="0"/>
      <w:autoSpaceDN w:val="0"/>
      <w:adjustRightInd w:val="0"/>
      <w:spacing w:before="40" w:after="40" w:line="276" w:lineRule="auto"/>
    </w:pPr>
    <w:rPr>
      <w:rFonts w:ascii="Arial" w:eastAsia="Times New Roman" w:hAnsi="Arial" w:cs="Arial"/>
      <w:sz w:val="22"/>
      <w:szCs w:val="22"/>
      <w:lang w:val="en-US"/>
    </w:rPr>
  </w:style>
  <w:style w:type="paragraph" w:customStyle="1" w:styleId="01Spec">
    <w:name w:val="01 Spec"/>
    <w:rsid w:val="001A3EA2"/>
    <w:pPr>
      <w:numPr>
        <w:numId w:val="3"/>
      </w:numPr>
      <w:spacing w:before="40" w:after="40" w:line="276" w:lineRule="auto"/>
    </w:pPr>
    <w:rPr>
      <w:rFonts w:ascii="Times New Roman" w:eastAsia="Times New Roman" w:hAnsi="Times New Roman" w:cs="Times New Roman"/>
      <w:szCs w:val="22"/>
      <w:lang w:val="en-US"/>
    </w:rPr>
  </w:style>
  <w:style w:type="paragraph" w:customStyle="1" w:styleId="02SubHeaderofITB-TOC3">
    <w:name w:val="02 Sub Header of ITB- TOC3"/>
    <w:rsid w:val="001A3EA2"/>
    <w:pPr>
      <w:numPr>
        <w:numId w:val="4"/>
      </w:numPr>
      <w:tabs>
        <w:tab w:val="left" w:pos="851"/>
      </w:tabs>
      <w:spacing w:before="240" w:after="40" w:line="276" w:lineRule="auto"/>
    </w:pPr>
    <w:rPr>
      <w:rFonts w:ascii="Arial" w:eastAsia="Times New Roman" w:hAnsi="Arial" w:cs="Times New Roman"/>
      <w:b/>
      <w:sz w:val="22"/>
      <w:szCs w:val="22"/>
      <w:lang w:val="en-GB"/>
    </w:rPr>
  </w:style>
  <w:style w:type="paragraph" w:customStyle="1" w:styleId="03ParaofITB">
    <w:name w:val="03 Para of ITB"/>
    <w:rsid w:val="001A3EA2"/>
    <w:pPr>
      <w:numPr>
        <w:ilvl w:val="1"/>
        <w:numId w:val="4"/>
      </w:numPr>
      <w:tabs>
        <w:tab w:val="left" w:pos="851"/>
      </w:tabs>
      <w:spacing w:before="120" w:after="120" w:line="276" w:lineRule="auto"/>
      <w:jc w:val="both"/>
    </w:pPr>
    <w:rPr>
      <w:rFonts w:ascii="Arial" w:eastAsia="Times New Roman" w:hAnsi="Arial" w:cs="Times New Roman"/>
      <w:sz w:val="22"/>
      <w:lang w:val="en-US"/>
    </w:rPr>
  </w:style>
  <w:style w:type="paragraph" w:styleId="Caption">
    <w:name w:val="caption"/>
    <w:basedOn w:val="Normal"/>
    <w:next w:val="Normal"/>
    <w:uiPriority w:val="35"/>
    <w:semiHidden/>
    <w:unhideWhenUsed/>
    <w:qFormat/>
    <w:rsid w:val="001A3EA2"/>
    <w:pPr>
      <w:widowControl/>
      <w:autoSpaceDE/>
      <w:autoSpaceDN/>
      <w:spacing w:after="200" w:line="276" w:lineRule="auto"/>
    </w:pPr>
    <w:rPr>
      <w:rFonts w:asciiTheme="minorHAnsi" w:eastAsiaTheme="minorHAnsi" w:hAnsiTheme="minorHAnsi" w:cs="Mangal"/>
      <w:b/>
      <w:bCs/>
      <w:sz w:val="18"/>
      <w:szCs w:val="18"/>
      <w:lang w:val="en-IN" w:bidi="hi-IN"/>
    </w:rPr>
  </w:style>
  <w:style w:type="character" w:styleId="Strong">
    <w:name w:val="Strong"/>
    <w:basedOn w:val="DefaultParagraphFont"/>
    <w:uiPriority w:val="22"/>
    <w:qFormat/>
    <w:rsid w:val="001A3EA2"/>
    <w:rPr>
      <w:b/>
      <w:bCs/>
      <w:spacing w:val="0"/>
    </w:rPr>
  </w:style>
  <w:style w:type="character" w:styleId="Emphasis">
    <w:name w:val="Emphasis"/>
    <w:uiPriority w:val="20"/>
    <w:rsid w:val="001A3EA2"/>
    <w:rPr>
      <w:b/>
      <w:bCs/>
      <w:i/>
      <w:iCs/>
      <w:color w:val="auto"/>
    </w:rPr>
  </w:style>
  <w:style w:type="paragraph" w:styleId="NoSpacing">
    <w:name w:val="No Spacing"/>
    <w:basedOn w:val="Normal"/>
    <w:link w:val="NoSpacingChar"/>
    <w:uiPriority w:val="1"/>
    <w:qFormat/>
    <w:rsid w:val="001A3EA2"/>
    <w:pPr>
      <w:widowControl/>
      <w:autoSpaceDE/>
      <w:autoSpaceDN/>
    </w:pPr>
    <w:rPr>
      <w:rFonts w:asciiTheme="minorHAnsi" w:eastAsiaTheme="minorHAnsi" w:hAnsiTheme="minorHAnsi" w:cs="Mangal"/>
      <w:szCs w:val="20"/>
      <w:lang w:val="en-IN" w:bidi="hi-IN"/>
    </w:rPr>
  </w:style>
  <w:style w:type="character" w:customStyle="1" w:styleId="NoSpacingChar">
    <w:name w:val="No Spacing Char"/>
    <w:basedOn w:val="DefaultParagraphFont"/>
    <w:link w:val="NoSpacing"/>
    <w:uiPriority w:val="1"/>
    <w:rsid w:val="001A3EA2"/>
    <w:rPr>
      <w:rFonts w:cs="Mangal"/>
      <w:sz w:val="22"/>
      <w:szCs w:val="20"/>
      <w:lang w:bidi="hi-IN"/>
    </w:rPr>
  </w:style>
  <w:style w:type="paragraph" w:styleId="Quote">
    <w:name w:val="Quote"/>
    <w:basedOn w:val="Normal"/>
    <w:next w:val="Normal"/>
    <w:link w:val="QuoteChar"/>
    <w:uiPriority w:val="29"/>
    <w:qFormat/>
    <w:rsid w:val="001A3EA2"/>
    <w:pPr>
      <w:widowControl/>
      <w:autoSpaceDE/>
      <w:autoSpaceDN/>
      <w:spacing w:after="200" w:line="276" w:lineRule="auto"/>
      <w:ind w:left="1440"/>
    </w:pPr>
    <w:rPr>
      <w:rFonts w:asciiTheme="minorHAnsi" w:eastAsiaTheme="minorHAnsi" w:hAnsiTheme="minorHAnsi" w:cs="Mangal"/>
      <w:szCs w:val="20"/>
      <w:lang w:val="en-IN" w:bidi="hi-IN"/>
    </w:rPr>
  </w:style>
  <w:style w:type="character" w:customStyle="1" w:styleId="QuoteChar">
    <w:name w:val="Quote Char"/>
    <w:basedOn w:val="DefaultParagraphFont"/>
    <w:link w:val="Quote"/>
    <w:uiPriority w:val="29"/>
    <w:rsid w:val="001A3EA2"/>
    <w:rPr>
      <w:rFonts w:cs="Mangal"/>
      <w:sz w:val="22"/>
      <w:szCs w:val="20"/>
      <w:lang w:bidi="hi-IN"/>
    </w:rPr>
  </w:style>
  <w:style w:type="paragraph" w:styleId="IntenseQuote">
    <w:name w:val="Intense Quote"/>
    <w:basedOn w:val="Normal"/>
    <w:next w:val="Normal"/>
    <w:link w:val="IntenseQuoteChar"/>
    <w:uiPriority w:val="30"/>
    <w:qFormat/>
    <w:rsid w:val="001A3EA2"/>
    <w:pPr>
      <w:widowControl/>
      <w:autoSpaceDE/>
      <w:autoSpaceDN/>
      <w:spacing w:after="200" w:line="276" w:lineRule="auto"/>
      <w:ind w:left="1440"/>
    </w:pPr>
    <w:rPr>
      <w:rFonts w:asciiTheme="minorHAnsi" w:eastAsiaTheme="majorEastAsia" w:hAnsiTheme="minorHAnsi" w:cstheme="majorBidi"/>
      <w:i/>
      <w:iCs/>
      <w:szCs w:val="20"/>
      <w:lang w:val="en-IN" w:bidi="hi-IN"/>
    </w:rPr>
  </w:style>
  <w:style w:type="character" w:customStyle="1" w:styleId="IntenseQuoteChar">
    <w:name w:val="Intense Quote Char"/>
    <w:basedOn w:val="DefaultParagraphFont"/>
    <w:link w:val="IntenseQuote"/>
    <w:uiPriority w:val="30"/>
    <w:rsid w:val="001A3EA2"/>
    <w:rPr>
      <w:rFonts w:eastAsiaTheme="majorEastAsia" w:cstheme="majorBidi"/>
      <w:i/>
      <w:iCs/>
      <w:sz w:val="22"/>
      <w:szCs w:val="20"/>
      <w:lang w:bidi="hi-IN"/>
    </w:rPr>
  </w:style>
  <w:style w:type="character" w:styleId="SubtleEmphasis">
    <w:name w:val="Subtle Emphasis"/>
    <w:uiPriority w:val="19"/>
    <w:qFormat/>
    <w:rsid w:val="001A3EA2"/>
    <w:rPr>
      <w:i/>
      <w:iCs/>
      <w:color w:val="5A5A5A" w:themeColor="text1" w:themeTint="A5"/>
    </w:rPr>
  </w:style>
  <w:style w:type="character" w:styleId="IntenseEmphasis">
    <w:name w:val="Intense Emphasis"/>
    <w:uiPriority w:val="21"/>
    <w:rsid w:val="001A3EA2"/>
    <w:rPr>
      <w:b/>
      <w:bCs/>
      <w:i/>
      <w:iCs/>
      <w:color w:val="auto"/>
      <w:u w:val="single"/>
    </w:rPr>
  </w:style>
  <w:style w:type="character" w:styleId="SubtleReference">
    <w:name w:val="Subtle Reference"/>
    <w:uiPriority w:val="31"/>
    <w:rsid w:val="001A3EA2"/>
    <w:rPr>
      <w:smallCaps/>
    </w:rPr>
  </w:style>
  <w:style w:type="character" w:styleId="IntenseReference">
    <w:name w:val="Intense Reference"/>
    <w:uiPriority w:val="32"/>
    <w:rsid w:val="001A3EA2"/>
    <w:rPr>
      <w:b/>
      <w:bCs/>
      <w:smallCaps/>
      <w:color w:val="auto"/>
    </w:rPr>
  </w:style>
  <w:style w:type="paragraph" w:styleId="TOCHeading">
    <w:name w:val="TOC Heading"/>
    <w:basedOn w:val="Heading1"/>
    <w:next w:val="Normal"/>
    <w:uiPriority w:val="39"/>
    <w:unhideWhenUsed/>
    <w:qFormat/>
    <w:rsid w:val="001A3EA2"/>
    <w:pPr>
      <w:widowControl/>
      <w:numPr>
        <w:numId w:val="1"/>
      </w:numPr>
      <w:autoSpaceDE/>
      <w:autoSpaceDN/>
      <w:spacing w:before="120" w:after="120" w:line="276" w:lineRule="auto"/>
      <w:ind w:right="0"/>
      <w:outlineLvl w:val="9"/>
    </w:pPr>
    <w:rPr>
      <w:rFonts w:asciiTheme="minorHAnsi" w:eastAsiaTheme="majorEastAsia" w:hAnsiTheme="minorHAnsi" w:cs="Arial"/>
      <w:sz w:val="32"/>
      <w:szCs w:val="32"/>
      <w:lang w:val="en-IN" w:bidi="hi-IN"/>
    </w:rPr>
  </w:style>
  <w:style w:type="character" w:customStyle="1" w:styleId="Heading30">
    <w:name w:val="Heading #3"/>
    <w:rsid w:val="001A3EA2"/>
    <w:rPr>
      <w:rFonts w:ascii="Calibri" w:eastAsia="Calibri" w:hAnsi="Calibri" w:cs="Calibri"/>
      <w:b w:val="0"/>
      <w:bCs w:val="0"/>
      <w:i w:val="0"/>
      <w:iCs w:val="0"/>
      <w:smallCaps w:val="0"/>
      <w:strike w:val="0"/>
      <w:sz w:val="32"/>
      <w:szCs w:val="32"/>
    </w:rPr>
  </w:style>
  <w:style w:type="character" w:customStyle="1" w:styleId="Heading10">
    <w:name w:val="Heading #1"/>
    <w:rsid w:val="001A3EA2"/>
    <w:rPr>
      <w:rFonts w:ascii="Calibri" w:eastAsia="Calibri" w:hAnsi="Calibri" w:cs="Calibri"/>
      <w:b w:val="0"/>
      <w:bCs w:val="0"/>
      <w:i w:val="0"/>
      <w:iCs w:val="0"/>
      <w:smallCaps w:val="0"/>
      <w:strike w:val="0"/>
      <w:sz w:val="36"/>
      <w:szCs w:val="36"/>
    </w:rPr>
  </w:style>
  <w:style w:type="character" w:customStyle="1" w:styleId="Bodytext2">
    <w:name w:val="Body text (2)"/>
    <w:rsid w:val="001A3EA2"/>
    <w:rPr>
      <w:rFonts w:ascii="Calibri" w:eastAsia="Calibri" w:hAnsi="Calibri" w:cs="Calibri"/>
      <w:b w:val="0"/>
      <w:bCs w:val="0"/>
      <w:i w:val="0"/>
      <w:iCs w:val="0"/>
      <w:smallCaps w:val="0"/>
      <w:strike w:val="0"/>
      <w:sz w:val="26"/>
      <w:szCs w:val="26"/>
    </w:rPr>
  </w:style>
  <w:style w:type="character" w:customStyle="1" w:styleId="Bodytext3">
    <w:name w:val="Body text (3)"/>
    <w:rsid w:val="001A3EA2"/>
    <w:rPr>
      <w:rFonts w:ascii="Calibri" w:eastAsia="Calibri" w:hAnsi="Calibri" w:cs="Calibri"/>
      <w:b w:val="0"/>
      <w:bCs w:val="0"/>
      <w:i w:val="0"/>
      <w:iCs w:val="0"/>
      <w:smallCaps w:val="0"/>
      <w:strike w:val="0"/>
      <w:sz w:val="26"/>
      <w:szCs w:val="26"/>
    </w:rPr>
  </w:style>
  <w:style w:type="character" w:customStyle="1" w:styleId="Bodytext10">
    <w:name w:val="Body text (10)"/>
    <w:rsid w:val="001A3EA2"/>
    <w:rPr>
      <w:rFonts w:ascii="Calibri" w:eastAsia="Calibri" w:hAnsi="Calibri" w:cs="Calibri"/>
      <w:b w:val="0"/>
      <w:bCs w:val="0"/>
      <w:i w:val="0"/>
      <w:iCs w:val="0"/>
      <w:smallCaps w:val="0"/>
      <w:strike w:val="0"/>
      <w:sz w:val="22"/>
      <w:szCs w:val="22"/>
    </w:rPr>
  </w:style>
  <w:style w:type="character" w:customStyle="1" w:styleId="Bodytext11">
    <w:name w:val="Body text (11)"/>
    <w:rsid w:val="001A3EA2"/>
    <w:rPr>
      <w:rFonts w:ascii="Calibri" w:eastAsia="Calibri" w:hAnsi="Calibri" w:cs="Calibri"/>
      <w:b w:val="0"/>
      <w:bCs w:val="0"/>
      <w:i w:val="0"/>
      <w:iCs w:val="0"/>
      <w:smallCaps w:val="0"/>
      <w:strike w:val="0"/>
      <w:sz w:val="22"/>
      <w:szCs w:val="22"/>
    </w:rPr>
  </w:style>
  <w:style w:type="character" w:customStyle="1" w:styleId="Bodytext6">
    <w:name w:val="Body text (6)"/>
    <w:rsid w:val="001A3EA2"/>
    <w:rPr>
      <w:rFonts w:ascii="Calibri" w:eastAsia="Calibri" w:hAnsi="Calibri" w:cs="Calibri"/>
      <w:b w:val="0"/>
      <w:bCs w:val="0"/>
      <w:i w:val="0"/>
      <w:iCs w:val="0"/>
      <w:smallCaps w:val="0"/>
      <w:strike w:val="0"/>
      <w:sz w:val="20"/>
      <w:szCs w:val="20"/>
    </w:rPr>
  </w:style>
  <w:style w:type="character" w:customStyle="1" w:styleId="Bodytext8">
    <w:name w:val="Body text (8)"/>
    <w:rsid w:val="001A3EA2"/>
    <w:rPr>
      <w:rFonts w:ascii="Calibri" w:eastAsia="Calibri" w:hAnsi="Calibri" w:cs="Calibri"/>
      <w:b w:val="0"/>
      <w:bCs w:val="0"/>
      <w:i w:val="0"/>
      <w:iCs w:val="0"/>
      <w:smallCaps w:val="0"/>
      <w:strike w:val="0"/>
      <w:sz w:val="20"/>
      <w:szCs w:val="20"/>
    </w:rPr>
  </w:style>
  <w:style w:type="character" w:customStyle="1" w:styleId="Bodytext50">
    <w:name w:val="Body text (5)"/>
    <w:rsid w:val="001A3EA2"/>
    <w:rPr>
      <w:rFonts w:ascii="Calibri" w:eastAsia="Calibri" w:hAnsi="Calibri" w:cs="Calibri"/>
      <w:b w:val="0"/>
      <w:bCs w:val="0"/>
      <w:i w:val="0"/>
      <w:iCs w:val="0"/>
      <w:smallCaps w:val="0"/>
      <w:strike w:val="0"/>
      <w:sz w:val="20"/>
      <w:szCs w:val="20"/>
    </w:rPr>
  </w:style>
  <w:style w:type="character" w:customStyle="1" w:styleId="Bodytext7">
    <w:name w:val="Body text (7)"/>
    <w:rsid w:val="001A3EA2"/>
    <w:rPr>
      <w:rFonts w:ascii="Calibri" w:eastAsia="Calibri" w:hAnsi="Calibri" w:cs="Calibri"/>
      <w:b w:val="0"/>
      <w:bCs w:val="0"/>
      <w:i w:val="0"/>
      <w:iCs w:val="0"/>
      <w:smallCaps w:val="0"/>
      <w:strike w:val="0"/>
      <w:sz w:val="20"/>
      <w:szCs w:val="20"/>
    </w:rPr>
  </w:style>
  <w:style w:type="character" w:customStyle="1" w:styleId="Heading20">
    <w:name w:val="Heading #2"/>
    <w:rsid w:val="001A3EA2"/>
    <w:rPr>
      <w:rFonts w:ascii="Calibri" w:eastAsia="Calibri" w:hAnsi="Calibri" w:cs="Calibri"/>
      <w:b w:val="0"/>
      <w:bCs w:val="0"/>
      <w:i w:val="0"/>
      <w:iCs w:val="0"/>
      <w:smallCaps w:val="0"/>
      <w:strike w:val="0"/>
      <w:sz w:val="34"/>
      <w:szCs w:val="34"/>
    </w:rPr>
  </w:style>
  <w:style w:type="character" w:customStyle="1" w:styleId="Bodytext20">
    <w:name w:val="Body text (20)"/>
    <w:rsid w:val="001A3EA2"/>
    <w:rPr>
      <w:rFonts w:ascii="Calibri" w:eastAsia="Calibri" w:hAnsi="Calibri" w:cs="Calibri"/>
      <w:b w:val="0"/>
      <w:bCs w:val="0"/>
      <w:i w:val="0"/>
      <w:iCs w:val="0"/>
      <w:smallCaps w:val="0"/>
      <w:strike w:val="0"/>
      <w:sz w:val="22"/>
      <w:szCs w:val="22"/>
    </w:rPr>
  </w:style>
  <w:style w:type="character" w:customStyle="1" w:styleId="Bodytext21">
    <w:name w:val="Body text (21)"/>
    <w:rsid w:val="001A3EA2"/>
    <w:rPr>
      <w:rFonts w:ascii="Calibri" w:eastAsia="Calibri" w:hAnsi="Calibri" w:cs="Calibri"/>
      <w:b w:val="0"/>
      <w:bCs w:val="0"/>
      <w:i w:val="0"/>
      <w:iCs w:val="0"/>
      <w:smallCaps w:val="0"/>
      <w:strike w:val="0"/>
      <w:sz w:val="20"/>
      <w:szCs w:val="20"/>
    </w:rPr>
  </w:style>
  <w:style w:type="character" w:customStyle="1" w:styleId="Bodytext18">
    <w:name w:val="Body text (18)"/>
    <w:rsid w:val="001A3EA2"/>
    <w:rPr>
      <w:rFonts w:ascii="Calibri" w:eastAsia="Calibri" w:hAnsi="Calibri" w:cs="Calibri"/>
      <w:b w:val="0"/>
      <w:bCs w:val="0"/>
      <w:i w:val="0"/>
      <w:iCs w:val="0"/>
      <w:smallCaps w:val="0"/>
      <w:strike w:val="0"/>
      <w:sz w:val="18"/>
      <w:szCs w:val="18"/>
    </w:rPr>
  </w:style>
  <w:style w:type="character" w:customStyle="1" w:styleId="Bodytext1810pt">
    <w:name w:val="Body text (18) + 10 pt"/>
    <w:aliases w:val="Not Italic"/>
    <w:rsid w:val="001A3EA2"/>
    <w:rPr>
      <w:rFonts w:ascii="Calibri" w:eastAsia="Calibri" w:hAnsi="Calibri" w:cs="Calibri"/>
      <w:b w:val="0"/>
      <w:bCs w:val="0"/>
      <w:i/>
      <w:iCs/>
      <w:smallCaps w:val="0"/>
      <w:strike w:val="0"/>
      <w:sz w:val="20"/>
      <w:szCs w:val="20"/>
    </w:rPr>
  </w:style>
  <w:style w:type="character" w:customStyle="1" w:styleId="Bodytext13">
    <w:name w:val="Body text (13)"/>
    <w:rsid w:val="001A3EA2"/>
    <w:rPr>
      <w:rFonts w:ascii="Calibri" w:eastAsia="Calibri" w:hAnsi="Calibri" w:cs="Calibri"/>
      <w:b w:val="0"/>
      <w:bCs w:val="0"/>
      <w:i w:val="0"/>
      <w:iCs w:val="0"/>
      <w:smallCaps w:val="0"/>
      <w:strike w:val="0"/>
      <w:sz w:val="16"/>
      <w:szCs w:val="16"/>
    </w:rPr>
  </w:style>
  <w:style w:type="character" w:customStyle="1" w:styleId="Bodytext14">
    <w:name w:val="Body text (14)"/>
    <w:rsid w:val="001A3EA2"/>
    <w:rPr>
      <w:rFonts w:ascii="Calibri" w:eastAsia="Calibri" w:hAnsi="Calibri" w:cs="Calibri"/>
      <w:b w:val="0"/>
      <w:bCs w:val="0"/>
      <w:i w:val="0"/>
      <w:iCs w:val="0"/>
      <w:smallCaps w:val="0"/>
      <w:strike w:val="0"/>
      <w:sz w:val="16"/>
      <w:szCs w:val="16"/>
    </w:rPr>
  </w:style>
  <w:style w:type="character" w:customStyle="1" w:styleId="Bodytext17">
    <w:name w:val="Body text (17)"/>
    <w:rsid w:val="001A3EA2"/>
    <w:rPr>
      <w:rFonts w:ascii="Calibri" w:eastAsia="Calibri" w:hAnsi="Calibri" w:cs="Calibri"/>
      <w:b w:val="0"/>
      <w:bCs w:val="0"/>
      <w:i w:val="0"/>
      <w:iCs w:val="0"/>
      <w:smallCaps w:val="0"/>
      <w:strike w:val="0"/>
      <w:sz w:val="16"/>
      <w:szCs w:val="16"/>
    </w:rPr>
  </w:style>
  <w:style w:type="character" w:customStyle="1" w:styleId="Bodytext12">
    <w:name w:val="Body text (12)"/>
    <w:rsid w:val="001A3EA2"/>
    <w:rPr>
      <w:rFonts w:ascii="Calibri" w:eastAsia="Calibri" w:hAnsi="Calibri" w:cs="Calibri"/>
      <w:b w:val="0"/>
      <w:bCs w:val="0"/>
      <w:i w:val="0"/>
      <w:iCs w:val="0"/>
      <w:smallCaps w:val="0"/>
      <w:strike w:val="0"/>
      <w:sz w:val="18"/>
      <w:szCs w:val="18"/>
    </w:rPr>
  </w:style>
  <w:style w:type="character" w:customStyle="1" w:styleId="Bodytext16">
    <w:name w:val="Body text (16)"/>
    <w:rsid w:val="001A3EA2"/>
    <w:rPr>
      <w:rFonts w:ascii="Calibri" w:eastAsia="Calibri" w:hAnsi="Calibri" w:cs="Calibri"/>
      <w:b w:val="0"/>
      <w:bCs w:val="0"/>
      <w:i w:val="0"/>
      <w:iCs w:val="0"/>
      <w:smallCaps w:val="0"/>
      <w:strike w:val="0"/>
      <w:sz w:val="18"/>
      <w:szCs w:val="18"/>
    </w:rPr>
  </w:style>
  <w:style w:type="character" w:customStyle="1" w:styleId="Bodytext15">
    <w:name w:val="Body text (15)"/>
    <w:rsid w:val="001A3EA2"/>
    <w:rPr>
      <w:rFonts w:ascii="Calibri" w:eastAsia="Calibri" w:hAnsi="Calibri" w:cs="Calibri"/>
      <w:b w:val="0"/>
      <w:bCs w:val="0"/>
      <w:i w:val="0"/>
      <w:iCs w:val="0"/>
      <w:smallCaps w:val="0"/>
      <w:strike w:val="0"/>
      <w:sz w:val="18"/>
      <w:szCs w:val="18"/>
    </w:rPr>
  </w:style>
  <w:style w:type="character" w:customStyle="1" w:styleId="Bodytext188pt">
    <w:name w:val="Body text (18) + 8 pt"/>
    <w:rsid w:val="001A3EA2"/>
    <w:rPr>
      <w:rFonts w:ascii="Calibri" w:eastAsia="Calibri" w:hAnsi="Calibri" w:cs="Calibri"/>
      <w:b w:val="0"/>
      <w:bCs w:val="0"/>
      <w:i w:val="0"/>
      <w:iCs w:val="0"/>
      <w:smallCaps w:val="0"/>
      <w:strike w:val="0"/>
      <w:w w:val="100"/>
      <w:sz w:val="16"/>
      <w:szCs w:val="16"/>
    </w:rPr>
  </w:style>
  <w:style w:type="character" w:customStyle="1" w:styleId="Bodytext19">
    <w:name w:val="Body text (19)"/>
    <w:rsid w:val="001A3EA2"/>
    <w:rPr>
      <w:rFonts w:ascii="Calibri" w:eastAsia="Calibri" w:hAnsi="Calibri" w:cs="Calibri"/>
      <w:b w:val="0"/>
      <w:bCs w:val="0"/>
      <w:i w:val="0"/>
      <w:iCs w:val="0"/>
      <w:smallCaps w:val="0"/>
      <w:strike w:val="0"/>
      <w:sz w:val="18"/>
      <w:szCs w:val="18"/>
    </w:rPr>
  </w:style>
  <w:style w:type="character" w:customStyle="1" w:styleId="Bodytext15NotItalic">
    <w:name w:val="Body text (15) + Not Italic"/>
    <w:rsid w:val="001A3EA2"/>
    <w:rPr>
      <w:rFonts w:ascii="Calibri" w:eastAsia="Calibri" w:hAnsi="Calibri" w:cs="Calibri"/>
      <w:b w:val="0"/>
      <w:bCs w:val="0"/>
      <w:i/>
      <w:iCs/>
      <w:smallCaps w:val="0"/>
      <w:strike w:val="0"/>
      <w:sz w:val="18"/>
      <w:szCs w:val="18"/>
    </w:rPr>
  </w:style>
  <w:style w:type="character" w:customStyle="1" w:styleId="Heading42">
    <w:name w:val="Heading #4 (2)"/>
    <w:rsid w:val="001A3EA2"/>
    <w:rPr>
      <w:rFonts w:ascii="Calibri" w:eastAsia="Calibri" w:hAnsi="Calibri" w:cs="Calibri"/>
      <w:b w:val="0"/>
      <w:bCs w:val="0"/>
      <w:i w:val="0"/>
      <w:iCs w:val="0"/>
      <w:smallCaps w:val="0"/>
      <w:strike w:val="0"/>
      <w:sz w:val="32"/>
      <w:szCs w:val="32"/>
    </w:rPr>
  </w:style>
  <w:style w:type="character" w:customStyle="1" w:styleId="Heading50">
    <w:name w:val="Heading #5"/>
    <w:rsid w:val="001A3EA2"/>
    <w:rPr>
      <w:rFonts w:ascii="Calibri" w:eastAsia="Calibri" w:hAnsi="Calibri" w:cs="Calibri"/>
      <w:b w:val="0"/>
      <w:bCs w:val="0"/>
      <w:i w:val="0"/>
      <w:iCs w:val="0"/>
      <w:smallCaps w:val="0"/>
      <w:strike w:val="0"/>
      <w:sz w:val="26"/>
      <w:szCs w:val="26"/>
    </w:rPr>
  </w:style>
  <w:style w:type="character" w:customStyle="1" w:styleId="Heading62">
    <w:name w:val="Heading #6 (2)"/>
    <w:rsid w:val="001A3EA2"/>
    <w:rPr>
      <w:rFonts w:ascii="Calibri" w:eastAsia="Calibri" w:hAnsi="Calibri" w:cs="Calibri"/>
      <w:b w:val="0"/>
      <w:bCs w:val="0"/>
      <w:i w:val="0"/>
      <w:iCs w:val="0"/>
      <w:smallCaps w:val="0"/>
      <w:strike w:val="0"/>
      <w:sz w:val="22"/>
      <w:szCs w:val="22"/>
    </w:rPr>
  </w:style>
  <w:style w:type="character" w:customStyle="1" w:styleId="Bodytext27">
    <w:name w:val="Body text (27)"/>
    <w:rsid w:val="001A3EA2"/>
    <w:rPr>
      <w:rFonts w:ascii="Calibri" w:eastAsia="Calibri" w:hAnsi="Calibri" w:cs="Calibri"/>
      <w:b w:val="0"/>
      <w:bCs w:val="0"/>
      <w:i w:val="0"/>
      <w:iCs w:val="0"/>
      <w:smallCaps w:val="0"/>
      <w:strike w:val="0"/>
      <w:sz w:val="22"/>
      <w:szCs w:val="22"/>
    </w:rPr>
  </w:style>
  <w:style w:type="character" w:customStyle="1" w:styleId="Bodytext27Bold">
    <w:name w:val="Body text (27) + Bold"/>
    <w:rsid w:val="001A3EA2"/>
    <w:rPr>
      <w:rFonts w:ascii="Calibri" w:eastAsia="Calibri" w:hAnsi="Calibri" w:cs="Calibri"/>
      <w:b/>
      <w:bCs/>
      <w:i w:val="0"/>
      <w:iCs w:val="0"/>
      <w:smallCaps w:val="0"/>
      <w:strike w:val="0"/>
      <w:sz w:val="22"/>
      <w:szCs w:val="22"/>
    </w:rPr>
  </w:style>
  <w:style w:type="character" w:customStyle="1" w:styleId="BodytextBold">
    <w:name w:val="Body text + Bold"/>
    <w:rsid w:val="001A3EA2"/>
    <w:rPr>
      <w:rFonts w:ascii="Calibri" w:eastAsia="Calibri" w:hAnsi="Calibri" w:cs="Calibri"/>
      <w:b/>
      <w:bCs/>
      <w:i w:val="0"/>
      <w:iCs w:val="0"/>
      <w:smallCaps w:val="0"/>
      <w:strike w:val="0"/>
      <w:sz w:val="22"/>
      <w:szCs w:val="22"/>
    </w:rPr>
  </w:style>
  <w:style w:type="character" w:customStyle="1" w:styleId="Bodytext28">
    <w:name w:val="Body text (28)"/>
    <w:rsid w:val="001A3EA2"/>
    <w:rPr>
      <w:rFonts w:ascii="Calibri" w:eastAsia="Calibri" w:hAnsi="Calibri" w:cs="Calibri"/>
      <w:b w:val="0"/>
      <w:bCs w:val="0"/>
      <w:i w:val="0"/>
      <w:iCs w:val="0"/>
      <w:smallCaps w:val="0"/>
      <w:strike w:val="0"/>
      <w:sz w:val="22"/>
      <w:szCs w:val="22"/>
    </w:rPr>
  </w:style>
  <w:style w:type="character" w:customStyle="1" w:styleId="Bodytext10Bold">
    <w:name w:val="Body text (10) + Bold"/>
    <w:rsid w:val="001A3EA2"/>
    <w:rPr>
      <w:rFonts w:ascii="Calibri" w:eastAsia="Calibri" w:hAnsi="Calibri" w:cs="Calibri"/>
      <w:b/>
      <w:bCs/>
      <w:i w:val="0"/>
      <w:iCs w:val="0"/>
      <w:smallCaps w:val="0"/>
      <w:strike w:val="0"/>
      <w:sz w:val="22"/>
      <w:szCs w:val="22"/>
    </w:rPr>
  </w:style>
  <w:style w:type="character" w:customStyle="1" w:styleId="Heading60">
    <w:name w:val="Heading #6"/>
    <w:rsid w:val="001A3EA2"/>
    <w:rPr>
      <w:rFonts w:ascii="Calibri" w:eastAsia="Calibri" w:hAnsi="Calibri" w:cs="Calibri"/>
      <w:b w:val="0"/>
      <w:bCs w:val="0"/>
      <w:i w:val="0"/>
      <w:iCs w:val="0"/>
      <w:smallCaps w:val="0"/>
      <w:strike w:val="0"/>
      <w:sz w:val="22"/>
      <w:szCs w:val="22"/>
    </w:rPr>
  </w:style>
  <w:style w:type="character" w:customStyle="1" w:styleId="BodyText22">
    <w:name w:val="Body Text2"/>
    <w:rsid w:val="001A3EA2"/>
    <w:rPr>
      <w:rFonts w:ascii="Calibri" w:eastAsia="Calibri" w:hAnsi="Calibri" w:cs="Calibri"/>
      <w:b w:val="0"/>
      <w:bCs w:val="0"/>
      <w:i w:val="0"/>
      <w:iCs w:val="0"/>
      <w:smallCaps w:val="0"/>
      <w:strike w:val="0"/>
      <w:sz w:val="22"/>
      <w:szCs w:val="22"/>
      <w:u w:val="single"/>
    </w:rPr>
  </w:style>
  <w:style w:type="character" w:customStyle="1" w:styleId="Bodytext29">
    <w:name w:val="Body text (29)"/>
    <w:rsid w:val="001A3EA2"/>
    <w:rPr>
      <w:rFonts w:ascii="Calibri" w:eastAsia="Calibri" w:hAnsi="Calibri" w:cs="Calibri"/>
      <w:b w:val="0"/>
      <w:bCs w:val="0"/>
      <w:i w:val="0"/>
      <w:iCs w:val="0"/>
      <w:smallCaps w:val="0"/>
      <w:strike w:val="0"/>
      <w:sz w:val="22"/>
      <w:szCs w:val="22"/>
    </w:rPr>
  </w:style>
  <w:style w:type="character" w:customStyle="1" w:styleId="Bodytext29Bold">
    <w:name w:val="Body text (29) + Bold"/>
    <w:rsid w:val="001A3EA2"/>
    <w:rPr>
      <w:rFonts w:ascii="Calibri" w:eastAsia="Calibri" w:hAnsi="Calibri" w:cs="Calibri"/>
      <w:b/>
      <w:bCs/>
      <w:i w:val="0"/>
      <w:iCs w:val="0"/>
      <w:smallCaps w:val="0"/>
      <w:strike w:val="0"/>
      <w:sz w:val="22"/>
      <w:szCs w:val="22"/>
    </w:rPr>
  </w:style>
  <w:style w:type="character" w:customStyle="1" w:styleId="Bodytext30">
    <w:name w:val="Body text (30)"/>
    <w:rsid w:val="001A3EA2"/>
    <w:rPr>
      <w:rFonts w:ascii="Calibri" w:eastAsia="Calibri" w:hAnsi="Calibri" w:cs="Calibri"/>
      <w:b w:val="0"/>
      <w:bCs w:val="0"/>
      <w:i w:val="0"/>
      <w:iCs w:val="0"/>
      <w:smallCaps w:val="0"/>
      <w:strike w:val="0"/>
      <w:sz w:val="22"/>
      <w:szCs w:val="22"/>
      <w:u w:val="single"/>
    </w:rPr>
  </w:style>
  <w:style w:type="character" w:customStyle="1" w:styleId="Bodytext31">
    <w:name w:val="Body text (31)"/>
    <w:rsid w:val="001A3EA2"/>
    <w:rPr>
      <w:rFonts w:ascii="Calibri" w:eastAsia="Calibri" w:hAnsi="Calibri" w:cs="Calibri"/>
      <w:b w:val="0"/>
      <w:bCs w:val="0"/>
      <w:i w:val="0"/>
      <w:iCs w:val="0"/>
      <w:smallCaps w:val="0"/>
      <w:strike w:val="0"/>
      <w:sz w:val="22"/>
      <w:szCs w:val="22"/>
    </w:rPr>
  </w:style>
  <w:style w:type="character" w:customStyle="1" w:styleId="BodyText32">
    <w:name w:val="Body Text3"/>
    <w:rsid w:val="001A3EA2"/>
    <w:rPr>
      <w:rFonts w:ascii="Calibri" w:eastAsia="Calibri" w:hAnsi="Calibri" w:cs="Calibri"/>
      <w:szCs w:val="22"/>
      <w:u w:val="single"/>
      <w:shd w:val="clear" w:color="auto" w:fill="FFFFFF"/>
    </w:rPr>
  </w:style>
  <w:style w:type="character" w:customStyle="1" w:styleId="Bodytext320">
    <w:name w:val="Body text (32)"/>
    <w:rsid w:val="001A3EA2"/>
    <w:rPr>
      <w:rFonts w:ascii="Calibri" w:eastAsia="Calibri" w:hAnsi="Calibri" w:cs="Calibri"/>
      <w:b w:val="0"/>
      <w:bCs w:val="0"/>
      <w:i w:val="0"/>
      <w:iCs w:val="0"/>
      <w:smallCaps w:val="0"/>
      <w:strike w:val="0"/>
      <w:sz w:val="20"/>
      <w:szCs w:val="20"/>
    </w:rPr>
  </w:style>
  <w:style w:type="character" w:customStyle="1" w:styleId="Bodytext32Bold">
    <w:name w:val="Body text (32) + Bold"/>
    <w:rsid w:val="001A3EA2"/>
    <w:rPr>
      <w:rFonts w:ascii="Calibri" w:eastAsia="Calibri" w:hAnsi="Calibri" w:cs="Calibri"/>
      <w:b/>
      <w:bCs/>
      <w:i w:val="0"/>
      <w:iCs w:val="0"/>
      <w:smallCaps w:val="0"/>
      <w:strike w:val="0"/>
      <w:sz w:val="20"/>
      <w:szCs w:val="20"/>
    </w:rPr>
  </w:style>
  <w:style w:type="character" w:customStyle="1" w:styleId="Heading610pt">
    <w:name w:val="Heading #6 + 10 pt"/>
    <w:rsid w:val="001A3EA2"/>
    <w:rPr>
      <w:rFonts w:ascii="Calibri" w:eastAsia="Calibri" w:hAnsi="Calibri" w:cs="Calibri"/>
      <w:b w:val="0"/>
      <w:bCs w:val="0"/>
      <w:i w:val="0"/>
      <w:iCs w:val="0"/>
      <w:smallCaps w:val="0"/>
      <w:strike w:val="0"/>
      <w:sz w:val="20"/>
      <w:szCs w:val="20"/>
      <w:u w:val="single"/>
    </w:rPr>
  </w:style>
  <w:style w:type="character" w:customStyle="1" w:styleId="Bodytext33">
    <w:name w:val="Body text (33)"/>
    <w:rsid w:val="001A3EA2"/>
    <w:rPr>
      <w:rFonts w:ascii="Calibri" w:eastAsia="Calibri" w:hAnsi="Calibri" w:cs="Calibri"/>
      <w:b w:val="0"/>
      <w:bCs w:val="0"/>
      <w:i w:val="0"/>
      <w:iCs w:val="0"/>
      <w:smallCaps w:val="0"/>
      <w:strike w:val="0"/>
      <w:sz w:val="22"/>
      <w:szCs w:val="22"/>
    </w:rPr>
  </w:style>
  <w:style w:type="character" w:customStyle="1" w:styleId="Bodytext34">
    <w:name w:val="Body text (34)"/>
    <w:rsid w:val="001A3EA2"/>
    <w:rPr>
      <w:rFonts w:ascii="Calibri" w:eastAsia="Calibri" w:hAnsi="Calibri" w:cs="Calibri"/>
      <w:b w:val="0"/>
      <w:bCs w:val="0"/>
      <w:i w:val="0"/>
      <w:iCs w:val="0"/>
      <w:smallCaps w:val="0"/>
      <w:strike w:val="0"/>
      <w:sz w:val="20"/>
      <w:szCs w:val="20"/>
    </w:rPr>
  </w:style>
  <w:style w:type="character" w:customStyle="1" w:styleId="Bodytext9pt">
    <w:name w:val="Body text + 9 pt"/>
    <w:rsid w:val="001A3EA2"/>
    <w:rPr>
      <w:rFonts w:ascii="Calibri" w:eastAsia="Calibri" w:hAnsi="Calibri" w:cs="Calibri"/>
      <w:sz w:val="18"/>
      <w:szCs w:val="18"/>
      <w:shd w:val="clear" w:color="auto" w:fill="FFFFFF"/>
    </w:rPr>
  </w:style>
  <w:style w:type="paragraph" w:styleId="BalloonText">
    <w:name w:val="Balloon Text"/>
    <w:basedOn w:val="Normal"/>
    <w:link w:val="BalloonTextChar"/>
    <w:uiPriority w:val="99"/>
    <w:semiHidden/>
    <w:unhideWhenUsed/>
    <w:rsid w:val="001A3EA2"/>
    <w:pPr>
      <w:widowControl/>
      <w:autoSpaceDE/>
      <w:autoSpaceDN/>
    </w:pPr>
    <w:rPr>
      <w:rFonts w:eastAsia="Arial Unicode MS" w:cs="Times New Roman"/>
      <w:color w:val="000000"/>
      <w:sz w:val="16"/>
      <w:szCs w:val="14"/>
      <w:lang w:val="en-IN" w:bidi="hi-IN"/>
    </w:rPr>
  </w:style>
  <w:style w:type="character" w:customStyle="1" w:styleId="BalloonTextChar">
    <w:name w:val="Balloon Text Char"/>
    <w:basedOn w:val="DefaultParagraphFont"/>
    <w:link w:val="BalloonText"/>
    <w:uiPriority w:val="99"/>
    <w:semiHidden/>
    <w:rsid w:val="001A3EA2"/>
    <w:rPr>
      <w:rFonts w:ascii="Tahoma" w:eastAsia="Arial Unicode MS" w:hAnsi="Tahoma" w:cs="Times New Roman"/>
      <w:color w:val="000000"/>
      <w:sz w:val="16"/>
      <w:szCs w:val="14"/>
      <w:lang w:bidi="hi-IN"/>
    </w:rPr>
  </w:style>
  <w:style w:type="paragraph" w:customStyle="1" w:styleId="Outline">
    <w:name w:val="Outline"/>
    <w:basedOn w:val="Normal"/>
    <w:rsid w:val="001A3EA2"/>
    <w:pPr>
      <w:widowControl/>
      <w:autoSpaceDE/>
      <w:autoSpaceDN/>
      <w:spacing w:before="240"/>
    </w:pPr>
    <w:rPr>
      <w:rFonts w:ascii="Times New Roman" w:eastAsia="Times New Roman" w:hAnsi="Times New Roman" w:cs="Times New Roman"/>
      <w:kern w:val="28"/>
      <w:sz w:val="24"/>
      <w:szCs w:val="20"/>
      <w:lang w:val="en-IN" w:bidi="hi-IN"/>
    </w:rPr>
  </w:style>
  <w:style w:type="paragraph" w:styleId="TOC1">
    <w:name w:val="toc 1"/>
    <w:basedOn w:val="Normal"/>
    <w:next w:val="Normal"/>
    <w:uiPriority w:val="39"/>
    <w:rsid w:val="001A3EA2"/>
    <w:pPr>
      <w:widowControl/>
      <w:autoSpaceDE/>
      <w:autoSpaceDN/>
      <w:spacing w:before="120"/>
    </w:pPr>
    <w:rPr>
      <w:rFonts w:asciiTheme="minorHAnsi" w:eastAsiaTheme="minorHAnsi" w:hAnsiTheme="minorHAnsi" w:cs="Mangal"/>
      <w:b/>
      <w:bCs/>
      <w:caps/>
      <w:szCs w:val="24"/>
      <w:lang w:val="en-IN" w:bidi="hi-IN"/>
    </w:rPr>
  </w:style>
  <w:style w:type="paragraph" w:styleId="TOC5">
    <w:name w:val="toc 5"/>
    <w:basedOn w:val="Normal"/>
    <w:next w:val="Normal"/>
    <w:autoRedefine/>
    <w:uiPriority w:val="39"/>
    <w:unhideWhenUsed/>
    <w:rsid w:val="001A3EA2"/>
    <w:pPr>
      <w:widowControl/>
      <w:autoSpaceDE/>
      <w:autoSpaceDN/>
      <w:spacing w:line="276" w:lineRule="auto"/>
      <w:ind w:left="660"/>
    </w:pPr>
    <w:rPr>
      <w:rFonts w:asciiTheme="minorHAnsi" w:eastAsiaTheme="minorHAnsi" w:hAnsiTheme="minorHAnsi" w:cstheme="minorHAnsi"/>
      <w:sz w:val="20"/>
      <w:szCs w:val="20"/>
      <w:lang w:val="en-IN" w:bidi="hi-IN"/>
    </w:rPr>
  </w:style>
  <w:style w:type="paragraph" w:customStyle="1" w:styleId="BankNormal">
    <w:name w:val="BankNormal"/>
    <w:basedOn w:val="Normal"/>
    <w:rsid w:val="001A3EA2"/>
    <w:pPr>
      <w:widowControl/>
      <w:overflowPunct w:val="0"/>
      <w:adjustRightInd w:val="0"/>
      <w:spacing w:before="120" w:after="200"/>
      <w:textAlignment w:val="baseline"/>
    </w:pPr>
    <w:rPr>
      <w:rFonts w:ascii="Times New Roman" w:eastAsia="Times New Roman" w:hAnsi="Times New Roman" w:cs="Times New Roman"/>
      <w:sz w:val="24"/>
      <w:szCs w:val="20"/>
      <w:lang w:val="en-IN" w:bidi="hi-IN"/>
    </w:rPr>
  </w:style>
  <w:style w:type="paragraph" w:customStyle="1" w:styleId="Outline1">
    <w:name w:val="Outline1"/>
    <w:basedOn w:val="Outline"/>
    <w:next w:val="Normal"/>
    <w:rsid w:val="001A3EA2"/>
    <w:pPr>
      <w:keepNext/>
      <w:tabs>
        <w:tab w:val="num" w:pos="360"/>
      </w:tabs>
      <w:spacing w:before="120" w:after="120"/>
      <w:ind w:left="360" w:hanging="360"/>
    </w:pPr>
  </w:style>
  <w:style w:type="paragraph" w:customStyle="1" w:styleId="01HeaderofITB-TOC2">
    <w:name w:val="01 Header of ITB- TOC2"/>
    <w:rsid w:val="001A3EA2"/>
    <w:pPr>
      <w:numPr>
        <w:numId w:val="5"/>
      </w:numPr>
      <w:tabs>
        <w:tab w:val="left" w:pos="851"/>
      </w:tabs>
      <w:spacing w:before="240" w:after="40"/>
      <w:ind w:left="0" w:firstLine="0"/>
    </w:pPr>
    <w:rPr>
      <w:rFonts w:ascii="Arial" w:eastAsia="Times New Roman" w:hAnsi="Arial" w:cs="Times New Roman"/>
      <w:b/>
      <w:bCs/>
      <w:smallCaps/>
      <w:szCs w:val="20"/>
      <w:lang w:val="en-GB"/>
    </w:rPr>
  </w:style>
  <w:style w:type="paragraph" w:customStyle="1" w:styleId="05HeaderofSecVIITOC5">
    <w:name w:val="05 Header of Sec VII TOC 5"/>
    <w:rsid w:val="001A3EA2"/>
    <w:pPr>
      <w:spacing w:before="360" w:after="360"/>
      <w:ind w:firstLine="357"/>
      <w:jc w:val="center"/>
    </w:pPr>
    <w:rPr>
      <w:rFonts w:ascii="Arial" w:eastAsia="Times New Roman" w:hAnsi="Arial" w:cs="Arial"/>
      <w:b/>
      <w:bCs/>
      <w:caps/>
      <w:sz w:val="28"/>
      <w:szCs w:val="26"/>
      <w:lang w:val="en-US"/>
    </w:rPr>
  </w:style>
  <w:style w:type="paragraph" w:customStyle="1" w:styleId="06HeaderofSecVIIITOC6">
    <w:name w:val="06 Header of Sec VIII TOC 6"/>
    <w:rsid w:val="001A3EA2"/>
    <w:pPr>
      <w:spacing w:before="240" w:after="40"/>
      <w:ind w:firstLine="357"/>
      <w:jc w:val="center"/>
    </w:pPr>
    <w:rPr>
      <w:rFonts w:ascii="Arial" w:eastAsia="Times New Roman" w:hAnsi="Arial" w:cs="Times New Roman"/>
      <w:b/>
      <w:bCs/>
      <w:caps/>
      <w:sz w:val="28"/>
      <w:szCs w:val="20"/>
      <w:lang w:val="en-US"/>
    </w:rPr>
  </w:style>
  <w:style w:type="character" w:customStyle="1" w:styleId="olttablecontentcfg">
    <w:name w:val="olt_table_content_cfg"/>
    <w:basedOn w:val="DefaultParagraphFont"/>
    <w:rsid w:val="001A3EA2"/>
  </w:style>
  <w:style w:type="paragraph" w:styleId="TOC4">
    <w:name w:val="toc 4"/>
    <w:basedOn w:val="Normal"/>
    <w:next w:val="Normal"/>
    <w:autoRedefine/>
    <w:uiPriority w:val="39"/>
    <w:unhideWhenUsed/>
    <w:rsid w:val="001A3EA2"/>
    <w:pPr>
      <w:widowControl/>
      <w:autoSpaceDE/>
      <w:autoSpaceDN/>
      <w:spacing w:line="276" w:lineRule="auto"/>
      <w:ind w:left="440"/>
    </w:pPr>
    <w:rPr>
      <w:rFonts w:asciiTheme="minorHAnsi" w:eastAsiaTheme="minorHAnsi" w:hAnsiTheme="minorHAnsi" w:cstheme="minorHAnsi"/>
      <w:sz w:val="20"/>
      <w:szCs w:val="20"/>
      <w:lang w:val="en-IN" w:bidi="hi-IN"/>
    </w:rPr>
  </w:style>
  <w:style w:type="paragraph" w:styleId="BodyTextIndent">
    <w:name w:val="Body Text Indent"/>
    <w:basedOn w:val="Normal"/>
    <w:link w:val="BodyTextIndentChar"/>
    <w:uiPriority w:val="49"/>
    <w:rsid w:val="001A3EA2"/>
    <w:pPr>
      <w:widowControl/>
      <w:autoSpaceDE/>
      <w:autoSpaceDN/>
      <w:spacing w:before="120" w:after="200"/>
      <w:ind w:left="720"/>
    </w:pPr>
    <w:rPr>
      <w:rFonts w:ascii="Times New Roman" w:eastAsia="Times New Roman" w:hAnsi="Times New Roman" w:cs="Times New Roman"/>
      <w:i/>
      <w:iCs/>
      <w:sz w:val="24"/>
      <w:szCs w:val="24"/>
      <w:lang w:val="en-IN" w:bidi="hi-IN"/>
    </w:rPr>
  </w:style>
  <w:style w:type="character" w:customStyle="1" w:styleId="BodyTextIndentChar">
    <w:name w:val="Body Text Indent Char"/>
    <w:basedOn w:val="DefaultParagraphFont"/>
    <w:link w:val="BodyTextIndent"/>
    <w:uiPriority w:val="49"/>
    <w:rsid w:val="001A3EA2"/>
    <w:rPr>
      <w:rFonts w:ascii="Times New Roman" w:eastAsia="Times New Roman" w:hAnsi="Times New Roman" w:cs="Times New Roman"/>
      <w:i/>
      <w:iCs/>
      <w:lang w:bidi="hi-IN"/>
    </w:rPr>
  </w:style>
  <w:style w:type="paragraph" w:customStyle="1" w:styleId="SnglspcdGroup">
    <w:name w:val="SnglspcdGroup"/>
    <w:aliases w:val="sg"/>
    <w:basedOn w:val="Normal"/>
    <w:rsid w:val="001A3EA2"/>
    <w:pPr>
      <w:keepNext/>
      <w:widowControl/>
      <w:overflowPunct w:val="0"/>
      <w:adjustRightInd w:val="0"/>
      <w:spacing w:before="120" w:after="200" w:line="260" w:lineRule="atLeast"/>
      <w:textAlignment w:val="baseline"/>
    </w:pPr>
    <w:rPr>
      <w:rFonts w:ascii="Times New Roman" w:eastAsia="Times New Roman" w:hAnsi="Times New Roman" w:cs="Times New Roman"/>
      <w:sz w:val="24"/>
      <w:szCs w:val="20"/>
      <w:lang w:val="en-IN" w:bidi="hi-IN"/>
    </w:rPr>
  </w:style>
  <w:style w:type="paragraph" w:customStyle="1" w:styleId="04HeadofGoCTOC4">
    <w:name w:val="04 Head of GoC TOC4"/>
    <w:rsid w:val="001A3EA2"/>
    <w:pPr>
      <w:numPr>
        <w:numId w:val="6"/>
      </w:numPr>
      <w:spacing w:before="120" w:after="120"/>
    </w:pPr>
    <w:rPr>
      <w:rFonts w:ascii="Arial" w:eastAsia="Times New Roman" w:hAnsi="Arial" w:cs="Times New Roman"/>
      <w:b/>
      <w:sz w:val="22"/>
      <w:szCs w:val="20"/>
      <w:lang w:val="en-GB"/>
    </w:rPr>
  </w:style>
  <w:style w:type="paragraph" w:customStyle="1" w:styleId="07ParaofGoC">
    <w:name w:val="07 Para of GoC"/>
    <w:rsid w:val="001A3EA2"/>
    <w:pPr>
      <w:numPr>
        <w:ilvl w:val="1"/>
        <w:numId w:val="6"/>
      </w:numPr>
      <w:tabs>
        <w:tab w:val="left" w:pos="851"/>
      </w:tabs>
      <w:spacing w:before="120" w:after="120"/>
      <w:jc w:val="both"/>
    </w:pPr>
    <w:rPr>
      <w:rFonts w:ascii="Arial" w:eastAsia="Times New Roman" w:hAnsi="Arial" w:cs="Times New Roman"/>
      <w:sz w:val="22"/>
      <w:szCs w:val="18"/>
      <w:lang w:val="en-US"/>
    </w:rPr>
  </w:style>
  <w:style w:type="paragraph" w:customStyle="1" w:styleId="SectionVIHeader">
    <w:name w:val="Section VI. Header"/>
    <w:basedOn w:val="Normal"/>
    <w:rsid w:val="001A3EA2"/>
    <w:pPr>
      <w:widowControl/>
      <w:autoSpaceDE/>
      <w:autoSpaceDN/>
      <w:spacing w:before="120" w:after="200"/>
      <w:jc w:val="center"/>
    </w:pPr>
    <w:rPr>
      <w:rFonts w:ascii="Times New Roman" w:eastAsia="Times New Roman" w:hAnsi="Times New Roman" w:cs="Times New Roman"/>
      <w:b/>
      <w:sz w:val="36"/>
      <w:szCs w:val="20"/>
      <w:lang w:val="en-IN" w:bidi="hi-IN"/>
    </w:rPr>
  </w:style>
  <w:style w:type="paragraph" w:customStyle="1" w:styleId="02MainofInstructionHeader">
    <w:name w:val="02 Main of Instruction Header"/>
    <w:rsid w:val="001A3EA2"/>
    <w:pPr>
      <w:tabs>
        <w:tab w:val="num" w:pos="0"/>
        <w:tab w:val="left" w:pos="567"/>
      </w:tabs>
      <w:spacing w:before="120" w:after="120"/>
      <w:ind w:firstLine="357"/>
    </w:pPr>
    <w:rPr>
      <w:rFonts w:ascii="Arial" w:eastAsia="Times New Roman" w:hAnsi="Arial" w:cs="Times New Roman"/>
      <w:b/>
      <w:smallCaps/>
      <w:color w:val="0000FF"/>
      <w:sz w:val="22"/>
      <w:szCs w:val="20"/>
      <w:lang w:val="en-GB"/>
    </w:rPr>
  </w:style>
  <w:style w:type="character" w:styleId="FootnoteReference">
    <w:name w:val="footnote reference"/>
    <w:uiPriority w:val="99"/>
    <w:semiHidden/>
    <w:rsid w:val="001A3EA2"/>
    <w:rPr>
      <w:vertAlign w:val="superscript"/>
    </w:rPr>
  </w:style>
  <w:style w:type="paragraph" w:styleId="FootnoteText">
    <w:name w:val="footnote text"/>
    <w:basedOn w:val="Normal"/>
    <w:link w:val="FootnoteTextChar"/>
    <w:uiPriority w:val="99"/>
    <w:semiHidden/>
    <w:rsid w:val="001A3EA2"/>
    <w:pPr>
      <w:widowControl/>
      <w:autoSpaceDE/>
      <w:autoSpaceDN/>
      <w:spacing w:before="120" w:after="200"/>
    </w:pPr>
    <w:rPr>
      <w:rFonts w:ascii="Times New Roman" w:eastAsia="Times New Roman" w:hAnsi="Times New Roman" w:cs="Times New Roman"/>
      <w:szCs w:val="20"/>
      <w:lang w:val="en-IN" w:bidi="hi-IN"/>
    </w:rPr>
  </w:style>
  <w:style w:type="character" w:customStyle="1" w:styleId="FootnoteTextChar">
    <w:name w:val="Footnote Text Char"/>
    <w:basedOn w:val="DefaultParagraphFont"/>
    <w:link w:val="FootnoteText"/>
    <w:uiPriority w:val="99"/>
    <w:semiHidden/>
    <w:rsid w:val="001A3EA2"/>
    <w:rPr>
      <w:rFonts w:ascii="Times New Roman" w:eastAsia="Times New Roman" w:hAnsi="Times New Roman" w:cs="Times New Roman"/>
      <w:sz w:val="22"/>
      <w:szCs w:val="20"/>
      <w:lang w:bidi="hi-IN"/>
    </w:rPr>
  </w:style>
  <w:style w:type="character" w:styleId="PlaceholderText">
    <w:name w:val="Placeholder Text"/>
    <w:basedOn w:val="DefaultParagraphFont"/>
    <w:uiPriority w:val="99"/>
    <w:semiHidden/>
    <w:rsid w:val="001A3EA2"/>
    <w:rPr>
      <w:color w:val="808080"/>
    </w:rPr>
  </w:style>
  <w:style w:type="paragraph" w:customStyle="1" w:styleId="NumberedSubPara">
    <w:name w:val="Numbered Sub Para"/>
    <w:basedOn w:val="Normal"/>
    <w:link w:val="NumberedSubParaChar"/>
    <w:rsid w:val="001A3EA2"/>
    <w:pPr>
      <w:widowControl/>
      <w:autoSpaceDE/>
      <w:autoSpaceDN/>
      <w:spacing w:after="200" w:line="276" w:lineRule="auto"/>
      <w:ind w:left="720"/>
      <w:jc w:val="both"/>
    </w:pPr>
    <w:rPr>
      <w:rFonts w:asciiTheme="minorHAnsi" w:eastAsiaTheme="minorHAnsi" w:hAnsiTheme="minorHAnsi" w:cs="Arial"/>
      <w:b/>
      <w:bCs/>
      <w:szCs w:val="20"/>
      <w:lang w:val="en-GB" w:bidi="hi-IN"/>
    </w:rPr>
  </w:style>
  <w:style w:type="character" w:customStyle="1" w:styleId="NumberedSubParaChar">
    <w:name w:val="Numbered Sub Para Char"/>
    <w:basedOn w:val="DefaultParagraphFont"/>
    <w:link w:val="NumberedSubPara"/>
    <w:rsid w:val="001A3EA2"/>
    <w:rPr>
      <w:rFonts w:cs="Arial"/>
      <w:b/>
      <w:bCs/>
      <w:sz w:val="22"/>
      <w:szCs w:val="20"/>
      <w:lang w:val="en-GB" w:bidi="hi-IN"/>
    </w:rPr>
  </w:style>
  <w:style w:type="paragraph" w:customStyle="1" w:styleId="NumberList">
    <w:name w:val="Number List"/>
    <w:basedOn w:val="Heading4"/>
    <w:link w:val="NumberListChar"/>
    <w:rsid w:val="001A3EA2"/>
    <w:pPr>
      <w:widowControl/>
      <w:numPr>
        <w:ilvl w:val="3"/>
        <w:numId w:val="7"/>
      </w:numPr>
      <w:autoSpaceDE/>
      <w:autoSpaceDN/>
      <w:spacing w:after="200" w:line="276" w:lineRule="auto"/>
      <w:ind w:right="0"/>
      <w:jc w:val="left"/>
    </w:pPr>
    <w:rPr>
      <w:rFonts w:eastAsiaTheme="majorEastAsia" w:cstheme="majorBidi"/>
      <w:iCs/>
      <w:lang w:bidi="hi-IN"/>
    </w:rPr>
  </w:style>
  <w:style w:type="character" w:customStyle="1" w:styleId="NumberListChar">
    <w:name w:val="Number List Char"/>
    <w:basedOn w:val="Heading4Char"/>
    <w:link w:val="NumberList"/>
    <w:rsid w:val="001A3EA2"/>
    <w:rPr>
      <w:rFonts w:ascii="Tahoma" w:eastAsiaTheme="majorEastAsia" w:hAnsi="Tahoma" w:cstheme="majorBidi"/>
      <w:b/>
      <w:bCs/>
      <w:iCs/>
      <w:sz w:val="36"/>
      <w:szCs w:val="36"/>
      <w:lang w:val="en-US" w:bidi="hi-IN"/>
    </w:rPr>
  </w:style>
  <w:style w:type="paragraph" w:styleId="TOC3">
    <w:name w:val="toc 3"/>
    <w:basedOn w:val="Normal"/>
    <w:next w:val="Normal"/>
    <w:autoRedefine/>
    <w:uiPriority w:val="39"/>
    <w:unhideWhenUsed/>
    <w:rsid w:val="001A3EA2"/>
    <w:pPr>
      <w:widowControl/>
      <w:tabs>
        <w:tab w:val="left" w:pos="880"/>
        <w:tab w:val="right" w:leader="dot" w:pos="9737"/>
      </w:tabs>
      <w:autoSpaceDE/>
      <w:autoSpaceDN/>
      <w:spacing w:after="200"/>
      <w:ind w:left="221"/>
    </w:pPr>
    <w:rPr>
      <w:rFonts w:asciiTheme="minorHAnsi" w:eastAsiaTheme="minorHAnsi" w:hAnsiTheme="minorHAnsi" w:cstheme="minorHAnsi"/>
      <w:sz w:val="20"/>
      <w:szCs w:val="20"/>
      <w:lang w:val="en-IN" w:bidi="hi-IN"/>
    </w:rPr>
  </w:style>
  <w:style w:type="paragraph" w:styleId="TOC2">
    <w:name w:val="toc 2"/>
    <w:basedOn w:val="Normal"/>
    <w:next w:val="Normal"/>
    <w:autoRedefine/>
    <w:uiPriority w:val="39"/>
    <w:unhideWhenUsed/>
    <w:rsid w:val="001A3EA2"/>
    <w:pPr>
      <w:widowControl/>
      <w:tabs>
        <w:tab w:val="left" w:pos="440"/>
        <w:tab w:val="right" w:leader="dot" w:pos="9737"/>
      </w:tabs>
      <w:autoSpaceDE/>
      <w:autoSpaceDN/>
      <w:spacing w:before="120"/>
    </w:pPr>
    <w:rPr>
      <w:rFonts w:asciiTheme="minorHAnsi" w:eastAsiaTheme="minorHAnsi" w:hAnsiTheme="minorHAnsi" w:cstheme="minorHAnsi"/>
      <w:b/>
      <w:bCs/>
      <w:sz w:val="20"/>
      <w:szCs w:val="20"/>
      <w:lang w:val="en-IN" w:bidi="hi-IN"/>
    </w:rPr>
  </w:style>
  <w:style w:type="paragraph" w:styleId="EndnoteText">
    <w:name w:val="endnote text"/>
    <w:basedOn w:val="Normal"/>
    <w:link w:val="EndnoteTextChar"/>
    <w:uiPriority w:val="99"/>
    <w:semiHidden/>
    <w:unhideWhenUsed/>
    <w:rsid w:val="001A3EA2"/>
    <w:pPr>
      <w:widowControl/>
      <w:autoSpaceDE/>
      <w:autoSpaceDN/>
    </w:pPr>
    <w:rPr>
      <w:rFonts w:asciiTheme="minorHAnsi" w:eastAsiaTheme="minorHAnsi" w:hAnsiTheme="minorHAnsi" w:cs="Mangal"/>
      <w:sz w:val="20"/>
      <w:szCs w:val="20"/>
      <w:lang w:val="en-IN" w:bidi="hi-IN"/>
    </w:rPr>
  </w:style>
  <w:style w:type="character" w:customStyle="1" w:styleId="EndnoteTextChar">
    <w:name w:val="Endnote Text Char"/>
    <w:basedOn w:val="DefaultParagraphFont"/>
    <w:link w:val="EndnoteText"/>
    <w:uiPriority w:val="99"/>
    <w:semiHidden/>
    <w:rsid w:val="001A3EA2"/>
    <w:rPr>
      <w:rFonts w:cs="Mangal"/>
      <w:sz w:val="20"/>
      <w:szCs w:val="20"/>
      <w:lang w:bidi="hi-IN"/>
    </w:rPr>
  </w:style>
  <w:style w:type="character" w:styleId="EndnoteReference">
    <w:name w:val="endnote reference"/>
    <w:basedOn w:val="DefaultParagraphFont"/>
    <w:uiPriority w:val="99"/>
    <w:semiHidden/>
    <w:unhideWhenUsed/>
    <w:rsid w:val="001A3EA2"/>
    <w:rPr>
      <w:vertAlign w:val="superscript"/>
    </w:rPr>
  </w:style>
  <w:style w:type="paragraph" w:customStyle="1" w:styleId="Default">
    <w:name w:val="Default"/>
    <w:qFormat/>
    <w:rsid w:val="001A3EA2"/>
    <w:pPr>
      <w:autoSpaceDE w:val="0"/>
      <w:autoSpaceDN w:val="0"/>
      <w:adjustRightInd w:val="0"/>
      <w:spacing w:before="40"/>
    </w:pPr>
    <w:rPr>
      <w:rFonts w:ascii="Cambria" w:hAnsi="Cambria" w:cs="Cambria"/>
      <w:color w:val="000000"/>
      <w:lang w:val="en-GB"/>
    </w:rPr>
  </w:style>
  <w:style w:type="paragraph" w:customStyle="1" w:styleId="Lista">
    <w:name w:val="List(a)"/>
    <w:basedOn w:val="Normal"/>
    <w:link w:val="ListaChar"/>
    <w:rsid w:val="001A3EA2"/>
    <w:pPr>
      <w:widowControl/>
      <w:numPr>
        <w:numId w:val="8"/>
      </w:numPr>
      <w:tabs>
        <w:tab w:val="left" w:pos="1134"/>
      </w:tabs>
      <w:autoSpaceDE/>
      <w:autoSpaceDN/>
      <w:spacing w:after="200" w:line="276" w:lineRule="auto"/>
      <w:contextualSpacing/>
    </w:pPr>
    <w:rPr>
      <w:rFonts w:ascii="Calibri" w:eastAsia="Times New Roman" w:hAnsi="Calibri" w:cs="Times New Roman"/>
      <w:szCs w:val="20"/>
      <w:lang w:val="en-IN" w:bidi="hi-IN"/>
    </w:rPr>
  </w:style>
  <w:style w:type="character" w:customStyle="1" w:styleId="ListaChar">
    <w:name w:val="List(a) Char"/>
    <w:basedOn w:val="DefaultParagraphFont"/>
    <w:link w:val="Lista"/>
    <w:rsid w:val="001A3EA2"/>
    <w:rPr>
      <w:rFonts w:ascii="Calibri" w:eastAsia="Times New Roman" w:hAnsi="Calibri" w:cs="Times New Roman"/>
      <w:sz w:val="22"/>
      <w:szCs w:val="20"/>
      <w:lang w:bidi="hi-IN"/>
    </w:rPr>
  </w:style>
  <w:style w:type="paragraph" w:customStyle="1" w:styleId="NoToC">
    <w:name w:val="NoToC"/>
    <w:basedOn w:val="Normal"/>
    <w:link w:val="NoToCChar"/>
    <w:rsid w:val="001A3EA2"/>
    <w:pPr>
      <w:widowControl/>
      <w:autoSpaceDE/>
      <w:autoSpaceDN/>
      <w:spacing w:after="200" w:line="276" w:lineRule="auto"/>
      <w:jc w:val="center"/>
    </w:pPr>
    <w:rPr>
      <w:rFonts w:eastAsiaTheme="majorEastAsia" w:cs="Arial"/>
      <w:b/>
      <w:sz w:val="28"/>
      <w:szCs w:val="28"/>
      <w:lang w:bidi="hi-IN"/>
    </w:rPr>
  </w:style>
  <w:style w:type="character" w:customStyle="1" w:styleId="NoToCChar">
    <w:name w:val="NoToC Char"/>
    <w:basedOn w:val="Heading1Char"/>
    <w:link w:val="NoToC"/>
    <w:rsid w:val="001A3EA2"/>
    <w:rPr>
      <w:rFonts w:ascii="Tahoma" w:eastAsiaTheme="majorEastAsia" w:hAnsi="Tahoma" w:cs="Arial"/>
      <w:b/>
      <w:bCs w:val="0"/>
      <w:sz w:val="28"/>
      <w:szCs w:val="28"/>
      <w:lang w:val="en-US" w:bidi="hi-IN"/>
    </w:rPr>
  </w:style>
  <w:style w:type="paragraph" w:customStyle="1" w:styleId="CM63">
    <w:name w:val="CM63"/>
    <w:basedOn w:val="Default"/>
    <w:next w:val="Default"/>
    <w:uiPriority w:val="99"/>
    <w:rsid w:val="001A3EA2"/>
    <w:rPr>
      <w:rFonts w:ascii="Arial" w:eastAsia="Times New Roman" w:hAnsi="Arial" w:cs="Arial"/>
      <w:color w:val="auto"/>
      <w:lang w:val="en-US"/>
    </w:rPr>
  </w:style>
  <w:style w:type="character" w:styleId="PageNumber">
    <w:name w:val="page number"/>
    <w:basedOn w:val="DefaultParagraphFont"/>
    <w:uiPriority w:val="99"/>
    <w:rsid w:val="001A3EA2"/>
    <w:rPr>
      <w:rFonts w:ascii="Arial" w:hAnsi="Arial" w:cs="Arial"/>
      <w:b/>
      <w:bCs/>
      <w:lang w:val="en-US" w:eastAsia="en-US"/>
    </w:rPr>
  </w:style>
  <w:style w:type="paragraph" w:customStyle="1" w:styleId="Style2">
    <w:name w:val="Style2"/>
    <w:basedOn w:val="Normal"/>
    <w:uiPriority w:val="99"/>
    <w:rsid w:val="001A3EA2"/>
    <w:pPr>
      <w:adjustRightInd w:val="0"/>
      <w:spacing w:line="270" w:lineRule="exact"/>
      <w:jc w:val="both"/>
    </w:pPr>
    <w:rPr>
      <w:rFonts w:ascii="Trebuchet MS" w:eastAsiaTheme="minorHAnsi" w:hAnsi="Trebuchet MS" w:cs="Mangal"/>
      <w:sz w:val="24"/>
      <w:szCs w:val="24"/>
      <w:lang w:val="en-IN" w:eastAsia="en-IN" w:bidi="hi-IN"/>
    </w:rPr>
  </w:style>
  <w:style w:type="character" w:customStyle="1" w:styleId="FontStyle11">
    <w:name w:val="Font Style11"/>
    <w:basedOn w:val="DefaultParagraphFont"/>
    <w:uiPriority w:val="99"/>
    <w:rsid w:val="001A3EA2"/>
    <w:rPr>
      <w:rFonts w:ascii="Trebuchet MS" w:hAnsi="Trebuchet MS" w:cs="Trebuchet MS"/>
      <w:sz w:val="24"/>
      <w:szCs w:val="24"/>
    </w:rPr>
  </w:style>
  <w:style w:type="paragraph" w:styleId="TOC6">
    <w:name w:val="toc 6"/>
    <w:basedOn w:val="Normal"/>
    <w:next w:val="Normal"/>
    <w:autoRedefine/>
    <w:uiPriority w:val="39"/>
    <w:unhideWhenUsed/>
    <w:rsid w:val="001A3EA2"/>
    <w:pPr>
      <w:widowControl/>
      <w:autoSpaceDE/>
      <w:autoSpaceDN/>
      <w:spacing w:line="276" w:lineRule="auto"/>
      <w:ind w:left="880"/>
    </w:pPr>
    <w:rPr>
      <w:rFonts w:asciiTheme="minorHAnsi" w:eastAsiaTheme="minorHAnsi" w:hAnsiTheme="minorHAnsi" w:cstheme="minorHAnsi"/>
      <w:sz w:val="20"/>
      <w:szCs w:val="20"/>
      <w:lang w:val="en-IN" w:bidi="hi-IN"/>
    </w:rPr>
  </w:style>
  <w:style w:type="paragraph" w:styleId="TOC7">
    <w:name w:val="toc 7"/>
    <w:basedOn w:val="Normal"/>
    <w:next w:val="Normal"/>
    <w:autoRedefine/>
    <w:uiPriority w:val="39"/>
    <w:unhideWhenUsed/>
    <w:rsid w:val="001A3EA2"/>
    <w:pPr>
      <w:widowControl/>
      <w:autoSpaceDE/>
      <w:autoSpaceDN/>
      <w:spacing w:line="276" w:lineRule="auto"/>
      <w:ind w:left="1100"/>
    </w:pPr>
    <w:rPr>
      <w:rFonts w:asciiTheme="minorHAnsi" w:eastAsiaTheme="minorHAnsi" w:hAnsiTheme="minorHAnsi" w:cstheme="minorHAnsi"/>
      <w:sz w:val="20"/>
      <w:szCs w:val="20"/>
      <w:lang w:val="en-IN" w:bidi="hi-IN"/>
    </w:rPr>
  </w:style>
  <w:style w:type="paragraph" w:styleId="TOC8">
    <w:name w:val="toc 8"/>
    <w:basedOn w:val="Normal"/>
    <w:next w:val="Normal"/>
    <w:autoRedefine/>
    <w:uiPriority w:val="39"/>
    <w:unhideWhenUsed/>
    <w:rsid w:val="001A3EA2"/>
    <w:pPr>
      <w:widowControl/>
      <w:autoSpaceDE/>
      <w:autoSpaceDN/>
      <w:spacing w:line="276" w:lineRule="auto"/>
      <w:ind w:left="1320"/>
    </w:pPr>
    <w:rPr>
      <w:rFonts w:asciiTheme="minorHAnsi" w:eastAsiaTheme="minorHAnsi" w:hAnsiTheme="minorHAnsi" w:cstheme="minorHAnsi"/>
      <w:sz w:val="20"/>
      <w:szCs w:val="20"/>
      <w:lang w:val="en-IN" w:bidi="hi-IN"/>
    </w:rPr>
  </w:style>
  <w:style w:type="paragraph" w:styleId="TOC9">
    <w:name w:val="toc 9"/>
    <w:basedOn w:val="Normal"/>
    <w:next w:val="Normal"/>
    <w:autoRedefine/>
    <w:uiPriority w:val="39"/>
    <w:unhideWhenUsed/>
    <w:rsid w:val="001A3EA2"/>
    <w:pPr>
      <w:widowControl/>
      <w:autoSpaceDE/>
      <w:autoSpaceDN/>
      <w:spacing w:line="276" w:lineRule="auto"/>
      <w:ind w:left="1540"/>
    </w:pPr>
    <w:rPr>
      <w:rFonts w:asciiTheme="minorHAnsi" w:eastAsiaTheme="minorHAnsi" w:hAnsiTheme="minorHAnsi" w:cstheme="minorHAnsi"/>
      <w:sz w:val="20"/>
      <w:szCs w:val="20"/>
      <w:lang w:val="en-IN" w:bidi="hi-IN"/>
    </w:rPr>
  </w:style>
  <w:style w:type="table" w:customStyle="1" w:styleId="TableNormal1">
    <w:name w:val="Table Normal1"/>
    <w:uiPriority w:val="2"/>
    <w:semiHidden/>
    <w:qFormat/>
    <w:rsid w:val="001A3EA2"/>
    <w:pPr>
      <w:widowControl w:val="0"/>
      <w:spacing w:before="40"/>
    </w:pPr>
    <w:rPr>
      <w:rFonts w:ascii="Arial" w:hAnsi="Arial"/>
      <w:sz w:val="22"/>
      <w:szCs w:val="22"/>
      <w:lang w:val="en-US"/>
    </w:rPr>
    <w:tblPr>
      <w:tblCellMar>
        <w:top w:w="0" w:type="dxa"/>
        <w:left w:w="0" w:type="dxa"/>
        <w:bottom w:w="0" w:type="dxa"/>
        <w:right w:w="0" w:type="dxa"/>
      </w:tblCellMar>
    </w:tblPr>
  </w:style>
  <w:style w:type="character" w:customStyle="1" w:styleId="Bodytext0">
    <w:name w:val="Body text_"/>
    <w:basedOn w:val="DefaultParagraphFont"/>
    <w:link w:val="BodyText4"/>
    <w:rsid w:val="001A3EA2"/>
    <w:rPr>
      <w:rFonts w:ascii="Times New Roman" w:eastAsia="Times New Roman" w:hAnsi="Times New Roman" w:cs="Times New Roman"/>
      <w:shd w:val="clear" w:color="auto" w:fill="FFFFFF"/>
    </w:rPr>
  </w:style>
  <w:style w:type="paragraph" w:customStyle="1" w:styleId="BodyText4">
    <w:name w:val="Body Text4"/>
    <w:basedOn w:val="Normal"/>
    <w:link w:val="Bodytext0"/>
    <w:rsid w:val="001A3EA2"/>
    <w:pPr>
      <w:shd w:val="clear" w:color="auto" w:fill="FFFFFF"/>
      <w:autoSpaceDE/>
      <w:autoSpaceDN/>
      <w:spacing w:after="260"/>
      <w:jc w:val="both"/>
    </w:pPr>
    <w:rPr>
      <w:rFonts w:ascii="Times New Roman" w:eastAsia="Times New Roman" w:hAnsi="Times New Roman" w:cs="Times New Roman"/>
      <w:sz w:val="24"/>
      <w:szCs w:val="24"/>
      <w:lang w:val="en-IN"/>
    </w:rPr>
  </w:style>
  <w:style w:type="character" w:styleId="CommentReference">
    <w:name w:val="annotation reference"/>
    <w:basedOn w:val="DefaultParagraphFont"/>
    <w:uiPriority w:val="99"/>
    <w:semiHidden/>
    <w:unhideWhenUsed/>
    <w:rsid w:val="001A3EA2"/>
    <w:rPr>
      <w:sz w:val="16"/>
      <w:szCs w:val="16"/>
    </w:rPr>
  </w:style>
  <w:style w:type="paragraph" w:styleId="CommentText">
    <w:name w:val="annotation text"/>
    <w:basedOn w:val="Normal"/>
    <w:link w:val="CommentTextChar"/>
    <w:uiPriority w:val="99"/>
    <w:unhideWhenUsed/>
    <w:rsid w:val="001A3EA2"/>
    <w:pPr>
      <w:widowControl/>
      <w:autoSpaceDE/>
      <w:autoSpaceDN/>
      <w:spacing w:after="200"/>
    </w:pPr>
    <w:rPr>
      <w:rFonts w:asciiTheme="minorHAnsi" w:eastAsiaTheme="minorHAnsi" w:hAnsiTheme="minorHAnsi" w:cs="Mangal"/>
      <w:sz w:val="20"/>
      <w:szCs w:val="20"/>
      <w:lang w:val="en-IN" w:bidi="hi-IN"/>
    </w:rPr>
  </w:style>
  <w:style w:type="character" w:customStyle="1" w:styleId="CommentTextChar">
    <w:name w:val="Comment Text Char"/>
    <w:basedOn w:val="DefaultParagraphFont"/>
    <w:link w:val="CommentText"/>
    <w:uiPriority w:val="99"/>
    <w:rsid w:val="001A3EA2"/>
    <w:rPr>
      <w:rFonts w:cs="Mangal"/>
      <w:sz w:val="20"/>
      <w:szCs w:val="20"/>
      <w:lang w:bidi="hi-IN"/>
    </w:rPr>
  </w:style>
  <w:style w:type="paragraph" w:styleId="CommentSubject">
    <w:name w:val="annotation subject"/>
    <w:basedOn w:val="CommentText"/>
    <w:next w:val="CommentText"/>
    <w:link w:val="CommentSubjectChar"/>
    <w:uiPriority w:val="99"/>
    <w:semiHidden/>
    <w:unhideWhenUsed/>
    <w:rsid w:val="001A3EA2"/>
    <w:rPr>
      <w:b/>
      <w:bCs/>
    </w:rPr>
  </w:style>
  <w:style w:type="character" w:customStyle="1" w:styleId="CommentSubjectChar">
    <w:name w:val="Comment Subject Char"/>
    <w:basedOn w:val="CommentTextChar"/>
    <w:link w:val="CommentSubject"/>
    <w:uiPriority w:val="99"/>
    <w:semiHidden/>
    <w:rsid w:val="001A3EA2"/>
    <w:rPr>
      <w:rFonts w:cs="Mangal"/>
      <w:b/>
      <w:bCs/>
      <w:sz w:val="20"/>
      <w:szCs w:val="20"/>
      <w:lang w:bidi="hi-IN"/>
    </w:rPr>
  </w:style>
  <w:style w:type="table" w:customStyle="1" w:styleId="PlainTable21">
    <w:name w:val="Plain Table 21"/>
    <w:basedOn w:val="TableNormal"/>
    <w:uiPriority w:val="42"/>
    <w:rsid w:val="001A3EA2"/>
    <w:pPr>
      <w:spacing w:before="40"/>
      <w:ind w:firstLine="357"/>
    </w:pPr>
    <w:rPr>
      <w:rFonts w:ascii="Arial" w:eastAsiaTheme="minorEastAsia" w:hAnsi="Arial"/>
      <w:sz w:val="22"/>
      <w:szCs w:val="22"/>
      <w:lang w:val="en-US" w:bidi="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aption">
    <w:name w:val="Table caption_"/>
    <w:basedOn w:val="DefaultParagraphFont"/>
    <w:link w:val="Tablecaption0"/>
    <w:rsid w:val="001A3EA2"/>
    <w:rPr>
      <w:rFonts w:ascii="Arial" w:eastAsia="Arial" w:hAnsi="Arial" w:cs="Arial"/>
      <w:b/>
      <w:bCs/>
      <w:sz w:val="15"/>
      <w:szCs w:val="15"/>
      <w:shd w:val="clear" w:color="auto" w:fill="FFFFFF"/>
    </w:rPr>
  </w:style>
  <w:style w:type="paragraph" w:customStyle="1" w:styleId="Tablecaption0">
    <w:name w:val="Table caption"/>
    <w:basedOn w:val="Normal"/>
    <w:link w:val="Tablecaption"/>
    <w:rsid w:val="001A3EA2"/>
    <w:pPr>
      <w:shd w:val="clear" w:color="auto" w:fill="FFFFFF"/>
      <w:autoSpaceDE/>
      <w:autoSpaceDN/>
    </w:pPr>
    <w:rPr>
      <w:rFonts w:ascii="Arial" w:eastAsia="Arial" w:hAnsi="Arial" w:cs="Arial"/>
      <w:b/>
      <w:bCs/>
      <w:sz w:val="15"/>
      <w:szCs w:val="15"/>
      <w:lang w:val="en-IN"/>
    </w:rPr>
  </w:style>
  <w:style w:type="character" w:customStyle="1" w:styleId="Other0">
    <w:name w:val="Other_"/>
    <w:basedOn w:val="DefaultParagraphFont"/>
    <w:link w:val="Other"/>
    <w:rsid w:val="001A3EA2"/>
    <w:rPr>
      <w:rFonts w:eastAsia="Arial" w:cs="Arial"/>
      <w:sz w:val="17"/>
      <w:szCs w:val="17"/>
      <w:shd w:val="clear" w:color="auto" w:fill="FFFFFF"/>
    </w:rPr>
  </w:style>
  <w:style w:type="paragraph" w:customStyle="1" w:styleId="Other">
    <w:name w:val="Other"/>
    <w:basedOn w:val="Normal"/>
    <w:link w:val="Other0"/>
    <w:rsid w:val="001A3EA2"/>
    <w:pPr>
      <w:numPr>
        <w:ilvl w:val="4"/>
        <w:numId w:val="10"/>
      </w:numPr>
      <w:shd w:val="clear" w:color="auto" w:fill="FFFFFF"/>
      <w:autoSpaceDE/>
      <w:autoSpaceDN/>
    </w:pPr>
    <w:rPr>
      <w:rFonts w:asciiTheme="minorHAnsi" w:eastAsia="Arial" w:hAnsiTheme="minorHAnsi" w:cs="Arial"/>
      <w:sz w:val="17"/>
      <w:szCs w:val="17"/>
      <w:lang w:val="en-IN"/>
    </w:rPr>
  </w:style>
  <w:style w:type="paragraph" w:styleId="Revision">
    <w:name w:val="Revision"/>
    <w:hidden/>
    <w:uiPriority w:val="99"/>
    <w:semiHidden/>
    <w:rsid w:val="001A3EA2"/>
    <w:rPr>
      <w:rFonts w:ascii="Arial" w:eastAsiaTheme="minorEastAsia" w:hAnsi="Arial"/>
      <w:sz w:val="22"/>
      <w:szCs w:val="22"/>
      <w:lang w:bidi="en-US"/>
    </w:rPr>
  </w:style>
  <w:style w:type="paragraph" w:customStyle="1" w:styleId="aLIst">
    <w:name w:val="a)LIst"/>
    <w:basedOn w:val="ListParagraph"/>
    <w:link w:val="aLIstChar"/>
    <w:qFormat/>
    <w:rsid w:val="001A3EA2"/>
    <w:pPr>
      <w:widowControl/>
      <w:numPr>
        <w:numId w:val="9"/>
      </w:numPr>
      <w:tabs>
        <w:tab w:val="left" w:pos="240"/>
        <w:tab w:val="num" w:pos="360"/>
        <w:tab w:val="left" w:pos="720"/>
      </w:tabs>
      <w:autoSpaceDE/>
      <w:autoSpaceDN/>
      <w:spacing w:after="200" w:line="276" w:lineRule="auto"/>
      <w:ind w:left="1434" w:hanging="357"/>
      <w:jc w:val="left"/>
    </w:pPr>
    <w:rPr>
      <w:rFonts w:asciiTheme="minorHAnsi" w:eastAsia="Arial" w:hAnsiTheme="minorHAnsi" w:cs="Arial"/>
      <w:bCs/>
      <w:szCs w:val="20"/>
      <w:lang w:val="en-IN" w:bidi="hi-IN"/>
    </w:rPr>
  </w:style>
  <w:style w:type="character" w:customStyle="1" w:styleId="aLIstChar">
    <w:name w:val="a)LIst Char"/>
    <w:basedOn w:val="DefaultParagraphFont"/>
    <w:link w:val="aLIst"/>
    <w:rsid w:val="001A3EA2"/>
    <w:rPr>
      <w:rFonts w:eastAsia="Arial" w:cs="Arial"/>
      <w:bCs/>
      <w:sz w:val="22"/>
      <w:szCs w:val="20"/>
      <w:lang w:bidi="hi-IN"/>
    </w:rPr>
  </w:style>
  <w:style w:type="paragraph" w:customStyle="1" w:styleId="P3Header1-Clauses">
    <w:name w:val="P3 Header1-Clauses"/>
    <w:basedOn w:val="Normal"/>
    <w:rsid w:val="001A3EA2"/>
    <w:pPr>
      <w:widowControl/>
      <w:tabs>
        <w:tab w:val="num" w:pos="864"/>
      </w:tabs>
      <w:autoSpaceDE/>
      <w:autoSpaceDN/>
      <w:spacing w:before="120" w:after="120"/>
      <w:ind w:left="864" w:hanging="360"/>
    </w:pPr>
    <w:rPr>
      <w:rFonts w:ascii="Times New Roman" w:eastAsia="Times New Roman" w:hAnsi="Times New Roman" w:cs="Times New Roman"/>
      <w:sz w:val="24"/>
      <w:szCs w:val="20"/>
      <w:lang w:val="en-IN" w:bidi="hi-IN"/>
    </w:rPr>
  </w:style>
  <w:style w:type="paragraph" w:customStyle="1" w:styleId="Style11">
    <w:name w:val="Style 11"/>
    <w:basedOn w:val="Normal"/>
    <w:rsid w:val="001A3EA2"/>
    <w:pPr>
      <w:suppressAutoHyphens/>
      <w:autoSpaceDN/>
      <w:spacing w:line="384" w:lineRule="atLeast"/>
      <w:jc w:val="both"/>
    </w:pPr>
    <w:rPr>
      <w:rFonts w:ascii="Times New Roman" w:eastAsia="Times New Roman" w:hAnsi="Times New Roman" w:cs="Times New Roman"/>
      <w:sz w:val="24"/>
      <w:szCs w:val="24"/>
      <w:lang w:val="en-IN" w:eastAsia="ar-SA" w:bidi="hi-IN"/>
    </w:rPr>
  </w:style>
  <w:style w:type="table" w:customStyle="1" w:styleId="TableGrid1">
    <w:name w:val="Table Grid1"/>
    <w:basedOn w:val="TableNormal"/>
    <w:next w:val="TableGrid"/>
    <w:uiPriority w:val="39"/>
    <w:rsid w:val="001A3EA2"/>
    <w:pPr>
      <w:spacing w:before="40"/>
      <w:ind w:firstLine="357"/>
    </w:pPr>
    <w:rPr>
      <w:rFonts w:ascii="Arial" w:eastAsia="Arial Unicode MS" w:hAnsi="Arial" w:cs="Arial Unicode MS"/>
      <w:sz w:val="22"/>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1A3EA2"/>
    <w:pPr>
      <w:spacing w:before="120" w:after="120"/>
      <w:jc w:val="center"/>
    </w:pPr>
    <w:rPr>
      <w:rFonts w:ascii="Times New Roman" w:eastAsia="SimSun" w:hAnsi="Times New Roman" w:cs="Times New Roman"/>
      <w:b/>
      <w:sz w:val="28"/>
      <w:lang w:val="en-GB" w:eastAsia="zh-CN"/>
    </w:rPr>
  </w:style>
  <w:style w:type="table" w:customStyle="1" w:styleId="TableGrid2">
    <w:name w:val="Table Grid2"/>
    <w:basedOn w:val="TableNormal"/>
    <w:next w:val="TableGrid"/>
    <w:uiPriority w:val="59"/>
    <w:rsid w:val="001A3EA2"/>
    <w:rPr>
      <w:rFonts w:ascii="Calibri" w:eastAsia="Calibri" w:hAnsi="Calibri" w:cs="Arial"/>
      <w:sz w:val="20"/>
      <w:szCs w:val="20"/>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SubNumber Paragraph Char,Report Para Char,Citation List Char,Citation List1 Char,Citation List2 Char,Citation List3 Char,Citation List11 Char,Citation List21 Char,Citation List4 Char,Citation List5 Char,Citation List6 Char"/>
    <w:link w:val="ListParagraph"/>
    <w:qFormat/>
    <w:locked/>
    <w:rsid w:val="001A3EA2"/>
    <w:rPr>
      <w:rFonts w:ascii="Tahoma" w:eastAsia="Tahoma" w:hAnsi="Tahoma" w:cs="Tahom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10133</Words>
  <Characters>57761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cp:lastModifiedBy>
  <cp:revision>6</cp:revision>
  <cp:lastPrinted>2023-10-12T10:07:00Z</cp:lastPrinted>
  <dcterms:created xsi:type="dcterms:W3CDTF">2023-10-12T10:08:00Z</dcterms:created>
  <dcterms:modified xsi:type="dcterms:W3CDTF">2023-10-13T12:26:00Z</dcterms:modified>
</cp:coreProperties>
</file>